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69EA58A" w:rsidR="001E41F3" w:rsidRPr="003111EE" w:rsidRDefault="001E41F3">
      <w:pPr>
        <w:pStyle w:val="CRCoverPage"/>
        <w:tabs>
          <w:tab w:val="right" w:pos="9639"/>
        </w:tabs>
        <w:spacing w:after="0"/>
        <w:rPr>
          <w:b/>
          <w:i/>
          <w:noProof/>
          <w:sz w:val="28"/>
        </w:rPr>
      </w:pPr>
      <w:r w:rsidRPr="003111EE">
        <w:rPr>
          <w:b/>
          <w:noProof/>
          <w:sz w:val="24"/>
        </w:rPr>
        <w:t>3GPP TSG-</w:t>
      </w:r>
      <w:fldSimple w:instr=" DOCPROPERTY  TSG/WGRef  \* MERGEFORMAT ">
        <w:r w:rsidR="006C3969" w:rsidRPr="003111EE">
          <w:rPr>
            <w:b/>
            <w:noProof/>
            <w:sz w:val="24"/>
          </w:rPr>
          <w:t>RAN</w:t>
        </w:r>
      </w:fldSimple>
      <w:r w:rsidR="006C3969" w:rsidRPr="003111EE">
        <w:rPr>
          <w:b/>
          <w:noProof/>
          <w:sz w:val="24"/>
        </w:rPr>
        <w:t xml:space="preserve"> WG3</w:t>
      </w:r>
      <w:r w:rsidR="00C66BA2" w:rsidRPr="003111EE">
        <w:rPr>
          <w:b/>
          <w:noProof/>
          <w:sz w:val="24"/>
        </w:rPr>
        <w:t xml:space="preserve"> </w:t>
      </w:r>
      <w:r w:rsidRPr="003111EE">
        <w:rPr>
          <w:b/>
          <w:noProof/>
          <w:sz w:val="24"/>
        </w:rPr>
        <w:t>Meeting #</w:t>
      </w:r>
      <w:fldSimple w:instr=" DOCPROPERTY  MtgSeq  \* MERGEFORMAT ">
        <w:r w:rsidR="002D41D3" w:rsidRPr="003111EE">
          <w:rPr>
            <w:b/>
            <w:noProof/>
            <w:sz w:val="24"/>
          </w:rPr>
          <w:t xml:space="preserve"> 1</w:t>
        </w:r>
        <w:r w:rsidR="002300C7" w:rsidRPr="003111EE">
          <w:rPr>
            <w:b/>
            <w:noProof/>
            <w:sz w:val="24"/>
          </w:rPr>
          <w:t>27</w:t>
        </w:r>
      </w:fldSimple>
      <w:r w:rsidR="00B71B3F" w:rsidRPr="003111EE">
        <w:rPr>
          <w:b/>
          <w:noProof/>
          <w:sz w:val="24"/>
        </w:rPr>
        <w:t>bis</w:t>
      </w:r>
      <w:r w:rsidRPr="003111EE">
        <w:rPr>
          <w:b/>
          <w:i/>
          <w:noProof/>
          <w:sz w:val="28"/>
        </w:rPr>
        <w:tab/>
      </w:r>
      <w:fldSimple w:instr=" DOCPROPERTY  Tdoc#  \* MERGEFORMAT ">
        <w:r w:rsidR="00652C37" w:rsidRPr="003111EE">
          <w:t xml:space="preserve"> </w:t>
        </w:r>
        <w:r w:rsidR="00652C37" w:rsidRPr="003111EE">
          <w:rPr>
            <w:b/>
            <w:i/>
            <w:noProof/>
            <w:sz w:val="28"/>
          </w:rPr>
          <w:t>R3-25</w:t>
        </w:r>
        <w:r w:rsidR="006D66F4">
          <w:rPr>
            <w:b/>
            <w:i/>
            <w:noProof/>
            <w:sz w:val="28"/>
          </w:rPr>
          <w:t>2407</w:t>
        </w:r>
        <w:bookmarkStart w:id="0" w:name="_GoBack"/>
        <w:bookmarkEnd w:id="0"/>
        <w:r w:rsidR="00652C37" w:rsidRPr="003111EE">
          <w:rPr>
            <w:b/>
            <w:i/>
            <w:noProof/>
            <w:sz w:val="28"/>
          </w:rPr>
          <w:t xml:space="preserve"> </w:t>
        </w:r>
      </w:fldSimple>
    </w:p>
    <w:p w14:paraId="7CB45193" w14:textId="32C93B3A" w:rsidR="001E41F3" w:rsidRPr="003111EE" w:rsidRDefault="00401A1A" w:rsidP="005E2C44">
      <w:pPr>
        <w:pStyle w:val="CRCoverPage"/>
        <w:outlineLvl w:val="0"/>
        <w:rPr>
          <w:b/>
          <w:noProof/>
          <w:sz w:val="24"/>
        </w:rPr>
      </w:pPr>
      <w:fldSimple w:instr=" DOCPROPERTY  Location  \* MERGEFORMAT ">
        <w:r w:rsidR="00DA5CAA" w:rsidRPr="003111EE">
          <w:rPr>
            <w:rFonts w:hint="eastAsia"/>
            <w:b/>
            <w:noProof/>
            <w:sz w:val="24"/>
            <w:lang w:eastAsia="zh-TW"/>
          </w:rPr>
          <w:t>W</w:t>
        </w:r>
        <w:r w:rsidR="00DA5CAA" w:rsidRPr="003111EE">
          <w:rPr>
            <w:b/>
            <w:noProof/>
            <w:sz w:val="24"/>
            <w:lang w:val="en-US"/>
          </w:rPr>
          <w:t>uhan</w:t>
        </w:r>
      </w:fldSimple>
      <w:r w:rsidR="00E760AF" w:rsidRPr="003111EE">
        <w:rPr>
          <w:b/>
          <w:noProof/>
          <w:sz w:val="24"/>
        </w:rPr>
        <w:t xml:space="preserve">, </w:t>
      </w:r>
      <w:r w:rsidR="00DA5CAA" w:rsidRPr="003111EE">
        <w:rPr>
          <w:b/>
          <w:noProof/>
          <w:sz w:val="24"/>
        </w:rPr>
        <w:t>China</w:t>
      </w:r>
      <w:r w:rsidR="001E41F3" w:rsidRPr="003111EE">
        <w:rPr>
          <w:b/>
          <w:noProof/>
          <w:sz w:val="24"/>
        </w:rPr>
        <w:t xml:space="preserve">, </w:t>
      </w:r>
      <w:fldSimple w:instr=" DOCPROPERTY  StartDate  \* MERGEFORMAT ">
        <w:r w:rsidR="00974C2D" w:rsidRPr="003111EE">
          <w:rPr>
            <w:b/>
            <w:noProof/>
            <w:sz w:val="24"/>
          </w:rPr>
          <w:t xml:space="preserve"> </w:t>
        </w:r>
        <w:r w:rsidR="00883987" w:rsidRPr="003111EE">
          <w:rPr>
            <w:b/>
            <w:noProof/>
            <w:sz w:val="24"/>
          </w:rPr>
          <w:t>7</w:t>
        </w:r>
        <w:r w:rsidR="00974C2D" w:rsidRPr="003111EE">
          <w:rPr>
            <w:b/>
            <w:noProof/>
            <w:sz w:val="24"/>
            <w:vertAlign w:val="superscript"/>
          </w:rPr>
          <w:t>th</w:t>
        </w:r>
        <w:r w:rsidR="00974C2D" w:rsidRPr="003111EE">
          <w:rPr>
            <w:b/>
            <w:noProof/>
            <w:sz w:val="24"/>
          </w:rPr>
          <w:t xml:space="preserve"> </w:t>
        </w:r>
      </w:fldSimple>
      <w:r w:rsidR="00547111" w:rsidRPr="003111EE">
        <w:rPr>
          <w:b/>
          <w:noProof/>
          <w:sz w:val="24"/>
        </w:rPr>
        <w:t xml:space="preserve">- </w:t>
      </w:r>
      <w:fldSimple w:instr=" DOCPROPERTY  EndDate  \* MERGEFORMAT ">
        <w:r w:rsidR="00DA5CAA" w:rsidRPr="003111EE">
          <w:rPr>
            <w:b/>
            <w:noProof/>
            <w:sz w:val="24"/>
          </w:rPr>
          <w:t>1</w:t>
        </w:r>
        <w:r w:rsidR="00883987" w:rsidRPr="003111EE">
          <w:rPr>
            <w:b/>
            <w:noProof/>
            <w:sz w:val="24"/>
          </w:rPr>
          <w:t>1</w:t>
        </w:r>
        <w:r w:rsidR="002300C7" w:rsidRPr="003111EE">
          <w:rPr>
            <w:b/>
            <w:noProof/>
            <w:sz w:val="24"/>
            <w:vertAlign w:val="superscript"/>
          </w:rPr>
          <w:t>th</w:t>
        </w:r>
        <w:r w:rsidR="002D41D3" w:rsidRPr="003111EE">
          <w:rPr>
            <w:b/>
            <w:noProof/>
            <w:sz w:val="24"/>
          </w:rPr>
          <w:t xml:space="preserve"> </w:t>
        </w:r>
        <w:r w:rsidR="00DA5CAA" w:rsidRPr="003111EE">
          <w:rPr>
            <w:b/>
            <w:noProof/>
            <w:sz w:val="24"/>
          </w:rPr>
          <w:t>April,</w:t>
        </w:r>
        <w:r w:rsidR="002D41D3" w:rsidRPr="003111EE">
          <w:rPr>
            <w:b/>
            <w:noProof/>
            <w:sz w:val="24"/>
          </w:rPr>
          <w:t xml:space="preserve"> 202</w:t>
        </w:r>
        <w:r w:rsidR="002300C7" w:rsidRPr="003111EE">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11E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D638F4" w:rsidR="001E41F3" w:rsidRPr="003111EE" w:rsidRDefault="00305409" w:rsidP="00662458">
            <w:pPr>
              <w:pStyle w:val="CRCoverPage"/>
              <w:spacing w:after="0"/>
              <w:jc w:val="right"/>
              <w:rPr>
                <w:i/>
                <w:noProof/>
              </w:rPr>
            </w:pPr>
            <w:r w:rsidRPr="003111EE">
              <w:rPr>
                <w:i/>
                <w:noProof/>
                <w:sz w:val="14"/>
              </w:rPr>
              <w:t>CR-Form-v</w:t>
            </w:r>
            <w:r w:rsidR="008863B9" w:rsidRPr="003111EE">
              <w:rPr>
                <w:i/>
                <w:noProof/>
                <w:sz w:val="14"/>
              </w:rPr>
              <w:t>12.</w:t>
            </w:r>
            <w:r w:rsidR="00662458" w:rsidRPr="003111EE">
              <w:rPr>
                <w:i/>
                <w:noProof/>
                <w:sz w:val="14"/>
              </w:rPr>
              <w:t>3</w:t>
            </w:r>
          </w:p>
        </w:tc>
      </w:tr>
      <w:tr w:rsidR="001E41F3" w:rsidRPr="003111EE" w14:paraId="3FBB62B8" w14:textId="77777777" w:rsidTr="00547111">
        <w:tc>
          <w:tcPr>
            <w:tcW w:w="9641" w:type="dxa"/>
            <w:gridSpan w:val="9"/>
            <w:tcBorders>
              <w:left w:val="single" w:sz="4" w:space="0" w:color="auto"/>
              <w:right w:val="single" w:sz="4" w:space="0" w:color="auto"/>
            </w:tcBorders>
          </w:tcPr>
          <w:p w14:paraId="79AB67D6" w14:textId="77777777" w:rsidR="001E41F3" w:rsidRPr="003111EE" w:rsidRDefault="001E41F3">
            <w:pPr>
              <w:pStyle w:val="CRCoverPage"/>
              <w:spacing w:after="0"/>
              <w:jc w:val="center"/>
              <w:rPr>
                <w:noProof/>
              </w:rPr>
            </w:pPr>
            <w:r w:rsidRPr="003111EE">
              <w:rPr>
                <w:b/>
                <w:noProof/>
                <w:sz w:val="32"/>
              </w:rPr>
              <w:t>CHANGE REQUEST</w:t>
            </w:r>
          </w:p>
        </w:tc>
      </w:tr>
      <w:tr w:rsidR="001E41F3" w:rsidRPr="003111EE" w14:paraId="79946B04" w14:textId="77777777" w:rsidTr="00547111">
        <w:tc>
          <w:tcPr>
            <w:tcW w:w="9641" w:type="dxa"/>
            <w:gridSpan w:val="9"/>
            <w:tcBorders>
              <w:left w:val="single" w:sz="4" w:space="0" w:color="auto"/>
              <w:right w:val="single" w:sz="4" w:space="0" w:color="auto"/>
            </w:tcBorders>
          </w:tcPr>
          <w:p w14:paraId="12C70EEE" w14:textId="77777777" w:rsidR="001E41F3" w:rsidRPr="003111EE" w:rsidRDefault="001E41F3">
            <w:pPr>
              <w:pStyle w:val="CRCoverPage"/>
              <w:spacing w:after="0"/>
              <w:rPr>
                <w:noProof/>
                <w:sz w:val="8"/>
                <w:szCs w:val="8"/>
              </w:rPr>
            </w:pPr>
          </w:p>
        </w:tc>
      </w:tr>
      <w:tr w:rsidR="001E41F3" w:rsidRPr="003111EE" w14:paraId="3999489E" w14:textId="77777777" w:rsidTr="00547111">
        <w:tc>
          <w:tcPr>
            <w:tcW w:w="142" w:type="dxa"/>
            <w:tcBorders>
              <w:left w:val="single" w:sz="4" w:space="0" w:color="auto"/>
            </w:tcBorders>
          </w:tcPr>
          <w:p w14:paraId="4DDA7F40" w14:textId="77777777" w:rsidR="001E41F3" w:rsidRPr="003111EE" w:rsidRDefault="001E41F3">
            <w:pPr>
              <w:pStyle w:val="CRCoverPage"/>
              <w:spacing w:after="0"/>
              <w:jc w:val="right"/>
              <w:rPr>
                <w:noProof/>
              </w:rPr>
            </w:pPr>
          </w:p>
        </w:tc>
        <w:tc>
          <w:tcPr>
            <w:tcW w:w="1559" w:type="dxa"/>
            <w:shd w:val="pct30" w:color="FFFF00" w:fill="auto"/>
          </w:tcPr>
          <w:p w14:paraId="52508B66" w14:textId="3CE31F79" w:rsidR="001E41F3" w:rsidRPr="003111EE" w:rsidRDefault="00401A1A" w:rsidP="00DA0CBA">
            <w:pPr>
              <w:pStyle w:val="CRCoverPage"/>
              <w:spacing w:after="0"/>
              <w:jc w:val="right"/>
              <w:rPr>
                <w:b/>
                <w:noProof/>
                <w:sz w:val="28"/>
              </w:rPr>
            </w:pPr>
            <w:fldSimple w:instr=" DOCPROPERTY  Spec#  \* MERGEFORMAT ">
              <w:r w:rsidR="006C3969" w:rsidRPr="003111EE">
                <w:rPr>
                  <w:b/>
                  <w:noProof/>
                  <w:sz w:val="28"/>
                </w:rPr>
                <w:t>38.</w:t>
              </w:r>
              <w:r w:rsidR="00DA0CBA" w:rsidRPr="003111EE">
                <w:rPr>
                  <w:b/>
                  <w:noProof/>
                  <w:sz w:val="28"/>
                </w:rPr>
                <w:t>473</w:t>
              </w:r>
            </w:fldSimple>
          </w:p>
        </w:tc>
        <w:tc>
          <w:tcPr>
            <w:tcW w:w="709" w:type="dxa"/>
          </w:tcPr>
          <w:p w14:paraId="77009707" w14:textId="77777777" w:rsidR="001E41F3" w:rsidRPr="003111EE" w:rsidRDefault="001E41F3">
            <w:pPr>
              <w:pStyle w:val="CRCoverPage"/>
              <w:spacing w:after="0"/>
              <w:jc w:val="center"/>
              <w:rPr>
                <w:noProof/>
              </w:rPr>
            </w:pPr>
            <w:r w:rsidRPr="003111EE">
              <w:rPr>
                <w:b/>
                <w:noProof/>
                <w:sz w:val="28"/>
              </w:rPr>
              <w:t>CR</w:t>
            </w:r>
          </w:p>
        </w:tc>
        <w:tc>
          <w:tcPr>
            <w:tcW w:w="1276" w:type="dxa"/>
            <w:shd w:val="pct30" w:color="FFFF00" w:fill="auto"/>
          </w:tcPr>
          <w:p w14:paraId="6CAED29D" w14:textId="20D7D159" w:rsidR="001E41F3" w:rsidRPr="003111EE" w:rsidRDefault="002C464A" w:rsidP="00826AA9">
            <w:pPr>
              <w:pStyle w:val="CRCoverPage"/>
              <w:spacing w:after="0"/>
              <w:rPr>
                <w:noProof/>
              </w:rPr>
            </w:pPr>
            <w:r w:rsidRPr="003111EE">
              <w:rPr>
                <w:b/>
                <w:noProof/>
                <w:sz w:val="28"/>
                <w:lang w:eastAsia="zh-TW"/>
              </w:rPr>
              <w:t>1552</w:t>
            </w:r>
          </w:p>
        </w:tc>
        <w:tc>
          <w:tcPr>
            <w:tcW w:w="709" w:type="dxa"/>
          </w:tcPr>
          <w:p w14:paraId="09D2C09B" w14:textId="77777777" w:rsidR="001E41F3" w:rsidRPr="003111EE" w:rsidRDefault="001E41F3" w:rsidP="0051580D">
            <w:pPr>
              <w:pStyle w:val="CRCoverPage"/>
              <w:tabs>
                <w:tab w:val="right" w:pos="625"/>
              </w:tabs>
              <w:spacing w:after="0"/>
              <w:jc w:val="center"/>
              <w:rPr>
                <w:noProof/>
              </w:rPr>
            </w:pPr>
            <w:r w:rsidRPr="003111EE">
              <w:rPr>
                <w:b/>
                <w:bCs/>
                <w:noProof/>
                <w:sz w:val="28"/>
              </w:rPr>
              <w:t>rev</w:t>
            </w:r>
          </w:p>
        </w:tc>
        <w:tc>
          <w:tcPr>
            <w:tcW w:w="992" w:type="dxa"/>
            <w:shd w:val="pct30" w:color="FFFF00" w:fill="auto"/>
          </w:tcPr>
          <w:p w14:paraId="7533BF9D" w14:textId="0960E517" w:rsidR="001E41F3" w:rsidRPr="003111EE" w:rsidRDefault="00A765A2" w:rsidP="002300C7">
            <w:pPr>
              <w:pStyle w:val="CRCoverPage"/>
              <w:spacing w:after="0"/>
              <w:jc w:val="center"/>
              <w:rPr>
                <w:b/>
                <w:noProof/>
              </w:rPr>
            </w:pPr>
            <w:r>
              <w:rPr>
                <w:b/>
                <w:noProof/>
                <w:sz w:val="28"/>
              </w:rPr>
              <w:t>2</w:t>
            </w:r>
          </w:p>
        </w:tc>
        <w:tc>
          <w:tcPr>
            <w:tcW w:w="2410" w:type="dxa"/>
          </w:tcPr>
          <w:p w14:paraId="5D4AEAE9" w14:textId="77777777" w:rsidR="001E41F3" w:rsidRPr="003111EE" w:rsidRDefault="001E41F3" w:rsidP="0051580D">
            <w:pPr>
              <w:pStyle w:val="CRCoverPage"/>
              <w:tabs>
                <w:tab w:val="right" w:pos="1825"/>
              </w:tabs>
              <w:spacing w:after="0"/>
              <w:jc w:val="center"/>
              <w:rPr>
                <w:noProof/>
              </w:rPr>
            </w:pPr>
            <w:r w:rsidRPr="003111EE">
              <w:rPr>
                <w:b/>
                <w:noProof/>
                <w:sz w:val="28"/>
                <w:szCs w:val="28"/>
              </w:rPr>
              <w:t>Current version:</w:t>
            </w:r>
          </w:p>
        </w:tc>
        <w:tc>
          <w:tcPr>
            <w:tcW w:w="1701" w:type="dxa"/>
            <w:shd w:val="pct30" w:color="FFFF00" w:fill="auto"/>
          </w:tcPr>
          <w:p w14:paraId="1E22D6AC" w14:textId="71FB263B" w:rsidR="001E41F3" w:rsidRPr="003111EE" w:rsidRDefault="00401A1A" w:rsidP="002300C7">
            <w:pPr>
              <w:pStyle w:val="CRCoverPage"/>
              <w:spacing w:after="0"/>
              <w:jc w:val="center"/>
              <w:rPr>
                <w:noProof/>
                <w:sz w:val="28"/>
              </w:rPr>
            </w:pPr>
            <w:fldSimple w:instr=" DOCPROPERTY  Version  \* MERGEFORMAT ">
              <w:r w:rsidR="006C3969" w:rsidRPr="003111EE">
                <w:rPr>
                  <w:b/>
                  <w:noProof/>
                  <w:sz w:val="28"/>
                </w:rPr>
                <w:t>1</w:t>
              </w:r>
              <w:r w:rsidR="002300C7" w:rsidRPr="003111EE">
                <w:rPr>
                  <w:b/>
                  <w:noProof/>
                  <w:sz w:val="28"/>
                </w:rPr>
                <w:t>8</w:t>
              </w:r>
              <w:r w:rsidR="006C3969" w:rsidRPr="003111EE">
                <w:rPr>
                  <w:b/>
                  <w:noProof/>
                  <w:sz w:val="28"/>
                </w:rPr>
                <w:t>.</w:t>
              </w:r>
              <w:r w:rsidR="00413526" w:rsidRPr="003111EE">
                <w:rPr>
                  <w:b/>
                  <w:noProof/>
                  <w:sz w:val="28"/>
                </w:rPr>
                <w:t>5</w:t>
              </w:r>
              <w:r w:rsidR="006C3969" w:rsidRPr="003111EE">
                <w:rPr>
                  <w:b/>
                  <w:noProof/>
                  <w:sz w:val="28"/>
                </w:rPr>
                <w:t>.0</w:t>
              </w:r>
            </w:fldSimple>
          </w:p>
        </w:tc>
        <w:tc>
          <w:tcPr>
            <w:tcW w:w="143" w:type="dxa"/>
            <w:tcBorders>
              <w:right w:val="single" w:sz="4" w:space="0" w:color="auto"/>
            </w:tcBorders>
          </w:tcPr>
          <w:p w14:paraId="399238C9" w14:textId="77777777" w:rsidR="001E41F3" w:rsidRPr="003111EE" w:rsidRDefault="001E41F3">
            <w:pPr>
              <w:pStyle w:val="CRCoverPage"/>
              <w:spacing w:after="0"/>
              <w:rPr>
                <w:noProof/>
              </w:rPr>
            </w:pPr>
          </w:p>
        </w:tc>
      </w:tr>
      <w:tr w:rsidR="001E41F3" w:rsidRPr="003111EE" w14:paraId="7DC9F5A2" w14:textId="77777777" w:rsidTr="00547111">
        <w:tc>
          <w:tcPr>
            <w:tcW w:w="9641" w:type="dxa"/>
            <w:gridSpan w:val="9"/>
            <w:tcBorders>
              <w:left w:val="single" w:sz="4" w:space="0" w:color="auto"/>
              <w:right w:val="single" w:sz="4" w:space="0" w:color="auto"/>
            </w:tcBorders>
          </w:tcPr>
          <w:p w14:paraId="4883A7D2" w14:textId="77777777" w:rsidR="001E41F3" w:rsidRPr="003111EE" w:rsidRDefault="001E41F3">
            <w:pPr>
              <w:pStyle w:val="CRCoverPage"/>
              <w:spacing w:after="0"/>
              <w:rPr>
                <w:noProof/>
              </w:rPr>
            </w:pPr>
          </w:p>
        </w:tc>
      </w:tr>
      <w:tr w:rsidR="001E41F3" w:rsidRPr="003111EE" w14:paraId="266B4BDF" w14:textId="77777777" w:rsidTr="00547111">
        <w:tc>
          <w:tcPr>
            <w:tcW w:w="9641" w:type="dxa"/>
            <w:gridSpan w:val="9"/>
            <w:tcBorders>
              <w:top w:val="single" w:sz="4" w:space="0" w:color="auto"/>
            </w:tcBorders>
          </w:tcPr>
          <w:p w14:paraId="47E13998" w14:textId="77777777" w:rsidR="001E41F3" w:rsidRPr="003111EE" w:rsidRDefault="001E41F3">
            <w:pPr>
              <w:pStyle w:val="CRCoverPage"/>
              <w:spacing w:after="0"/>
              <w:jc w:val="center"/>
              <w:rPr>
                <w:rFonts w:cs="Arial"/>
                <w:i/>
                <w:noProof/>
              </w:rPr>
            </w:pPr>
            <w:r w:rsidRPr="003111EE">
              <w:rPr>
                <w:rFonts w:cs="Arial"/>
                <w:i/>
                <w:noProof/>
              </w:rPr>
              <w:t xml:space="preserve">For </w:t>
            </w:r>
            <w:hyperlink r:id="rId9" w:anchor="_blank" w:history="1">
              <w:r w:rsidRPr="003111EE">
                <w:rPr>
                  <w:rStyle w:val="Hyperlink"/>
                  <w:rFonts w:cs="Arial"/>
                  <w:b/>
                  <w:i/>
                  <w:noProof/>
                  <w:color w:val="FF0000"/>
                </w:rPr>
                <w:t>HE</w:t>
              </w:r>
              <w:bookmarkStart w:id="1" w:name="_Hlt497126619"/>
              <w:r w:rsidRPr="003111EE">
                <w:rPr>
                  <w:rStyle w:val="Hyperlink"/>
                  <w:rFonts w:cs="Arial"/>
                  <w:b/>
                  <w:i/>
                  <w:noProof/>
                  <w:color w:val="FF0000"/>
                </w:rPr>
                <w:t>L</w:t>
              </w:r>
              <w:bookmarkEnd w:id="1"/>
              <w:r w:rsidRPr="003111EE">
                <w:rPr>
                  <w:rStyle w:val="Hyperlink"/>
                  <w:rFonts w:cs="Arial"/>
                  <w:b/>
                  <w:i/>
                  <w:noProof/>
                  <w:color w:val="FF0000"/>
                </w:rPr>
                <w:t>P</w:t>
              </w:r>
            </w:hyperlink>
            <w:r w:rsidRPr="003111EE">
              <w:rPr>
                <w:rFonts w:cs="Arial"/>
                <w:b/>
                <w:i/>
                <w:noProof/>
                <w:color w:val="FF0000"/>
              </w:rPr>
              <w:t xml:space="preserve"> </w:t>
            </w:r>
            <w:r w:rsidRPr="003111EE">
              <w:rPr>
                <w:rFonts w:cs="Arial"/>
                <w:i/>
                <w:noProof/>
              </w:rPr>
              <w:t>on using this form</w:t>
            </w:r>
            <w:r w:rsidR="0051580D" w:rsidRPr="003111EE">
              <w:rPr>
                <w:rFonts w:cs="Arial"/>
                <w:i/>
                <w:noProof/>
              </w:rPr>
              <w:t>: c</w:t>
            </w:r>
            <w:r w:rsidR="00F25D98" w:rsidRPr="003111EE">
              <w:rPr>
                <w:rFonts w:cs="Arial"/>
                <w:i/>
                <w:noProof/>
              </w:rPr>
              <w:t xml:space="preserve">omprehensive instructions can be found at </w:t>
            </w:r>
            <w:r w:rsidR="001B7A65" w:rsidRPr="003111EE">
              <w:rPr>
                <w:rFonts w:cs="Arial"/>
                <w:i/>
                <w:noProof/>
              </w:rPr>
              <w:br/>
            </w:r>
            <w:hyperlink r:id="rId10" w:history="1">
              <w:r w:rsidR="00DE34CF" w:rsidRPr="003111EE">
                <w:rPr>
                  <w:rStyle w:val="Hyperlink"/>
                  <w:rFonts w:cs="Arial"/>
                  <w:i/>
                  <w:noProof/>
                </w:rPr>
                <w:t>http://www.3gpp.org/Change-Requests</w:t>
              </w:r>
            </w:hyperlink>
            <w:r w:rsidR="00F25D98" w:rsidRPr="003111EE">
              <w:rPr>
                <w:rFonts w:cs="Arial"/>
                <w:i/>
                <w:noProof/>
              </w:rPr>
              <w:t>.</w:t>
            </w:r>
          </w:p>
        </w:tc>
      </w:tr>
      <w:tr w:rsidR="001E41F3" w:rsidRPr="003111EE" w14:paraId="296CF086" w14:textId="77777777" w:rsidTr="00547111">
        <w:tc>
          <w:tcPr>
            <w:tcW w:w="9641" w:type="dxa"/>
            <w:gridSpan w:val="9"/>
          </w:tcPr>
          <w:p w14:paraId="7D4A60B5" w14:textId="77777777" w:rsidR="001E41F3" w:rsidRPr="003111EE" w:rsidRDefault="001E41F3">
            <w:pPr>
              <w:pStyle w:val="CRCoverPage"/>
              <w:spacing w:after="0"/>
              <w:rPr>
                <w:noProof/>
                <w:sz w:val="8"/>
                <w:szCs w:val="8"/>
              </w:rPr>
            </w:pPr>
          </w:p>
        </w:tc>
      </w:tr>
    </w:tbl>
    <w:p w14:paraId="53540664" w14:textId="77777777" w:rsidR="001E41F3" w:rsidRPr="003111E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111EE" w14:paraId="0EE45D52" w14:textId="77777777" w:rsidTr="00A7671C">
        <w:tc>
          <w:tcPr>
            <w:tcW w:w="2835" w:type="dxa"/>
          </w:tcPr>
          <w:p w14:paraId="59860FA1" w14:textId="77777777" w:rsidR="00F25D98" w:rsidRPr="003111EE" w:rsidRDefault="00F25D98" w:rsidP="001E41F3">
            <w:pPr>
              <w:pStyle w:val="CRCoverPage"/>
              <w:tabs>
                <w:tab w:val="right" w:pos="2751"/>
              </w:tabs>
              <w:spacing w:after="0"/>
              <w:rPr>
                <w:b/>
                <w:i/>
                <w:noProof/>
              </w:rPr>
            </w:pPr>
            <w:r w:rsidRPr="003111EE">
              <w:rPr>
                <w:b/>
                <w:i/>
                <w:noProof/>
              </w:rPr>
              <w:t>Proposed change</w:t>
            </w:r>
            <w:r w:rsidR="00A7671C" w:rsidRPr="003111EE">
              <w:rPr>
                <w:b/>
                <w:i/>
                <w:noProof/>
              </w:rPr>
              <w:t xml:space="preserve"> </w:t>
            </w:r>
            <w:r w:rsidRPr="003111EE">
              <w:rPr>
                <w:b/>
                <w:i/>
                <w:noProof/>
              </w:rPr>
              <w:t>affects:</w:t>
            </w:r>
          </w:p>
        </w:tc>
        <w:tc>
          <w:tcPr>
            <w:tcW w:w="1418" w:type="dxa"/>
          </w:tcPr>
          <w:p w14:paraId="07128383" w14:textId="77777777" w:rsidR="00F25D98" w:rsidRPr="003111EE" w:rsidRDefault="00F25D98" w:rsidP="001E41F3">
            <w:pPr>
              <w:pStyle w:val="CRCoverPage"/>
              <w:spacing w:after="0"/>
              <w:jc w:val="right"/>
              <w:rPr>
                <w:noProof/>
              </w:rPr>
            </w:pPr>
            <w:r w:rsidRPr="003111E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111E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111EE" w:rsidRDefault="00F25D98" w:rsidP="001E41F3">
            <w:pPr>
              <w:pStyle w:val="CRCoverPage"/>
              <w:spacing w:after="0"/>
              <w:jc w:val="right"/>
              <w:rPr>
                <w:noProof/>
                <w:u w:val="single"/>
              </w:rPr>
            </w:pPr>
            <w:r w:rsidRPr="003111E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111EE" w:rsidRDefault="00F25D98" w:rsidP="001E41F3">
            <w:pPr>
              <w:pStyle w:val="CRCoverPage"/>
              <w:spacing w:after="0"/>
              <w:jc w:val="center"/>
              <w:rPr>
                <w:b/>
                <w:caps/>
                <w:noProof/>
              </w:rPr>
            </w:pPr>
          </w:p>
        </w:tc>
        <w:tc>
          <w:tcPr>
            <w:tcW w:w="2126" w:type="dxa"/>
          </w:tcPr>
          <w:p w14:paraId="2ED8415F" w14:textId="77777777" w:rsidR="00F25D98" w:rsidRPr="003111EE" w:rsidRDefault="00F25D98" w:rsidP="001E41F3">
            <w:pPr>
              <w:pStyle w:val="CRCoverPage"/>
              <w:spacing w:after="0"/>
              <w:jc w:val="right"/>
              <w:rPr>
                <w:noProof/>
                <w:u w:val="single"/>
              </w:rPr>
            </w:pPr>
            <w:r w:rsidRPr="003111E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533B6E" w:rsidR="00F25D98" w:rsidRPr="003111EE" w:rsidRDefault="00157289" w:rsidP="001E41F3">
            <w:pPr>
              <w:pStyle w:val="CRCoverPage"/>
              <w:spacing w:after="0"/>
              <w:jc w:val="center"/>
              <w:rPr>
                <w:b/>
                <w:caps/>
                <w:noProof/>
              </w:rPr>
            </w:pPr>
            <w:r w:rsidRPr="003111EE">
              <w:rPr>
                <w:b/>
                <w:caps/>
                <w:noProof/>
              </w:rPr>
              <w:t>x</w:t>
            </w:r>
          </w:p>
        </w:tc>
        <w:tc>
          <w:tcPr>
            <w:tcW w:w="1418" w:type="dxa"/>
            <w:tcBorders>
              <w:left w:val="nil"/>
            </w:tcBorders>
          </w:tcPr>
          <w:p w14:paraId="6562735E" w14:textId="77777777" w:rsidR="00F25D98" w:rsidRPr="003111EE" w:rsidRDefault="00F25D98" w:rsidP="001E41F3">
            <w:pPr>
              <w:pStyle w:val="CRCoverPage"/>
              <w:spacing w:after="0"/>
              <w:jc w:val="right"/>
              <w:rPr>
                <w:noProof/>
              </w:rPr>
            </w:pPr>
            <w:r w:rsidRPr="003111E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111EE" w:rsidRDefault="00F25D98" w:rsidP="001E41F3">
            <w:pPr>
              <w:pStyle w:val="CRCoverPage"/>
              <w:spacing w:after="0"/>
              <w:jc w:val="center"/>
              <w:rPr>
                <w:b/>
                <w:bCs/>
                <w:caps/>
                <w:noProof/>
              </w:rPr>
            </w:pPr>
          </w:p>
        </w:tc>
      </w:tr>
    </w:tbl>
    <w:p w14:paraId="69DCC391" w14:textId="77777777" w:rsidR="001E41F3" w:rsidRPr="003111E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111EE" w14:paraId="31618834" w14:textId="77777777" w:rsidTr="00547111">
        <w:tc>
          <w:tcPr>
            <w:tcW w:w="9640" w:type="dxa"/>
            <w:gridSpan w:val="11"/>
          </w:tcPr>
          <w:p w14:paraId="55477508" w14:textId="77777777" w:rsidR="001E41F3" w:rsidRPr="003111EE" w:rsidRDefault="001E41F3">
            <w:pPr>
              <w:pStyle w:val="CRCoverPage"/>
              <w:spacing w:after="0"/>
              <w:rPr>
                <w:noProof/>
                <w:sz w:val="8"/>
                <w:szCs w:val="8"/>
              </w:rPr>
            </w:pPr>
          </w:p>
        </w:tc>
      </w:tr>
      <w:tr w:rsidR="001E41F3" w:rsidRPr="003111EE" w14:paraId="58300953" w14:textId="77777777" w:rsidTr="00547111">
        <w:tc>
          <w:tcPr>
            <w:tcW w:w="1843" w:type="dxa"/>
            <w:tcBorders>
              <w:top w:val="single" w:sz="4" w:space="0" w:color="auto"/>
              <w:left w:val="single" w:sz="4" w:space="0" w:color="auto"/>
            </w:tcBorders>
          </w:tcPr>
          <w:p w14:paraId="05B2F3A2" w14:textId="77777777" w:rsidR="001E41F3" w:rsidRPr="003111EE" w:rsidRDefault="001E41F3">
            <w:pPr>
              <w:pStyle w:val="CRCoverPage"/>
              <w:tabs>
                <w:tab w:val="right" w:pos="1759"/>
              </w:tabs>
              <w:spacing w:after="0"/>
              <w:rPr>
                <w:b/>
                <w:i/>
                <w:noProof/>
              </w:rPr>
            </w:pPr>
            <w:r w:rsidRPr="003111EE">
              <w:rPr>
                <w:b/>
                <w:i/>
                <w:noProof/>
              </w:rPr>
              <w:t>Title:</w:t>
            </w:r>
            <w:r w:rsidRPr="003111EE">
              <w:rPr>
                <w:b/>
                <w:i/>
                <w:noProof/>
              </w:rPr>
              <w:tab/>
            </w:r>
          </w:p>
        </w:tc>
        <w:tc>
          <w:tcPr>
            <w:tcW w:w="7797" w:type="dxa"/>
            <w:gridSpan w:val="10"/>
            <w:tcBorders>
              <w:top w:val="single" w:sz="4" w:space="0" w:color="auto"/>
              <w:right w:val="single" w:sz="4" w:space="0" w:color="auto"/>
            </w:tcBorders>
            <w:shd w:val="pct30" w:color="FFFF00" w:fill="auto"/>
          </w:tcPr>
          <w:p w14:paraId="3D393EEE" w14:textId="0616B948" w:rsidR="001E41F3" w:rsidRPr="003111EE" w:rsidRDefault="00DE3517" w:rsidP="001B5C47">
            <w:pPr>
              <w:pStyle w:val="CRCoverPage"/>
              <w:spacing w:after="0"/>
              <w:ind w:left="100"/>
              <w:rPr>
                <w:noProof/>
              </w:rPr>
            </w:pPr>
            <w:r w:rsidRPr="003111EE">
              <w:t xml:space="preserve">Correction to </w:t>
            </w:r>
            <w:r w:rsidR="001B5C47" w:rsidRPr="003111EE">
              <w:t>CPAC</w:t>
            </w:r>
            <w:r w:rsidR="00850A17" w:rsidRPr="003111EE">
              <w:t xml:space="preserve"> MCG configuration </w:t>
            </w:r>
            <w:r w:rsidR="001B5C47" w:rsidRPr="003111EE">
              <w:t>cancellation</w:t>
            </w:r>
          </w:p>
        </w:tc>
      </w:tr>
      <w:tr w:rsidR="001E41F3" w:rsidRPr="003111EE" w14:paraId="05C08479" w14:textId="77777777" w:rsidTr="00547111">
        <w:tc>
          <w:tcPr>
            <w:tcW w:w="1843" w:type="dxa"/>
            <w:tcBorders>
              <w:left w:val="single" w:sz="4" w:space="0" w:color="auto"/>
            </w:tcBorders>
          </w:tcPr>
          <w:p w14:paraId="45E29F53" w14:textId="77777777" w:rsidR="001E41F3" w:rsidRPr="003111E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111EE" w:rsidRDefault="001E41F3">
            <w:pPr>
              <w:pStyle w:val="CRCoverPage"/>
              <w:spacing w:after="0"/>
              <w:rPr>
                <w:noProof/>
                <w:sz w:val="8"/>
                <w:szCs w:val="8"/>
              </w:rPr>
            </w:pPr>
          </w:p>
        </w:tc>
      </w:tr>
      <w:tr w:rsidR="001E41F3" w:rsidRPr="003111EE" w14:paraId="46D5D7C2" w14:textId="77777777" w:rsidTr="00547111">
        <w:tc>
          <w:tcPr>
            <w:tcW w:w="1843" w:type="dxa"/>
            <w:tcBorders>
              <w:left w:val="single" w:sz="4" w:space="0" w:color="auto"/>
            </w:tcBorders>
          </w:tcPr>
          <w:p w14:paraId="45A6C2C4" w14:textId="77777777" w:rsidR="001E41F3" w:rsidRPr="003111EE" w:rsidRDefault="001E41F3">
            <w:pPr>
              <w:pStyle w:val="CRCoverPage"/>
              <w:tabs>
                <w:tab w:val="right" w:pos="1759"/>
              </w:tabs>
              <w:spacing w:after="0"/>
              <w:rPr>
                <w:b/>
                <w:i/>
                <w:noProof/>
              </w:rPr>
            </w:pPr>
            <w:r w:rsidRPr="003111EE">
              <w:rPr>
                <w:b/>
                <w:i/>
                <w:noProof/>
              </w:rPr>
              <w:t>Source to WG:</w:t>
            </w:r>
          </w:p>
        </w:tc>
        <w:tc>
          <w:tcPr>
            <w:tcW w:w="7797" w:type="dxa"/>
            <w:gridSpan w:val="10"/>
            <w:tcBorders>
              <w:right w:val="single" w:sz="4" w:space="0" w:color="auto"/>
            </w:tcBorders>
            <w:shd w:val="pct30" w:color="FFFF00" w:fill="auto"/>
          </w:tcPr>
          <w:p w14:paraId="298AA482" w14:textId="0D34BAA7" w:rsidR="001E41F3" w:rsidRPr="003111EE" w:rsidRDefault="00401A1A" w:rsidP="006A6A41">
            <w:pPr>
              <w:pStyle w:val="CRCoverPage"/>
              <w:spacing w:after="0"/>
              <w:ind w:left="100"/>
              <w:rPr>
                <w:noProof/>
              </w:rPr>
            </w:pPr>
            <w:fldSimple w:instr=" DOCPROPERTY  SourceIfWg  \* MERGEFORMAT ">
              <w:r w:rsidR="00EB3A57" w:rsidRPr="003111EE">
                <w:rPr>
                  <w:noProof/>
                </w:rPr>
                <w:t>Google</w:t>
              </w:r>
            </w:fldSimple>
            <w:r w:rsidR="006A6A41" w:rsidRPr="003111EE">
              <w:rPr>
                <w:noProof/>
              </w:rPr>
              <w:t>, Nokia, ZTE</w:t>
            </w:r>
            <w:r w:rsidR="00A27F89">
              <w:rPr>
                <w:noProof/>
              </w:rPr>
              <w:t xml:space="preserve"> Corporation</w:t>
            </w:r>
            <w:r w:rsidR="006A6A41" w:rsidRPr="003111EE">
              <w:rPr>
                <w:noProof/>
              </w:rPr>
              <w:t>, LG Electronics, Ericsson, Huawei</w:t>
            </w:r>
          </w:p>
        </w:tc>
      </w:tr>
      <w:tr w:rsidR="001E41F3" w:rsidRPr="003111EE" w14:paraId="4196B218" w14:textId="77777777" w:rsidTr="00547111">
        <w:tc>
          <w:tcPr>
            <w:tcW w:w="1843" w:type="dxa"/>
            <w:tcBorders>
              <w:left w:val="single" w:sz="4" w:space="0" w:color="auto"/>
            </w:tcBorders>
          </w:tcPr>
          <w:p w14:paraId="14C300BA" w14:textId="77777777" w:rsidR="001E41F3" w:rsidRPr="003111EE" w:rsidRDefault="001E41F3">
            <w:pPr>
              <w:pStyle w:val="CRCoverPage"/>
              <w:tabs>
                <w:tab w:val="right" w:pos="1759"/>
              </w:tabs>
              <w:spacing w:after="0"/>
              <w:rPr>
                <w:b/>
                <w:i/>
                <w:noProof/>
              </w:rPr>
            </w:pPr>
            <w:r w:rsidRPr="003111EE">
              <w:rPr>
                <w:b/>
                <w:i/>
                <w:noProof/>
              </w:rPr>
              <w:t>Source to TSG:</w:t>
            </w:r>
          </w:p>
        </w:tc>
        <w:tc>
          <w:tcPr>
            <w:tcW w:w="7797" w:type="dxa"/>
            <w:gridSpan w:val="10"/>
            <w:tcBorders>
              <w:right w:val="single" w:sz="4" w:space="0" w:color="auto"/>
            </w:tcBorders>
            <w:shd w:val="pct30" w:color="FFFF00" w:fill="auto"/>
          </w:tcPr>
          <w:p w14:paraId="17FF8B7B" w14:textId="2C843580" w:rsidR="001E41F3" w:rsidRPr="003111EE" w:rsidRDefault="00EB3A57" w:rsidP="00662458">
            <w:pPr>
              <w:pStyle w:val="CRCoverPage"/>
              <w:spacing w:after="0"/>
              <w:ind w:left="100"/>
              <w:rPr>
                <w:noProof/>
                <w:lang w:eastAsia="zh-TW"/>
              </w:rPr>
            </w:pPr>
            <w:r w:rsidRPr="003111EE">
              <w:t>R</w:t>
            </w:r>
            <w:r w:rsidR="00662458" w:rsidRPr="003111EE">
              <w:t>3</w:t>
            </w:r>
          </w:p>
        </w:tc>
      </w:tr>
      <w:tr w:rsidR="001E41F3" w:rsidRPr="003111EE" w14:paraId="76303739" w14:textId="77777777" w:rsidTr="00547111">
        <w:tc>
          <w:tcPr>
            <w:tcW w:w="1843" w:type="dxa"/>
            <w:tcBorders>
              <w:left w:val="single" w:sz="4" w:space="0" w:color="auto"/>
            </w:tcBorders>
          </w:tcPr>
          <w:p w14:paraId="4D3B1657" w14:textId="77777777" w:rsidR="001E41F3" w:rsidRPr="003111E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111EE" w:rsidRDefault="001E41F3">
            <w:pPr>
              <w:pStyle w:val="CRCoverPage"/>
              <w:spacing w:after="0"/>
              <w:rPr>
                <w:noProof/>
                <w:sz w:val="8"/>
                <w:szCs w:val="8"/>
              </w:rPr>
            </w:pPr>
          </w:p>
        </w:tc>
      </w:tr>
      <w:tr w:rsidR="00EB3A57" w:rsidRPr="003111EE" w14:paraId="50563E52" w14:textId="77777777" w:rsidTr="00547111">
        <w:tc>
          <w:tcPr>
            <w:tcW w:w="1843" w:type="dxa"/>
            <w:tcBorders>
              <w:left w:val="single" w:sz="4" w:space="0" w:color="auto"/>
            </w:tcBorders>
          </w:tcPr>
          <w:p w14:paraId="32C381B7" w14:textId="77777777" w:rsidR="00EB3A57" w:rsidRPr="003111EE" w:rsidRDefault="00EB3A57" w:rsidP="00EB3A57">
            <w:pPr>
              <w:pStyle w:val="CRCoverPage"/>
              <w:tabs>
                <w:tab w:val="right" w:pos="1759"/>
              </w:tabs>
              <w:spacing w:after="0"/>
              <w:rPr>
                <w:b/>
                <w:i/>
                <w:noProof/>
              </w:rPr>
            </w:pPr>
            <w:r w:rsidRPr="003111EE">
              <w:rPr>
                <w:b/>
                <w:i/>
                <w:noProof/>
              </w:rPr>
              <w:t>Work item code:</w:t>
            </w:r>
          </w:p>
        </w:tc>
        <w:tc>
          <w:tcPr>
            <w:tcW w:w="3686" w:type="dxa"/>
            <w:gridSpan w:val="5"/>
            <w:shd w:val="pct30" w:color="FFFF00" w:fill="auto"/>
          </w:tcPr>
          <w:p w14:paraId="115414A3" w14:textId="29D760EC" w:rsidR="00EB3A57" w:rsidRPr="003111EE" w:rsidRDefault="00605270" w:rsidP="00EB3A57">
            <w:pPr>
              <w:pStyle w:val="CRCoverPage"/>
              <w:spacing w:after="0"/>
              <w:ind w:left="100"/>
              <w:rPr>
                <w:noProof/>
              </w:rPr>
            </w:pPr>
            <w:r w:rsidRPr="003111EE">
              <w:rPr>
                <w:noProof/>
              </w:rPr>
              <w:t>LTE_NR_DC_enh2-Core</w:t>
            </w:r>
          </w:p>
        </w:tc>
        <w:tc>
          <w:tcPr>
            <w:tcW w:w="567" w:type="dxa"/>
            <w:tcBorders>
              <w:left w:val="nil"/>
            </w:tcBorders>
          </w:tcPr>
          <w:p w14:paraId="61A86BCF" w14:textId="77777777" w:rsidR="00EB3A57" w:rsidRPr="003111EE" w:rsidRDefault="00EB3A57" w:rsidP="00EB3A57">
            <w:pPr>
              <w:pStyle w:val="CRCoverPage"/>
              <w:spacing w:after="0"/>
              <w:ind w:right="100"/>
              <w:rPr>
                <w:noProof/>
              </w:rPr>
            </w:pPr>
          </w:p>
        </w:tc>
        <w:tc>
          <w:tcPr>
            <w:tcW w:w="1417" w:type="dxa"/>
            <w:gridSpan w:val="3"/>
            <w:tcBorders>
              <w:left w:val="nil"/>
            </w:tcBorders>
          </w:tcPr>
          <w:p w14:paraId="153CBFB1" w14:textId="77777777" w:rsidR="00EB3A57" w:rsidRPr="003111EE" w:rsidRDefault="00EB3A57" w:rsidP="00EB3A57">
            <w:pPr>
              <w:pStyle w:val="CRCoverPage"/>
              <w:spacing w:after="0"/>
              <w:jc w:val="right"/>
              <w:rPr>
                <w:noProof/>
              </w:rPr>
            </w:pPr>
            <w:r w:rsidRPr="003111EE">
              <w:rPr>
                <w:b/>
                <w:i/>
                <w:noProof/>
              </w:rPr>
              <w:t>Date:</w:t>
            </w:r>
          </w:p>
        </w:tc>
        <w:tc>
          <w:tcPr>
            <w:tcW w:w="2127" w:type="dxa"/>
            <w:tcBorders>
              <w:right w:val="single" w:sz="4" w:space="0" w:color="auto"/>
            </w:tcBorders>
            <w:shd w:val="pct30" w:color="FFFF00" w:fill="auto"/>
          </w:tcPr>
          <w:p w14:paraId="56929475" w14:textId="5A2BBDF8" w:rsidR="00EB3A57" w:rsidRPr="003111EE" w:rsidRDefault="00662458" w:rsidP="005262DE">
            <w:pPr>
              <w:pStyle w:val="CRCoverPage"/>
              <w:spacing w:after="0"/>
              <w:ind w:left="100"/>
              <w:rPr>
                <w:noProof/>
              </w:rPr>
            </w:pPr>
            <w:r w:rsidRPr="003111EE">
              <w:rPr>
                <w:noProof/>
              </w:rPr>
              <w:t>2025</w:t>
            </w:r>
            <w:r w:rsidR="00D514A4" w:rsidRPr="003111EE">
              <w:rPr>
                <w:noProof/>
              </w:rPr>
              <w:t>-</w:t>
            </w:r>
            <w:r w:rsidR="00A52A7E" w:rsidRPr="003111EE">
              <w:rPr>
                <w:noProof/>
              </w:rPr>
              <w:t>04</w:t>
            </w:r>
            <w:r w:rsidR="00D514A4" w:rsidRPr="003111EE">
              <w:rPr>
                <w:noProof/>
              </w:rPr>
              <w:t>-</w:t>
            </w:r>
            <w:r w:rsidR="005262DE">
              <w:rPr>
                <w:noProof/>
              </w:rPr>
              <w:t>10</w:t>
            </w:r>
          </w:p>
        </w:tc>
      </w:tr>
      <w:tr w:rsidR="00EB3A57" w:rsidRPr="003111EE" w14:paraId="690C7843" w14:textId="77777777" w:rsidTr="00547111">
        <w:tc>
          <w:tcPr>
            <w:tcW w:w="1843" w:type="dxa"/>
            <w:tcBorders>
              <w:left w:val="single" w:sz="4" w:space="0" w:color="auto"/>
            </w:tcBorders>
          </w:tcPr>
          <w:p w14:paraId="17A1A642" w14:textId="77777777" w:rsidR="00EB3A57" w:rsidRPr="003111EE" w:rsidRDefault="00EB3A57" w:rsidP="00EB3A57">
            <w:pPr>
              <w:pStyle w:val="CRCoverPage"/>
              <w:spacing w:after="0"/>
              <w:rPr>
                <w:b/>
                <w:i/>
                <w:noProof/>
                <w:sz w:val="8"/>
                <w:szCs w:val="8"/>
              </w:rPr>
            </w:pPr>
          </w:p>
        </w:tc>
        <w:tc>
          <w:tcPr>
            <w:tcW w:w="1986" w:type="dxa"/>
            <w:gridSpan w:val="4"/>
          </w:tcPr>
          <w:p w14:paraId="2F73FCFB" w14:textId="77777777" w:rsidR="00EB3A57" w:rsidRPr="003111EE" w:rsidRDefault="00EB3A57" w:rsidP="00EB3A57">
            <w:pPr>
              <w:pStyle w:val="CRCoverPage"/>
              <w:spacing w:after="0"/>
              <w:rPr>
                <w:noProof/>
                <w:sz w:val="8"/>
                <w:szCs w:val="8"/>
              </w:rPr>
            </w:pPr>
          </w:p>
        </w:tc>
        <w:tc>
          <w:tcPr>
            <w:tcW w:w="2267" w:type="dxa"/>
            <w:gridSpan w:val="2"/>
          </w:tcPr>
          <w:p w14:paraId="0FBCFC35" w14:textId="77777777" w:rsidR="00EB3A57" w:rsidRPr="003111EE" w:rsidRDefault="00EB3A57" w:rsidP="00EB3A57">
            <w:pPr>
              <w:pStyle w:val="CRCoverPage"/>
              <w:spacing w:after="0"/>
              <w:rPr>
                <w:noProof/>
                <w:sz w:val="8"/>
                <w:szCs w:val="8"/>
              </w:rPr>
            </w:pPr>
          </w:p>
        </w:tc>
        <w:tc>
          <w:tcPr>
            <w:tcW w:w="1417" w:type="dxa"/>
            <w:gridSpan w:val="3"/>
          </w:tcPr>
          <w:p w14:paraId="60243A9E" w14:textId="77777777" w:rsidR="00EB3A57" w:rsidRPr="003111EE" w:rsidRDefault="00EB3A57" w:rsidP="00EB3A57">
            <w:pPr>
              <w:pStyle w:val="CRCoverPage"/>
              <w:spacing w:after="0"/>
              <w:rPr>
                <w:noProof/>
                <w:sz w:val="8"/>
                <w:szCs w:val="8"/>
              </w:rPr>
            </w:pPr>
          </w:p>
        </w:tc>
        <w:tc>
          <w:tcPr>
            <w:tcW w:w="2127" w:type="dxa"/>
            <w:tcBorders>
              <w:right w:val="single" w:sz="4" w:space="0" w:color="auto"/>
            </w:tcBorders>
          </w:tcPr>
          <w:p w14:paraId="68E9B688" w14:textId="77777777" w:rsidR="00EB3A57" w:rsidRPr="003111EE" w:rsidRDefault="00EB3A57" w:rsidP="00EB3A57">
            <w:pPr>
              <w:pStyle w:val="CRCoverPage"/>
              <w:spacing w:after="0"/>
              <w:rPr>
                <w:noProof/>
                <w:sz w:val="8"/>
                <w:szCs w:val="8"/>
              </w:rPr>
            </w:pPr>
          </w:p>
        </w:tc>
      </w:tr>
      <w:tr w:rsidR="00EB3A57" w:rsidRPr="003111EE" w14:paraId="13D4AF59" w14:textId="77777777" w:rsidTr="00547111">
        <w:trPr>
          <w:cantSplit/>
        </w:trPr>
        <w:tc>
          <w:tcPr>
            <w:tcW w:w="1843" w:type="dxa"/>
            <w:tcBorders>
              <w:left w:val="single" w:sz="4" w:space="0" w:color="auto"/>
            </w:tcBorders>
          </w:tcPr>
          <w:p w14:paraId="1E6EA205" w14:textId="77777777" w:rsidR="00EB3A57" w:rsidRPr="003111EE" w:rsidRDefault="00EB3A57" w:rsidP="00EB3A57">
            <w:pPr>
              <w:pStyle w:val="CRCoverPage"/>
              <w:tabs>
                <w:tab w:val="right" w:pos="1759"/>
              </w:tabs>
              <w:spacing w:after="0"/>
              <w:rPr>
                <w:b/>
                <w:i/>
                <w:noProof/>
              </w:rPr>
            </w:pPr>
            <w:r w:rsidRPr="003111EE">
              <w:rPr>
                <w:b/>
                <w:i/>
                <w:noProof/>
              </w:rPr>
              <w:t>Category:</w:t>
            </w:r>
          </w:p>
        </w:tc>
        <w:tc>
          <w:tcPr>
            <w:tcW w:w="851" w:type="dxa"/>
            <w:shd w:val="pct30" w:color="FFFF00" w:fill="auto"/>
          </w:tcPr>
          <w:p w14:paraId="154A6113" w14:textId="137A1CBD" w:rsidR="00EB3A57" w:rsidRPr="003111EE" w:rsidRDefault="00CE260B" w:rsidP="00EB3A57">
            <w:pPr>
              <w:pStyle w:val="CRCoverPage"/>
              <w:spacing w:after="0"/>
              <w:ind w:left="100" w:right="-609"/>
              <w:rPr>
                <w:b/>
                <w:noProof/>
              </w:rPr>
            </w:pPr>
            <w:r w:rsidRPr="003111EE">
              <w:rPr>
                <w:b/>
                <w:noProof/>
              </w:rPr>
              <w:t>A</w:t>
            </w:r>
          </w:p>
        </w:tc>
        <w:tc>
          <w:tcPr>
            <w:tcW w:w="3402" w:type="dxa"/>
            <w:gridSpan w:val="5"/>
            <w:tcBorders>
              <w:left w:val="nil"/>
            </w:tcBorders>
          </w:tcPr>
          <w:p w14:paraId="617AE5C6" w14:textId="77777777" w:rsidR="00EB3A57" w:rsidRPr="003111EE" w:rsidRDefault="00EB3A57" w:rsidP="00EB3A57">
            <w:pPr>
              <w:pStyle w:val="CRCoverPage"/>
              <w:spacing w:after="0"/>
              <w:rPr>
                <w:noProof/>
              </w:rPr>
            </w:pPr>
          </w:p>
        </w:tc>
        <w:tc>
          <w:tcPr>
            <w:tcW w:w="1417" w:type="dxa"/>
            <w:gridSpan w:val="3"/>
            <w:tcBorders>
              <w:left w:val="nil"/>
            </w:tcBorders>
          </w:tcPr>
          <w:p w14:paraId="42CDCEE5" w14:textId="77777777" w:rsidR="00EB3A57" w:rsidRPr="003111EE" w:rsidRDefault="00EB3A57" w:rsidP="00EB3A57">
            <w:pPr>
              <w:pStyle w:val="CRCoverPage"/>
              <w:spacing w:after="0"/>
              <w:jc w:val="right"/>
              <w:rPr>
                <w:b/>
                <w:i/>
                <w:noProof/>
              </w:rPr>
            </w:pPr>
            <w:r w:rsidRPr="003111EE">
              <w:rPr>
                <w:b/>
                <w:i/>
                <w:noProof/>
              </w:rPr>
              <w:t>Release:</w:t>
            </w:r>
          </w:p>
        </w:tc>
        <w:tc>
          <w:tcPr>
            <w:tcW w:w="2127" w:type="dxa"/>
            <w:tcBorders>
              <w:right w:val="single" w:sz="4" w:space="0" w:color="auto"/>
            </w:tcBorders>
            <w:shd w:val="pct30" w:color="FFFF00" w:fill="auto"/>
          </w:tcPr>
          <w:p w14:paraId="6C870B98" w14:textId="1CD999E5" w:rsidR="00EB3A57" w:rsidRPr="003111EE" w:rsidRDefault="00EB3A57" w:rsidP="00F86C93">
            <w:pPr>
              <w:pStyle w:val="CRCoverPage"/>
              <w:spacing w:after="0"/>
              <w:ind w:left="100"/>
              <w:rPr>
                <w:noProof/>
              </w:rPr>
            </w:pPr>
            <w:r w:rsidRPr="003111EE">
              <w:rPr>
                <w:lang w:val="en-US" w:eastAsia="zh-TW"/>
              </w:rPr>
              <w:t>Rel-1</w:t>
            </w:r>
            <w:r w:rsidR="00F86C93" w:rsidRPr="003111EE">
              <w:rPr>
                <w:lang w:val="en-US" w:eastAsia="zh-TW"/>
              </w:rPr>
              <w:t>8</w:t>
            </w:r>
          </w:p>
        </w:tc>
      </w:tr>
      <w:tr w:rsidR="00EB3A57" w:rsidRPr="003111EE" w14:paraId="30122F0C" w14:textId="77777777" w:rsidTr="00547111">
        <w:tc>
          <w:tcPr>
            <w:tcW w:w="1843" w:type="dxa"/>
            <w:tcBorders>
              <w:left w:val="single" w:sz="4" w:space="0" w:color="auto"/>
              <w:bottom w:val="single" w:sz="4" w:space="0" w:color="auto"/>
            </w:tcBorders>
          </w:tcPr>
          <w:p w14:paraId="615796D0" w14:textId="77777777" w:rsidR="00EB3A57" w:rsidRPr="003111EE" w:rsidRDefault="00EB3A57" w:rsidP="00EB3A57">
            <w:pPr>
              <w:pStyle w:val="CRCoverPage"/>
              <w:spacing w:after="0"/>
              <w:rPr>
                <w:b/>
                <w:i/>
                <w:noProof/>
              </w:rPr>
            </w:pPr>
          </w:p>
        </w:tc>
        <w:tc>
          <w:tcPr>
            <w:tcW w:w="4677" w:type="dxa"/>
            <w:gridSpan w:val="8"/>
            <w:tcBorders>
              <w:bottom w:val="single" w:sz="4" w:space="0" w:color="auto"/>
            </w:tcBorders>
          </w:tcPr>
          <w:p w14:paraId="78418D37" w14:textId="77777777" w:rsidR="00EB3A57" w:rsidRPr="003111EE" w:rsidRDefault="00EB3A57" w:rsidP="00EB3A57">
            <w:pPr>
              <w:pStyle w:val="CRCoverPage"/>
              <w:spacing w:after="0"/>
              <w:ind w:left="383" w:hanging="383"/>
              <w:rPr>
                <w:i/>
                <w:noProof/>
                <w:sz w:val="18"/>
              </w:rPr>
            </w:pPr>
            <w:r w:rsidRPr="003111EE">
              <w:rPr>
                <w:i/>
                <w:noProof/>
                <w:sz w:val="18"/>
              </w:rPr>
              <w:t xml:space="preserve">Use </w:t>
            </w:r>
            <w:r w:rsidRPr="003111EE">
              <w:rPr>
                <w:i/>
                <w:noProof/>
                <w:sz w:val="18"/>
                <w:u w:val="single"/>
              </w:rPr>
              <w:t>one</w:t>
            </w:r>
            <w:r w:rsidRPr="003111EE">
              <w:rPr>
                <w:i/>
                <w:noProof/>
                <w:sz w:val="18"/>
              </w:rPr>
              <w:t xml:space="preserve"> of the following categories:</w:t>
            </w:r>
            <w:r w:rsidRPr="003111EE">
              <w:rPr>
                <w:b/>
                <w:i/>
                <w:noProof/>
                <w:sz w:val="18"/>
              </w:rPr>
              <w:br/>
              <w:t>F</w:t>
            </w:r>
            <w:r w:rsidRPr="003111EE">
              <w:rPr>
                <w:i/>
                <w:noProof/>
                <w:sz w:val="18"/>
              </w:rPr>
              <w:t xml:space="preserve">  (correction)</w:t>
            </w:r>
            <w:r w:rsidRPr="003111EE">
              <w:rPr>
                <w:i/>
                <w:noProof/>
                <w:sz w:val="18"/>
              </w:rPr>
              <w:br/>
            </w:r>
            <w:r w:rsidRPr="003111EE">
              <w:rPr>
                <w:b/>
                <w:i/>
                <w:noProof/>
                <w:sz w:val="18"/>
              </w:rPr>
              <w:t>A</w:t>
            </w:r>
            <w:r w:rsidRPr="003111EE">
              <w:rPr>
                <w:i/>
                <w:noProof/>
                <w:sz w:val="18"/>
              </w:rPr>
              <w:t xml:space="preserve">  (mirror corresponding to a change in an earlier </w:t>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t>release)</w:t>
            </w:r>
            <w:r w:rsidRPr="003111EE">
              <w:rPr>
                <w:i/>
                <w:noProof/>
                <w:sz w:val="18"/>
              </w:rPr>
              <w:br/>
            </w:r>
            <w:r w:rsidRPr="003111EE">
              <w:rPr>
                <w:b/>
                <w:i/>
                <w:noProof/>
                <w:sz w:val="18"/>
              </w:rPr>
              <w:t>B</w:t>
            </w:r>
            <w:r w:rsidRPr="003111EE">
              <w:rPr>
                <w:i/>
                <w:noProof/>
                <w:sz w:val="18"/>
              </w:rPr>
              <w:t xml:space="preserve">  (addition of feature), </w:t>
            </w:r>
            <w:r w:rsidRPr="003111EE">
              <w:rPr>
                <w:i/>
                <w:noProof/>
                <w:sz w:val="18"/>
              </w:rPr>
              <w:br/>
            </w:r>
            <w:r w:rsidRPr="003111EE">
              <w:rPr>
                <w:b/>
                <w:i/>
                <w:noProof/>
                <w:sz w:val="18"/>
              </w:rPr>
              <w:t>C</w:t>
            </w:r>
            <w:r w:rsidRPr="003111EE">
              <w:rPr>
                <w:i/>
                <w:noProof/>
                <w:sz w:val="18"/>
              </w:rPr>
              <w:t xml:space="preserve">  (functional modification of feature)</w:t>
            </w:r>
            <w:r w:rsidRPr="003111EE">
              <w:rPr>
                <w:i/>
                <w:noProof/>
                <w:sz w:val="18"/>
              </w:rPr>
              <w:br/>
            </w:r>
            <w:r w:rsidRPr="003111EE">
              <w:rPr>
                <w:b/>
                <w:i/>
                <w:noProof/>
                <w:sz w:val="18"/>
              </w:rPr>
              <w:t>D</w:t>
            </w:r>
            <w:r w:rsidRPr="003111EE">
              <w:rPr>
                <w:i/>
                <w:noProof/>
                <w:sz w:val="18"/>
              </w:rPr>
              <w:t xml:space="preserve">  (editorial modification)</w:t>
            </w:r>
          </w:p>
          <w:p w14:paraId="05D36727" w14:textId="77777777" w:rsidR="00EB3A57" w:rsidRPr="003111EE" w:rsidRDefault="00EB3A57" w:rsidP="00EB3A57">
            <w:pPr>
              <w:pStyle w:val="CRCoverPage"/>
              <w:rPr>
                <w:noProof/>
              </w:rPr>
            </w:pPr>
            <w:r w:rsidRPr="003111EE">
              <w:rPr>
                <w:noProof/>
                <w:sz w:val="18"/>
              </w:rPr>
              <w:t>Detailed explanations of the above categories can</w:t>
            </w:r>
            <w:r w:rsidRPr="003111EE">
              <w:rPr>
                <w:noProof/>
                <w:sz w:val="18"/>
              </w:rPr>
              <w:br/>
              <w:t xml:space="preserve">be found in 3GPP </w:t>
            </w:r>
            <w:hyperlink r:id="rId11" w:history="1">
              <w:r w:rsidRPr="003111EE">
                <w:rPr>
                  <w:rStyle w:val="Hyperlink"/>
                  <w:noProof/>
                  <w:sz w:val="18"/>
                </w:rPr>
                <w:t>TR 21.900</w:t>
              </w:r>
            </w:hyperlink>
            <w:r w:rsidRPr="003111EE">
              <w:rPr>
                <w:noProof/>
                <w:sz w:val="18"/>
              </w:rPr>
              <w:t>.</w:t>
            </w:r>
          </w:p>
        </w:tc>
        <w:tc>
          <w:tcPr>
            <w:tcW w:w="3120" w:type="dxa"/>
            <w:gridSpan w:val="2"/>
            <w:tcBorders>
              <w:bottom w:val="single" w:sz="4" w:space="0" w:color="auto"/>
              <w:right w:val="single" w:sz="4" w:space="0" w:color="auto"/>
            </w:tcBorders>
          </w:tcPr>
          <w:p w14:paraId="1A28F380" w14:textId="625469E0" w:rsidR="00EB3A57" w:rsidRPr="003111EE" w:rsidRDefault="00EB3A57" w:rsidP="00EB3A57">
            <w:pPr>
              <w:pStyle w:val="CRCoverPage"/>
              <w:tabs>
                <w:tab w:val="left" w:pos="950"/>
              </w:tabs>
              <w:spacing w:after="0"/>
              <w:ind w:left="241" w:hanging="241"/>
              <w:rPr>
                <w:i/>
                <w:noProof/>
                <w:sz w:val="18"/>
              </w:rPr>
            </w:pPr>
            <w:r w:rsidRPr="003111EE">
              <w:rPr>
                <w:i/>
                <w:noProof/>
                <w:sz w:val="18"/>
              </w:rPr>
              <w:t xml:space="preserve">Use </w:t>
            </w:r>
            <w:r w:rsidRPr="003111EE">
              <w:rPr>
                <w:i/>
                <w:noProof/>
                <w:sz w:val="18"/>
                <w:u w:val="single"/>
              </w:rPr>
              <w:t>one</w:t>
            </w:r>
            <w:r w:rsidRPr="003111EE">
              <w:rPr>
                <w:i/>
                <w:noProof/>
                <w:sz w:val="18"/>
              </w:rPr>
              <w:t xml:space="preserve"> of the following releases:</w:t>
            </w:r>
            <w:r w:rsidRPr="003111EE">
              <w:rPr>
                <w:i/>
                <w:noProof/>
                <w:sz w:val="18"/>
              </w:rPr>
              <w:br/>
            </w:r>
            <w:r w:rsidR="00662458" w:rsidRPr="003111EE">
              <w:rPr>
                <w:i/>
                <w:noProof/>
                <w:sz w:val="18"/>
              </w:rPr>
              <w:t>Rel-8</w:t>
            </w:r>
            <w:r w:rsidR="00662458" w:rsidRPr="003111EE">
              <w:rPr>
                <w:i/>
                <w:noProof/>
                <w:sz w:val="18"/>
              </w:rPr>
              <w:tab/>
              <w:t>(Release 8)</w:t>
            </w:r>
            <w:r w:rsidR="00662458" w:rsidRPr="003111EE">
              <w:rPr>
                <w:i/>
                <w:noProof/>
                <w:sz w:val="18"/>
              </w:rPr>
              <w:br/>
              <w:t>Rel-9</w:t>
            </w:r>
            <w:r w:rsidR="00662458" w:rsidRPr="003111EE">
              <w:rPr>
                <w:i/>
                <w:noProof/>
                <w:sz w:val="18"/>
              </w:rPr>
              <w:tab/>
              <w:t>(Release 9)</w:t>
            </w:r>
            <w:r w:rsidR="00662458" w:rsidRPr="003111EE">
              <w:rPr>
                <w:i/>
                <w:noProof/>
                <w:sz w:val="18"/>
              </w:rPr>
              <w:br/>
              <w:t>Rel-10</w:t>
            </w:r>
            <w:r w:rsidR="00662458" w:rsidRPr="003111EE">
              <w:rPr>
                <w:i/>
                <w:noProof/>
                <w:sz w:val="18"/>
              </w:rPr>
              <w:tab/>
              <w:t>(Release 10)</w:t>
            </w:r>
            <w:r w:rsidR="00662458" w:rsidRPr="003111EE">
              <w:rPr>
                <w:i/>
                <w:noProof/>
                <w:sz w:val="18"/>
              </w:rPr>
              <w:br/>
              <w:t>Rel-11</w:t>
            </w:r>
            <w:r w:rsidR="00662458" w:rsidRPr="003111EE">
              <w:rPr>
                <w:i/>
                <w:noProof/>
                <w:sz w:val="18"/>
              </w:rPr>
              <w:tab/>
              <w:t>(Release 11)</w:t>
            </w:r>
            <w:r w:rsidR="00662458" w:rsidRPr="003111EE">
              <w:rPr>
                <w:i/>
                <w:noProof/>
                <w:sz w:val="18"/>
              </w:rPr>
              <w:br/>
              <w:t>…</w:t>
            </w:r>
            <w:r w:rsidR="00662458" w:rsidRPr="003111EE">
              <w:rPr>
                <w:i/>
                <w:noProof/>
                <w:sz w:val="18"/>
              </w:rPr>
              <w:br/>
              <w:t>Rel-17</w:t>
            </w:r>
            <w:r w:rsidR="00662458" w:rsidRPr="003111EE">
              <w:rPr>
                <w:i/>
                <w:noProof/>
                <w:sz w:val="18"/>
              </w:rPr>
              <w:tab/>
              <w:t>(Release 17)</w:t>
            </w:r>
            <w:r w:rsidR="00662458" w:rsidRPr="003111EE">
              <w:rPr>
                <w:i/>
                <w:noProof/>
                <w:sz w:val="18"/>
              </w:rPr>
              <w:br/>
              <w:t>Rel-18</w:t>
            </w:r>
            <w:r w:rsidR="00662458" w:rsidRPr="003111EE">
              <w:rPr>
                <w:i/>
                <w:noProof/>
                <w:sz w:val="18"/>
              </w:rPr>
              <w:tab/>
              <w:t>(Release 18)</w:t>
            </w:r>
            <w:r w:rsidR="00662458" w:rsidRPr="003111EE">
              <w:rPr>
                <w:i/>
                <w:noProof/>
                <w:sz w:val="18"/>
              </w:rPr>
              <w:br/>
              <w:t>Rel-19</w:t>
            </w:r>
            <w:r w:rsidR="00662458" w:rsidRPr="003111EE">
              <w:rPr>
                <w:i/>
                <w:noProof/>
                <w:sz w:val="18"/>
              </w:rPr>
              <w:tab/>
              <w:t xml:space="preserve">(Release 19) </w:t>
            </w:r>
            <w:r w:rsidR="00662458" w:rsidRPr="003111EE">
              <w:rPr>
                <w:i/>
                <w:noProof/>
                <w:sz w:val="18"/>
              </w:rPr>
              <w:br/>
              <w:t>Rel-20</w:t>
            </w:r>
            <w:r w:rsidR="00662458" w:rsidRPr="003111EE">
              <w:rPr>
                <w:i/>
                <w:noProof/>
                <w:sz w:val="18"/>
              </w:rPr>
              <w:tab/>
              <w:t>(Release 20)</w:t>
            </w:r>
          </w:p>
        </w:tc>
      </w:tr>
      <w:tr w:rsidR="00EB3A57" w:rsidRPr="003111EE" w14:paraId="7FBEB8E7" w14:textId="77777777" w:rsidTr="00547111">
        <w:tc>
          <w:tcPr>
            <w:tcW w:w="1843" w:type="dxa"/>
          </w:tcPr>
          <w:p w14:paraId="44A3A604" w14:textId="77777777" w:rsidR="00EB3A57" w:rsidRPr="003111EE" w:rsidRDefault="00EB3A57" w:rsidP="00EB3A57">
            <w:pPr>
              <w:pStyle w:val="CRCoverPage"/>
              <w:spacing w:after="0"/>
              <w:rPr>
                <w:b/>
                <w:i/>
                <w:noProof/>
                <w:sz w:val="8"/>
                <w:szCs w:val="8"/>
              </w:rPr>
            </w:pPr>
          </w:p>
        </w:tc>
        <w:tc>
          <w:tcPr>
            <w:tcW w:w="7797" w:type="dxa"/>
            <w:gridSpan w:val="10"/>
          </w:tcPr>
          <w:p w14:paraId="5524CC4E" w14:textId="77777777" w:rsidR="00EB3A57" w:rsidRPr="003111EE" w:rsidRDefault="00EB3A57" w:rsidP="00EB3A57">
            <w:pPr>
              <w:pStyle w:val="CRCoverPage"/>
              <w:spacing w:after="0"/>
              <w:rPr>
                <w:noProof/>
                <w:sz w:val="8"/>
                <w:szCs w:val="8"/>
              </w:rPr>
            </w:pPr>
          </w:p>
        </w:tc>
      </w:tr>
      <w:tr w:rsidR="00EB3A57" w:rsidRPr="003111EE" w14:paraId="1256F52C" w14:textId="77777777" w:rsidTr="00547111">
        <w:tc>
          <w:tcPr>
            <w:tcW w:w="2694" w:type="dxa"/>
            <w:gridSpan w:val="2"/>
            <w:tcBorders>
              <w:top w:val="single" w:sz="4" w:space="0" w:color="auto"/>
              <w:left w:val="single" w:sz="4" w:space="0" w:color="auto"/>
            </w:tcBorders>
          </w:tcPr>
          <w:p w14:paraId="52C87DB0" w14:textId="77777777" w:rsidR="00EB3A57" w:rsidRPr="003111EE" w:rsidRDefault="00EB3A57" w:rsidP="00EB3A57">
            <w:pPr>
              <w:pStyle w:val="CRCoverPage"/>
              <w:tabs>
                <w:tab w:val="right" w:pos="2184"/>
              </w:tabs>
              <w:spacing w:after="0"/>
              <w:rPr>
                <w:b/>
                <w:i/>
                <w:noProof/>
              </w:rPr>
            </w:pPr>
            <w:r w:rsidRPr="003111EE">
              <w:rPr>
                <w:b/>
                <w:i/>
                <w:noProof/>
              </w:rPr>
              <w:t>Reason for change:</w:t>
            </w:r>
          </w:p>
        </w:tc>
        <w:tc>
          <w:tcPr>
            <w:tcW w:w="6946" w:type="dxa"/>
            <w:gridSpan w:val="9"/>
            <w:tcBorders>
              <w:top w:val="single" w:sz="4" w:space="0" w:color="auto"/>
              <w:right w:val="single" w:sz="4" w:space="0" w:color="auto"/>
            </w:tcBorders>
            <w:shd w:val="pct30" w:color="FFFF00" w:fill="auto"/>
          </w:tcPr>
          <w:p w14:paraId="76077E4D" w14:textId="74A793F3" w:rsidR="007E35ED" w:rsidRPr="003111EE" w:rsidRDefault="00A41493" w:rsidP="007E35ED">
            <w:pPr>
              <w:rPr>
                <w:rFonts w:ascii="Arial" w:eastAsia="PMingLiU" w:hAnsi="Arial"/>
                <w:noProof/>
                <w:sz w:val="20"/>
                <w:szCs w:val="20"/>
                <w:lang w:val="en-GB" w:eastAsia="en-US"/>
              </w:rPr>
            </w:pPr>
            <w:r w:rsidRPr="003111EE">
              <w:rPr>
                <w:rFonts w:ascii="Arial" w:eastAsia="PMingLiU" w:hAnsi="Arial"/>
                <w:noProof/>
                <w:sz w:val="20"/>
                <w:szCs w:val="20"/>
                <w:lang w:eastAsia="en-US"/>
              </w:rPr>
              <w:t xml:space="preserve">For CPAC, it was captured that the MN sends to the UE an RRC reconfiguration message including a list of RRC reconfiguration* messages including both MCG and SCG configuration (RRC reconfiguration**) which are to be applied together upon CPAC execution. </w:t>
            </w:r>
            <w:r w:rsidR="00185BF0" w:rsidRPr="003111EE">
              <w:rPr>
                <w:rFonts w:ascii="Arial" w:eastAsia="PMingLiU" w:hAnsi="Arial"/>
                <w:noProof/>
                <w:sz w:val="20"/>
                <w:szCs w:val="20"/>
                <w:lang w:eastAsia="en-US"/>
              </w:rPr>
              <w:t>In addition, i</w:t>
            </w:r>
            <w:r w:rsidR="007E35ED" w:rsidRPr="003111EE">
              <w:rPr>
                <w:rFonts w:ascii="Arial" w:eastAsia="PMingLiU" w:hAnsi="Arial"/>
                <w:noProof/>
                <w:sz w:val="20"/>
                <w:szCs w:val="20"/>
                <w:lang w:val="en-GB" w:eastAsia="en-US"/>
              </w:rPr>
              <w:t xml:space="preserve">n RAN3#115 chairman notes, the following agreements can be found </w:t>
            </w:r>
            <w:r w:rsidR="00C94585" w:rsidRPr="003111EE">
              <w:rPr>
                <w:rFonts w:ascii="Arial" w:eastAsia="PMingLiU" w:hAnsi="Arial"/>
                <w:noProof/>
                <w:sz w:val="20"/>
                <w:szCs w:val="20"/>
                <w:lang w:val="en-GB" w:eastAsia="en-US"/>
              </w:rPr>
              <w:t>for</w:t>
            </w:r>
            <w:r w:rsidR="007E35ED" w:rsidRPr="003111EE">
              <w:rPr>
                <w:rFonts w:ascii="Arial" w:eastAsia="PMingLiU" w:hAnsi="Arial"/>
                <w:noProof/>
                <w:sz w:val="20"/>
                <w:szCs w:val="20"/>
                <w:lang w:val="en-GB" w:eastAsia="en-US"/>
              </w:rPr>
              <w:t xml:space="preserve"> CPAC:</w:t>
            </w:r>
          </w:p>
          <w:p w14:paraId="429CCF7C" w14:textId="77777777" w:rsidR="007E1BC6" w:rsidRPr="003111EE" w:rsidRDefault="007E35ED" w:rsidP="00F61EA1">
            <w:pPr>
              <w:pStyle w:val="ListParagraph"/>
              <w:numPr>
                <w:ilvl w:val="0"/>
                <w:numId w:val="14"/>
              </w:numPr>
              <w:overflowPunct w:val="0"/>
              <w:adjustRightInd w:val="0"/>
              <w:textAlignment w:val="baseline"/>
              <w:rPr>
                <w:rFonts w:ascii="Arial" w:eastAsia="PMingLiU" w:hAnsi="Arial"/>
                <w:noProof/>
                <w:sz w:val="20"/>
                <w:szCs w:val="20"/>
                <w:lang w:eastAsia="en-US"/>
              </w:rPr>
            </w:pPr>
            <w:r w:rsidRPr="003111EE">
              <w:rPr>
                <w:rFonts w:ascii="Arial" w:eastAsia="PMingLiU" w:hAnsi="Arial"/>
                <w:noProof/>
                <w:sz w:val="20"/>
                <w:szCs w:val="20"/>
                <w:lang w:eastAsia="en-US"/>
              </w:rPr>
              <w:t xml:space="preserve">In CPA and MN/SN initiated inter-SN CPC, MN can: </w:t>
            </w:r>
          </w:p>
          <w:p w14:paraId="7FE8F161" w14:textId="26811F5C" w:rsidR="007E1BC6" w:rsidRPr="003111EE" w:rsidRDefault="007E35ED" w:rsidP="00F61EA1">
            <w:pPr>
              <w:pStyle w:val="ListParagraph"/>
              <w:numPr>
                <w:ilvl w:val="1"/>
                <w:numId w:val="14"/>
              </w:numPr>
              <w:overflowPunct w:val="0"/>
              <w:adjustRightInd w:val="0"/>
              <w:textAlignment w:val="baseline"/>
              <w:rPr>
                <w:rFonts w:ascii="Arial" w:eastAsia="PMingLiU" w:hAnsi="Arial"/>
                <w:noProof/>
                <w:sz w:val="20"/>
                <w:szCs w:val="20"/>
                <w:lang w:eastAsia="en-US"/>
              </w:rPr>
            </w:pPr>
            <w:r w:rsidRPr="003111EE">
              <w:rPr>
                <w:rFonts w:ascii="Arial" w:eastAsia="PMingLiU" w:hAnsi="Arial"/>
                <w:noProof/>
                <w:sz w:val="20"/>
                <w:szCs w:val="20"/>
                <w:lang w:eastAsia="en-US"/>
              </w:rPr>
              <w:t xml:space="preserve">Update/modify previous CPAC configurations provided in CPAC addition using MN initiated SN modification procedure </w:t>
            </w:r>
          </w:p>
          <w:p w14:paraId="05EEA00D" w14:textId="1A7B1BDF" w:rsidR="007E35ED" w:rsidRPr="003111EE" w:rsidRDefault="007E35ED" w:rsidP="00F61EA1">
            <w:pPr>
              <w:pStyle w:val="ListParagraph"/>
              <w:numPr>
                <w:ilvl w:val="1"/>
                <w:numId w:val="14"/>
              </w:numPr>
              <w:overflowPunct w:val="0"/>
              <w:adjustRightInd w:val="0"/>
              <w:textAlignment w:val="baseline"/>
              <w:rPr>
                <w:rFonts w:ascii="Arial" w:eastAsia="PMingLiU" w:hAnsi="Arial"/>
                <w:noProof/>
                <w:sz w:val="20"/>
                <w:szCs w:val="20"/>
                <w:lang w:eastAsia="en-US"/>
              </w:rPr>
            </w:pPr>
            <w:r w:rsidRPr="003111EE">
              <w:rPr>
                <w:rFonts w:ascii="Arial" w:eastAsia="PMingLiU" w:hAnsi="Arial"/>
                <w:noProof/>
                <w:sz w:val="20"/>
                <w:szCs w:val="20"/>
                <w:lang w:eastAsia="en-US"/>
              </w:rPr>
              <w:t xml:space="preserve">Cancel all prepared PSCells at target SN and release the target SN using MN initiated SN release procedure </w:t>
            </w:r>
          </w:p>
          <w:p w14:paraId="2E7EC7B3" w14:textId="77777777" w:rsidR="007E35ED" w:rsidRPr="003111EE" w:rsidRDefault="007E35ED" w:rsidP="00F61EA1">
            <w:pPr>
              <w:pStyle w:val="ListParagraph"/>
              <w:numPr>
                <w:ilvl w:val="0"/>
                <w:numId w:val="14"/>
              </w:numPr>
              <w:rPr>
                <w:rFonts w:ascii="Arial" w:eastAsia="PMingLiU" w:hAnsi="Arial"/>
                <w:noProof/>
                <w:sz w:val="20"/>
                <w:szCs w:val="20"/>
                <w:lang w:eastAsia="en-US"/>
              </w:rPr>
            </w:pPr>
            <w:r w:rsidRPr="003111EE">
              <w:rPr>
                <w:rFonts w:ascii="Arial" w:eastAsia="PMingLiU" w:hAnsi="Arial"/>
                <w:noProof/>
                <w:sz w:val="20"/>
                <w:szCs w:val="20"/>
                <w:lang w:eastAsia="en-US"/>
              </w:rPr>
              <w:t>In CPA and MN/SN initiated inter-SN CPC, target SN can:</w:t>
            </w:r>
          </w:p>
          <w:p w14:paraId="50BFE19D" w14:textId="77777777" w:rsidR="007E35ED" w:rsidRPr="003111EE" w:rsidRDefault="007E35ED" w:rsidP="00F61EA1">
            <w:pPr>
              <w:pStyle w:val="ListParagraph3"/>
              <w:numPr>
                <w:ilvl w:val="1"/>
                <w:numId w:val="14"/>
              </w:numPr>
              <w:overflowPunct w:val="0"/>
              <w:adjustRightInd w:val="0"/>
              <w:textAlignment w:val="baseline"/>
              <w:rPr>
                <w:rFonts w:ascii="Arial" w:eastAsia="PMingLiU" w:hAnsi="Arial"/>
                <w:noProof/>
                <w:sz w:val="20"/>
                <w:szCs w:val="20"/>
                <w:lang w:val="en-GB" w:eastAsia="en-US"/>
              </w:rPr>
            </w:pPr>
            <w:r w:rsidRPr="003111EE">
              <w:rPr>
                <w:rFonts w:ascii="Arial" w:eastAsia="PMingLiU" w:hAnsi="Arial"/>
                <w:noProof/>
                <w:sz w:val="20"/>
                <w:szCs w:val="20"/>
                <w:lang w:val="en-GB" w:eastAsia="en-US"/>
              </w:rPr>
              <w:t xml:space="preserve">Update/modify previous CPAC configurations provided in CPAC addition using SN initiated SN modification procedure </w:t>
            </w:r>
          </w:p>
          <w:p w14:paraId="6C3F17BA" w14:textId="77777777" w:rsidR="007E35ED" w:rsidRPr="003111EE" w:rsidRDefault="007E35ED" w:rsidP="00F61EA1">
            <w:pPr>
              <w:pStyle w:val="ListParagraph3"/>
              <w:numPr>
                <w:ilvl w:val="1"/>
                <w:numId w:val="14"/>
              </w:numPr>
              <w:overflowPunct w:val="0"/>
              <w:adjustRightInd w:val="0"/>
              <w:textAlignment w:val="baseline"/>
              <w:rPr>
                <w:rFonts w:ascii="Arial" w:eastAsia="PMingLiU" w:hAnsi="Arial"/>
                <w:noProof/>
                <w:sz w:val="20"/>
                <w:szCs w:val="20"/>
                <w:lang w:val="en-GB" w:eastAsia="en-US"/>
              </w:rPr>
            </w:pPr>
            <w:r w:rsidRPr="003111EE">
              <w:rPr>
                <w:rFonts w:ascii="Arial" w:eastAsia="PMingLiU" w:hAnsi="Arial"/>
                <w:noProof/>
                <w:sz w:val="20"/>
                <w:szCs w:val="20"/>
                <w:lang w:val="en-GB" w:eastAsia="en-US"/>
              </w:rPr>
              <w:t>Add prepared PSCells within the limit given by the MN or source SN using SN initiated SN modification procedure</w:t>
            </w:r>
          </w:p>
          <w:p w14:paraId="4B7E36A7" w14:textId="77777777" w:rsidR="007E35ED" w:rsidRPr="003111EE" w:rsidRDefault="007E35ED" w:rsidP="00F61EA1">
            <w:pPr>
              <w:pStyle w:val="ListParagraph3"/>
              <w:numPr>
                <w:ilvl w:val="1"/>
                <w:numId w:val="14"/>
              </w:numPr>
              <w:overflowPunct w:val="0"/>
              <w:adjustRightInd w:val="0"/>
              <w:textAlignment w:val="baseline"/>
              <w:rPr>
                <w:rFonts w:ascii="Arial" w:eastAsia="PMingLiU" w:hAnsi="Arial"/>
                <w:noProof/>
                <w:sz w:val="20"/>
                <w:szCs w:val="20"/>
                <w:lang w:val="en-GB" w:eastAsia="en-US"/>
              </w:rPr>
            </w:pPr>
            <w:r w:rsidRPr="003111EE">
              <w:rPr>
                <w:rFonts w:ascii="Arial" w:eastAsia="PMingLiU" w:hAnsi="Arial"/>
                <w:noProof/>
                <w:sz w:val="20"/>
                <w:szCs w:val="20"/>
                <w:lang w:val="en-GB" w:eastAsia="en-US"/>
              </w:rPr>
              <w:t xml:space="preserve">Cancel some of the prepared PSCells using SN initiated SN modification procedure. </w:t>
            </w:r>
          </w:p>
          <w:p w14:paraId="440376B7" w14:textId="77777777" w:rsidR="007E35ED" w:rsidRPr="003111EE" w:rsidRDefault="007E35ED" w:rsidP="00F61EA1">
            <w:pPr>
              <w:pStyle w:val="ListParagraph3"/>
              <w:numPr>
                <w:ilvl w:val="1"/>
                <w:numId w:val="14"/>
              </w:numPr>
              <w:overflowPunct w:val="0"/>
              <w:adjustRightInd w:val="0"/>
              <w:textAlignment w:val="baseline"/>
              <w:rPr>
                <w:rFonts w:ascii="Arial" w:eastAsia="PMingLiU" w:hAnsi="Arial"/>
                <w:noProof/>
                <w:sz w:val="20"/>
                <w:szCs w:val="20"/>
                <w:lang w:val="en-GB" w:eastAsia="en-US"/>
              </w:rPr>
            </w:pPr>
            <w:r w:rsidRPr="003111EE">
              <w:rPr>
                <w:rFonts w:ascii="Arial" w:eastAsia="PMingLiU" w:hAnsi="Arial"/>
                <w:noProof/>
                <w:sz w:val="20"/>
                <w:szCs w:val="20"/>
                <w:lang w:val="en-GB" w:eastAsia="en-US"/>
              </w:rPr>
              <w:t xml:space="preserve">Cancel all prepared PSCells using SN initiated SN release procedure </w:t>
            </w:r>
          </w:p>
          <w:p w14:paraId="53EE2059" w14:textId="77777777" w:rsidR="007E35ED" w:rsidRPr="003111EE" w:rsidRDefault="007E35ED" w:rsidP="00F61EA1">
            <w:pPr>
              <w:pStyle w:val="ListParagraph"/>
              <w:numPr>
                <w:ilvl w:val="0"/>
                <w:numId w:val="14"/>
              </w:numPr>
              <w:rPr>
                <w:rFonts w:ascii="Arial" w:eastAsia="PMingLiU" w:hAnsi="Arial"/>
                <w:noProof/>
                <w:sz w:val="20"/>
                <w:szCs w:val="20"/>
                <w:lang w:eastAsia="en-US"/>
              </w:rPr>
            </w:pPr>
            <w:r w:rsidRPr="003111EE">
              <w:rPr>
                <w:rFonts w:ascii="Arial" w:eastAsia="PMingLiU" w:hAnsi="Arial"/>
                <w:noProof/>
                <w:sz w:val="20"/>
                <w:szCs w:val="20"/>
                <w:lang w:eastAsia="en-US"/>
              </w:rPr>
              <w:t>In SN initiated inter-SN CPC, source SN can:</w:t>
            </w:r>
          </w:p>
          <w:p w14:paraId="715BD650" w14:textId="77777777" w:rsidR="007E35ED" w:rsidRPr="003111EE" w:rsidRDefault="007E35ED" w:rsidP="00F61EA1">
            <w:pPr>
              <w:pStyle w:val="ListParagraph3"/>
              <w:numPr>
                <w:ilvl w:val="1"/>
                <w:numId w:val="14"/>
              </w:numPr>
              <w:overflowPunct w:val="0"/>
              <w:adjustRightInd w:val="0"/>
              <w:textAlignment w:val="baseline"/>
              <w:rPr>
                <w:rFonts w:ascii="Arial" w:eastAsia="PMingLiU" w:hAnsi="Arial"/>
                <w:noProof/>
                <w:sz w:val="20"/>
                <w:szCs w:val="20"/>
                <w:lang w:val="en-GB" w:eastAsia="en-US"/>
              </w:rPr>
            </w:pPr>
            <w:r w:rsidRPr="003111EE">
              <w:rPr>
                <w:rFonts w:ascii="Arial" w:eastAsia="PMingLiU" w:hAnsi="Arial"/>
                <w:noProof/>
                <w:sz w:val="20"/>
                <w:szCs w:val="20"/>
                <w:lang w:val="en-GB" w:eastAsia="en-US"/>
              </w:rPr>
              <w:t>Update/modify previous CPC configurations provided in CPC preparation using SN change required procedure</w:t>
            </w:r>
          </w:p>
          <w:p w14:paraId="6B39AF0D" w14:textId="77777777" w:rsidR="007E35ED" w:rsidRPr="003111EE" w:rsidRDefault="007E35ED" w:rsidP="00F61EA1">
            <w:pPr>
              <w:pStyle w:val="ListParagraph3"/>
              <w:numPr>
                <w:ilvl w:val="1"/>
                <w:numId w:val="14"/>
              </w:numPr>
              <w:overflowPunct w:val="0"/>
              <w:adjustRightInd w:val="0"/>
              <w:textAlignment w:val="baseline"/>
              <w:rPr>
                <w:rFonts w:ascii="Arial" w:eastAsia="PMingLiU" w:hAnsi="Arial"/>
                <w:noProof/>
                <w:sz w:val="20"/>
                <w:szCs w:val="20"/>
                <w:lang w:val="en-GB" w:eastAsia="en-US"/>
              </w:rPr>
            </w:pPr>
            <w:r w:rsidRPr="003111EE">
              <w:rPr>
                <w:rFonts w:ascii="Arial" w:eastAsia="PMingLiU" w:hAnsi="Arial"/>
                <w:noProof/>
                <w:sz w:val="20"/>
                <w:szCs w:val="20"/>
                <w:lang w:val="en-GB" w:eastAsia="en-US"/>
              </w:rPr>
              <w:t>Cancel all prepared PSCells at target SN and release the target SN using SN change required procedure</w:t>
            </w:r>
          </w:p>
          <w:p w14:paraId="1EFD6675" w14:textId="77777777" w:rsidR="007E35ED" w:rsidRPr="003111EE" w:rsidRDefault="007E35ED" w:rsidP="00F61EA1">
            <w:pPr>
              <w:pStyle w:val="ListParagraph3"/>
              <w:numPr>
                <w:ilvl w:val="0"/>
                <w:numId w:val="14"/>
              </w:numPr>
              <w:overflowPunct w:val="0"/>
              <w:adjustRightInd w:val="0"/>
              <w:textAlignment w:val="baseline"/>
              <w:rPr>
                <w:rFonts w:ascii="Arial" w:eastAsia="PMingLiU" w:hAnsi="Arial"/>
                <w:noProof/>
                <w:sz w:val="20"/>
                <w:szCs w:val="20"/>
                <w:lang w:val="en-GB" w:eastAsia="en-US"/>
              </w:rPr>
            </w:pPr>
            <w:r w:rsidRPr="003111EE">
              <w:rPr>
                <w:rFonts w:ascii="Arial" w:eastAsia="PMingLiU" w:hAnsi="Arial"/>
                <w:noProof/>
                <w:sz w:val="20"/>
                <w:szCs w:val="20"/>
                <w:lang w:val="en-GB" w:eastAsia="en-US"/>
              </w:rPr>
              <w:t xml:space="preserve">New IEs are introduced in SN change required message indicating CPC configuration modification and target SN release. </w:t>
            </w:r>
          </w:p>
          <w:p w14:paraId="7A505D28" w14:textId="77777777" w:rsidR="007E35ED" w:rsidRPr="003111EE" w:rsidRDefault="007E35ED" w:rsidP="00F61EA1">
            <w:pPr>
              <w:pStyle w:val="ListParagraph"/>
              <w:numPr>
                <w:ilvl w:val="0"/>
                <w:numId w:val="14"/>
              </w:numPr>
              <w:rPr>
                <w:rFonts w:ascii="Arial" w:eastAsia="PMingLiU" w:hAnsi="Arial"/>
                <w:noProof/>
                <w:sz w:val="20"/>
                <w:szCs w:val="20"/>
                <w:lang w:eastAsia="en-US"/>
              </w:rPr>
            </w:pPr>
            <w:r w:rsidRPr="003111EE">
              <w:rPr>
                <w:rFonts w:ascii="Arial" w:eastAsia="PMingLiU" w:hAnsi="Arial"/>
                <w:noProof/>
                <w:sz w:val="20"/>
                <w:szCs w:val="20"/>
                <w:lang w:eastAsia="en-US"/>
              </w:rPr>
              <w:t>In MN/SN initiated inter-SN CPC, MN can inform source SN about the triggered target SN release or some prepared PSCells cancellation at a target SN using:</w:t>
            </w:r>
          </w:p>
          <w:p w14:paraId="7812D2BF" w14:textId="77777777" w:rsidR="007E35ED" w:rsidRPr="003111EE" w:rsidRDefault="007E35ED" w:rsidP="00F61EA1">
            <w:pPr>
              <w:pStyle w:val="ListParagraph3"/>
              <w:numPr>
                <w:ilvl w:val="1"/>
                <w:numId w:val="14"/>
              </w:numPr>
              <w:overflowPunct w:val="0"/>
              <w:adjustRightInd w:val="0"/>
              <w:textAlignment w:val="baseline"/>
              <w:rPr>
                <w:rFonts w:ascii="Arial" w:eastAsia="PMingLiU" w:hAnsi="Arial"/>
                <w:noProof/>
                <w:sz w:val="20"/>
                <w:szCs w:val="20"/>
                <w:lang w:val="en-GB" w:eastAsia="en-US"/>
              </w:rPr>
            </w:pPr>
            <w:r w:rsidRPr="003111EE">
              <w:rPr>
                <w:rFonts w:ascii="Arial" w:eastAsia="PMingLiU" w:hAnsi="Arial"/>
                <w:noProof/>
                <w:sz w:val="20"/>
                <w:szCs w:val="20"/>
                <w:lang w:val="en-GB" w:eastAsia="en-US"/>
              </w:rPr>
              <w:t>A new class2 XnAP procedure</w:t>
            </w:r>
          </w:p>
          <w:p w14:paraId="052BD61D" w14:textId="77777777" w:rsidR="007E35ED" w:rsidRPr="003111EE" w:rsidRDefault="007E35ED" w:rsidP="00F61EA1">
            <w:pPr>
              <w:pStyle w:val="ListParagraph3"/>
              <w:numPr>
                <w:ilvl w:val="1"/>
                <w:numId w:val="14"/>
              </w:numPr>
              <w:overflowPunct w:val="0"/>
              <w:adjustRightInd w:val="0"/>
              <w:textAlignment w:val="baseline"/>
              <w:rPr>
                <w:rFonts w:ascii="Arial" w:eastAsia="PMingLiU" w:hAnsi="Arial"/>
                <w:noProof/>
                <w:sz w:val="20"/>
                <w:szCs w:val="20"/>
                <w:lang w:val="en-GB" w:eastAsia="en-US"/>
              </w:rPr>
            </w:pPr>
            <w:r w:rsidRPr="003111EE">
              <w:rPr>
                <w:rFonts w:ascii="Arial" w:eastAsia="PMingLiU" w:hAnsi="Arial"/>
                <w:noProof/>
                <w:sz w:val="20"/>
                <w:szCs w:val="20"/>
                <w:lang w:val="en-GB" w:eastAsia="en-US"/>
              </w:rPr>
              <w:lastRenderedPageBreak/>
              <w:t xml:space="preserve">A new class2 X2AP procedure </w:t>
            </w:r>
          </w:p>
          <w:p w14:paraId="708AA7DE" w14:textId="75D4C7FC" w:rsidR="00826AA9" w:rsidRPr="003111EE" w:rsidRDefault="004F4443" w:rsidP="003A4B8D">
            <w:pPr>
              <w:rPr>
                <w:rFonts w:ascii="Arial" w:eastAsia="PMingLiU" w:hAnsi="Arial"/>
                <w:noProof/>
                <w:sz w:val="20"/>
                <w:szCs w:val="20"/>
                <w:lang w:eastAsia="en-US"/>
              </w:rPr>
            </w:pPr>
            <w:r w:rsidRPr="003111EE">
              <w:rPr>
                <w:rFonts w:ascii="Arial" w:eastAsia="PMingLiU" w:hAnsi="Arial"/>
                <w:noProof/>
                <w:sz w:val="20"/>
                <w:szCs w:val="20"/>
                <w:lang w:eastAsia="en-US"/>
              </w:rPr>
              <w:t xml:space="preserve">However, in case that the MN is a split gNB, </w:t>
            </w:r>
            <w:r w:rsidR="003A4B8D" w:rsidRPr="003111EE">
              <w:rPr>
                <w:rFonts w:ascii="Arial" w:eastAsia="PMingLiU" w:hAnsi="Arial"/>
                <w:noProof/>
                <w:sz w:val="20"/>
                <w:szCs w:val="20"/>
                <w:lang w:eastAsia="en-US"/>
              </w:rPr>
              <w:t>it is unclear how</w:t>
            </w:r>
            <w:r w:rsidRPr="003111EE">
              <w:rPr>
                <w:rFonts w:ascii="Arial" w:eastAsia="PMingLiU" w:hAnsi="Arial"/>
                <w:noProof/>
                <w:sz w:val="20"/>
                <w:szCs w:val="20"/>
                <w:lang w:eastAsia="en-US"/>
              </w:rPr>
              <w:t xml:space="preserve"> the MN cancel</w:t>
            </w:r>
            <w:r w:rsidR="003A4B8D" w:rsidRPr="003111EE">
              <w:rPr>
                <w:rFonts w:ascii="Arial" w:eastAsia="PMingLiU" w:hAnsi="Arial"/>
                <w:noProof/>
                <w:sz w:val="20"/>
                <w:szCs w:val="20"/>
                <w:lang w:eastAsia="en-US"/>
              </w:rPr>
              <w:t>s</w:t>
            </w:r>
            <w:r w:rsidRPr="003111EE">
              <w:rPr>
                <w:rFonts w:ascii="Arial" w:eastAsia="PMingLiU" w:hAnsi="Arial"/>
                <w:noProof/>
                <w:sz w:val="20"/>
                <w:szCs w:val="20"/>
                <w:lang w:eastAsia="en-US"/>
              </w:rPr>
              <w:t xml:space="preserve"> the prepared MCG configuration(s) </w:t>
            </w:r>
            <w:r w:rsidR="004D5B53" w:rsidRPr="003111EE">
              <w:rPr>
                <w:rFonts w:ascii="Arial" w:eastAsia="PMingLiU" w:hAnsi="Arial"/>
                <w:noProof/>
                <w:sz w:val="20"/>
                <w:szCs w:val="20"/>
                <w:lang w:eastAsia="en-US"/>
              </w:rPr>
              <w:t xml:space="preserve">at the gNB-DU </w:t>
            </w:r>
            <w:r w:rsidRPr="003111EE">
              <w:rPr>
                <w:rFonts w:ascii="Arial" w:eastAsia="PMingLiU" w:hAnsi="Arial"/>
                <w:noProof/>
                <w:sz w:val="20"/>
                <w:szCs w:val="20"/>
                <w:lang w:eastAsia="en-US"/>
              </w:rPr>
              <w:t>corresponding</w:t>
            </w:r>
            <w:r w:rsidR="00D855B9" w:rsidRPr="003111EE">
              <w:rPr>
                <w:rFonts w:ascii="Arial" w:eastAsia="PMingLiU" w:hAnsi="Arial"/>
                <w:noProof/>
                <w:sz w:val="20"/>
                <w:szCs w:val="20"/>
                <w:lang w:eastAsia="en-US"/>
              </w:rPr>
              <w:t xml:space="preserve"> to</w:t>
            </w:r>
            <w:r w:rsidRPr="003111EE">
              <w:rPr>
                <w:rFonts w:ascii="Arial" w:eastAsia="PMingLiU" w:hAnsi="Arial"/>
                <w:noProof/>
                <w:sz w:val="20"/>
                <w:szCs w:val="20"/>
                <w:lang w:eastAsia="en-US"/>
              </w:rPr>
              <w:t xml:space="preserve"> the cancelled </w:t>
            </w:r>
            <w:r w:rsidR="00CC41DA" w:rsidRPr="003111EE">
              <w:rPr>
                <w:rFonts w:ascii="Arial" w:eastAsia="PMingLiU" w:hAnsi="Arial"/>
                <w:noProof/>
                <w:sz w:val="20"/>
                <w:szCs w:val="20"/>
                <w:lang w:eastAsia="en-US"/>
              </w:rPr>
              <w:t xml:space="preserve">conditional </w:t>
            </w:r>
            <w:r w:rsidRPr="003111EE">
              <w:rPr>
                <w:rFonts w:ascii="Arial" w:eastAsia="PMingLiU" w:hAnsi="Arial"/>
                <w:noProof/>
                <w:sz w:val="20"/>
                <w:szCs w:val="20"/>
                <w:lang w:eastAsia="en-US"/>
              </w:rPr>
              <w:t>SCG configuratio</w:t>
            </w:r>
            <w:r w:rsidR="009E1597" w:rsidRPr="003111EE">
              <w:rPr>
                <w:rFonts w:ascii="Arial" w:eastAsia="PMingLiU" w:hAnsi="Arial"/>
                <w:noProof/>
                <w:sz w:val="20"/>
                <w:szCs w:val="20"/>
                <w:lang w:eastAsia="en-US"/>
              </w:rPr>
              <w:t>n</w:t>
            </w:r>
            <w:r w:rsidRPr="003111EE">
              <w:rPr>
                <w:rFonts w:ascii="Arial" w:eastAsia="PMingLiU" w:hAnsi="Arial"/>
                <w:noProof/>
                <w:sz w:val="20"/>
                <w:szCs w:val="20"/>
                <w:lang w:eastAsia="en-US"/>
              </w:rPr>
              <w:t>(s)</w:t>
            </w:r>
            <w:r w:rsidR="004235B6" w:rsidRPr="003111EE">
              <w:rPr>
                <w:rFonts w:ascii="Arial" w:eastAsia="PMingLiU" w:hAnsi="Arial"/>
                <w:noProof/>
                <w:sz w:val="20"/>
                <w:szCs w:val="20"/>
                <w:lang w:eastAsia="en-US"/>
              </w:rPr>
              <w:t xml:space="preserve"> for CPAC</w:t>
            </w:r>
            <w:r w:rsidRPr="003111EE">
              <w:rPr>
                <w:rFonts w:ascii="Arial" w:eastAsia="PMingLiU" w:hAnsi="Arial"/>
                <w:noProof/>
                <w:sz w:val="20"/>
                <w:szCs w:val="20"/>
                <w:lang w:eastAsia="en-US"/>
              </w:rPr>
              <w:t>.</w:t>
            </w:r>
          </w:p>
        </w:tc>
      </w:tr>
      <w:tr w:rsidR="00EB3A57" w:rsidRPr="003111EE" w14:paraId="4CA74D09" w14:textId="77777777" w:rsidTr="00547111">
        <w:tc>
          <w:tcPr>
            <w:tcW w:w="2694" w:type="dxa"/>
            <w:gridSpan w:val="2"/>
            <w:tcBorders>
              <w:left w:val="single" w:sz="4" w:space="0" w:color="auto"/>
            </w:tcBorders>
          </w:tcPr>
          <w:p w14:paraId="2D0866D6" w14:textId="77777777" w:rsidR="00EB3A57" w:rsidRPr="003111EE" w:rsidRDefault="00EB3A57" w:rsidP="00EB3A57">
            <w:pPr>
              <w:pStyle w:val="CRCoverPage"/>
              <w:spacing w:after="0"/>
              <w:rPr>
                <w:b/>
                <w:i/>
                <w:noProof/>
                <w:sz w:val="8"/>
                <w:szCs w:val="8"/>
              </w:rPr>
            </w:pPr>
          </w:p>
        </w:tc>
        <w:tc>
          <w:tcPr>
            <w:tcW w:w="6946" w:type="dxa"/>
            <w:gridSpan w:val="9"/>
            <w:tcBorders>
              <w:right w:val="single" w:sz="4" w:space="0" w:color="auto"/>
            </w:tcBorders>
          </w:tcPr>
          <w:p w14:paraId="365DEF04" w14:textId="77777777" w:rsidR="00EB3A57" w:rsidRPr="003111EE" w:rsidRDefault="00EB3A57" w:rsidP="00EB3A57">
            <w:pPr>
              <w:pStyle w:val="CRCoverPage"/>
              <w:spacing w:after="0"/>
              <w:rPr>
                <w:noProof/>
                <w:sz w:val="8"/>
                <w:szCs w:val="8"/>
              </w:rPr>
            </w:pPr>
          </w:p>
        </w:tc>
      </w:tr>
      <w:tr w:rsidR="00EB3A57" w:rsidRPr="003111EE" w14:paraId="21016551" w14:textId="77777777" w:rsidTr="00547111">
        <w:tc>
          <w:tcPr>
            <w:tcW w:w="2694" w:type="dxa"/>
            <w:gridSpan w:val="2"/>
            <w:tcBorders>
              <w:left w:val="single" w:sz="4" w:space="0" w:color="auto"/>
            </w:tcBorders>
          </w:tcPr>
          <w:p w14:paraId="49433147" w14:textId="77777777" w:rsidR="00EB3A57" w:rsidRPr="003111EE" w:rsidRDefault="00EB3A57" w:rsidP="00EB3A57">
            <w:pPr>
              <w:pStyle w:val="CRCoverPage"/>
              <w:tabs>
                <w:tab w:val="right" w:pos="2184"/>
              </w:tabs>
              <w:spacing w:after="0"/>
              <w:rPr>
                <w:b/>
                <w:i/>
                <w:noProof/>
              </w:rPr>
            </w:pPr>
            <w:r w:rsidRPr="003111EE">
              <w:rPr>
                <w:b/>
                <w:i/>
                <w:noProof/>
              </w:rPr>
              <w:t>Summary of change:</w:t>
            </w:r>
          </w:p>
        </w:tc>
        <w:tc>
          <w:tcPr>
            <w:tcW w:w="6946" w:type="dxa"/>
            <w:gridSpan w:val="9"/>
            <w:tcBorders>
              <w:right w:val="single" w:sz="4" w:space="0" w:color="auto"/>
            </w:tcBorders>
            <w:shd w:val="pct30" w:color="FFFF00" w:fill="auto"/>
          </w:tcPr>
          <w:p w14:paraId="24673429" w14:textId="77777777" w:rsidR="00A52A7E" w:rsidRPr="003111EE" w:rsidRDefault="00A52A7E" w:rsidP="00A52A7E">
            <w:pPr>
              <w:pStyle w:val="CRCoverPage"/>
              <w:numPr>
                <w:ilvl w:val="0"/>
                <w:numId w:val="7"/>
              </w:numPr>
              <w:spacing w:after="0"/>
              <w:rPr>
                <w:noProof/>
              </w:rPr>
            </w:pPr>
            <w:r w:rsidRPr="003111EE">
              <w:rPr>
                <w:noProof/>
              </w:rPr>
              <w:t xml:space="preserve">Editorial reorgnization of the procedure text for the CPAC MCG Information IE </w:t>
            </w:r>
          </w:p>
          <w:p w14:paraId="3554D808" w14:textId="5730BD9D" w:rsidR="00E41B00" w:rsidRPr="003111EE" w:rsidRDefault="00B53088" w:rsidP="00B53088">
            <w:pPr>
              <w:pStyle w:val="CRCoverPage"/>
              <w:numPr>
                <w:ilvl w:val="0"/>
                <w:numId w:val="7"/>
              </w:numPr>
              <w:spacing w:after="0"/>
              <w:rPr>
                <w:noProof/>
              </w:rPr>
            </w:pPr>
            <w:r w:rsidRPr="003111EE">
              <w:rPr>
                <w:noProof/>
              </w:rPr>
              <w:t xml:space="preserve">Add a new codepoint </w:t>
            </w:r>
            <w:r w:rsidR="00A52A7E" w:rsidRPr="003111EE">
              <w:rPr>
                <w:noProof/>
              </w:rPr>
              <w:t xml:space="preserve">CPAC-cancel </w:t>
            </w:r>
            <w:r w:rsidRPr="003111EE">
              <w:rPr>
                <w:noProof/>
              </w:rPr>
              <w:t>to the CPAC Trigger in the CPAC MCG Information IE to handle the cance</w:t>
            </w:r>
            <w:r w:rsidR="0043655C" w:rsidRPr="003111EE">
              <w:rPr>
                <w:noProof/>
              </w:rPr>
              <w:t>l</w:t>
            </w:r>
            <w:r w:rsidRPr="003111EE">
              <w:rPr>
                <w:noProof/>
              </w:rPr>
              <w:t>lation scenario</w:t>
            </w:r>
          </w:p>
          <w:p w14:paraId="2876FF9B" w14:textId="55489E06" w:rsidR="00B53088" w:rsidRPr="003111EE" w:rsidRDefault="00B53088" w:rsidP="00B53088">
            <w:pPr>
              <w:pStyle w:val="CRCoverPage"/>
              <w:numPr>
                <w:ilvl w:val="0"/>
                <w:numId w:val="7"/>
              </w:numPr>
              <w:spacing w:after="0"/>
              <w:rPr>
                <w:noProof/>
              </w:rPr>
            </w:pPr>
            <w:r w:rsidRPr="003111EE">
              <w:rPr>
                <w:noProof/>
              </w:rPr>
              <w:t>Add correspodning procedure text</w:t>
            </w:r>
          </w:p>
          <w:p w14:paraId="5DE34184" w14:textId="2260ACEE" w:rsidR="00B53088" w:rsidRPr="003111EE" w:rsidRDefault="00B53088" w:rsidP="00B53088">
            <w:pPr>
              <w:pStyle w:val="CRCoverPage"/>
              <w:numPr>
                <w:ilvl w:val="0"/>
                <w:numId w:val="7"/>
              </w:numPr>
              <w:spacing w:after="0"/>
              <w:rPr>
                <w:noProof/>
              </w:rPr>
            </w:pPr>
            <w:r w:rsidRPr="003111EE">
              <w:rPr>
                <w:noProof/>
              </w:rPr>
              <w:t>Add corresponding ASN.1 changes</w:t>
            </w:r>
          </w:p>
          <w:p w14:paraId="40F02657" w14:textId="77777777" w:rsidR="00306602" w:rsidRPr="003111EE" w:rsidRDefault="00306602" w:rsidP="00306602">
            <w:pPr>
              <w:pStyle w:val="CRCoverPage"/>
              <w:spacing w:after="0"/>
              <w:ind w:left="100"/>
              <w:rPr>
                <w:u w:val="single"/>
              </w:rPr>
            </w:pPr>
          </w:p>
          <w:p w14:paraId="0D724C3A" w14:textId="7CF43DB4" w:rsidR="00306602" w:rsidRPr="003111EE" w:rsidRDefault="00306602" w:rsidP="00306602">
            <w:pPr>
              <w:pStyle w:val="CRCoverPage"/>
              <w:spacing w:after="0"/>
              <w:ind w:left="100"/>
              <w:rPr>
                <w:u w:val="single"/>
              </w:rPr>
            </w:pPr>
            <w:r w:rsidRPr="003111EE">
              <w:rPr>
                <w:u w:val="single"/>
              </w:rPr>
              <w:t>Impact Analysis:</w:t>
            </w:r>
          </w:p>
          <w:p w14:paraId="74E30C3B" w14:textId="77777777" w:rsidR="00306602" w:rsidRPr="003111EE" w:rsidRDefault="00306602" w:rsidP="00306602">
            <w:pPr>
              <w:pStyle w:val="CRCoverPage"/>
              <w:spacing w:after="0"/>
              <w:ind w:left="100"/>
            </w:pPr>
            <w:r w:rsidRPr="003111EE">
              <w:t xml:space="preserve">Impact assessment towards the previous version of the specification (same release): </w:t>
            </w:r>
          </w:p>
          <w:p w14:paraId="4559385B" w14:textId="77777777" w:rsidR="00306602" w:rsidRPr="003111EE" w:rsidRDefault="00306602" w:rsidP="00306602">
            <w:pPr>
              <w:pStyle w:val="CRCoverPage"/>
              <w:spacing w:after="0"/>
              <w:ind w:left="100"/>
            </w:pPr>
            <w:r w:rsidRPr="003111EE">
              <w:t>This CR has isolated impact with the previous version of the specification (same release).</w:t>
            </w:r>
          </w:p>
          <w:p w14:paraId="70021584" w14:textId="605163EE" w:rsidR="00075EDA" w:rsidRPr="003111EE" w:rsidRDefault="00306602" w:rsidP="00306602">
            <w:pPr>
              <w:pStyle w:val="CRCoverPage"/>
              <w:spacing w:after="0"/>
              <w:ind w:left="100"/>
              <w:rPr>
                <w:lang w:val="en-US"/>
              </w:rPr>
            </w:pPr>
            <w:r w:rsidRPr="003111EE">
              <w:t xml:space="preserve">The impact can be considered isolated because the change only affects the </w:t>
            </w:r>
            <w:r w:rsidR="00413783" w:rsidRPr="003111EE">
              <w:t>MCG configuration</w:t>
            </w:r>
            <w:r w:rsidR="0021619F" w:rsidRPr="003111EE">
              <w:t xml:space="preserve"> and the related procedure text</w:t>
            </w:r>
            <w:r w:rsidR="00413783" w:rsidRPr="003111EE">
              <w:t xml:space="preserve"> for the CPAC operation</w:t>
            </w:r>
            <w:r w:rsidRPr="003111EE">
              <w:t>.</w:t>
            </w:r>
          </w:p>
          <w:p w14:paraId="31C656EC" w14:textId="099D0CF8" w:rsidR="00306602" w:rsidRPr="003111EE" w:rsidRDefault="00306602" w:rsidP="00306602">
            <w:pPr>
              <w:pStyle w:val="CRCoverPage"/>
              <w:spacing w:after="0"/>
              <w:ind w:left="100"/>
            </w:pPr>
          </w:p>
        </w:tc>
      </w:tr>
      <w:tr w:rsidR="00EB3A57" w:rsidRPr="003111EE" w14:paraId="1F886379" w14:textId="77777777" w:rsidTr="00547111">
        <w:tc>
          <w:tcPr>
            <w:tcW w:w="2694" w:type="dxa"/>
            <w:gridSpan w:val="2"/>
            <w:tcBorders>
              <w:left w:val="single" w:sz="4" w:space="0" w:color="auto"/>
            </w:tcBorders>
          </w:tcPr>
          <w:p w14:paraId="4D989623" w14:textId="77777777" w:rsidR="00EB3A57" w:rsidRPr="003111EE" w:rsidRDefault="00EB3A57" w:rsidP="00EB3A57">
            <w:pPr>
              <w:pStyle w:val="CRCoverPage"/>
              <w:spacing w:after="0"/>
              <w:rPr>
                <w:b/>
                <w:i/>
                <w:noProof/>
                <w:sz w:val="8"/>
                <w:szCs w:val="8"/>
              </w:rPr>
            </w:pPr>
          </w:p>
        </w:tc>
        <w:tc>
          <w:tcPr>
            <w:tcW w:w="6946" w:type="dxa"/>
            <w:gridSpan w:val="9"/>
            <w:tcBorders>
              <w:right w:val="single" w:sz="4" w:space="0" w:color="auto"/>
            </w:tcBorders>
          </w:tcPr>
          <w:p w14:paraId="71C4A204" w14:textId="77777777" w:rsidR="00EB3A57" w:rsidRPr="003111EE" w:rsidRDefault="00EB3A57" w:rsidP="00EB3A57">
            <w:pPr>
              <w:pStyle w:val="CRCoverPage"/>
              <w:spacing w:after="0"/>
              <w:rPr>
                <w:noProof/>
                <w:sz w:val="8"/>
                <w:szCs w:val="8"/>
              </w:rPr>
            </w:pPr>
          </w:p>
        </w:tc>
      </w:tr>
      <w:tr w:rsidR="00EB3A57" w:rsidRPr="003111EE" w14:paraId="678D7BF9" w14:textId="77777777" w:rsidTr="00547111">
        <w:tc>
          <w:tcPr>
            <w:tcW w:w="2694" w:type="dxa"/>
            <w:gridSpan w:val="2"/>
            <w:tcBorders>
              <w:left w:val="single" w:sz="4" w:space="0" w:color="auto"/>
              <w:bottom w:val="single" w:sz="4" w:space="0" w:color="auto"/>
            </w:tcBorders>
          </w:tcPr>
          <w:p w14:paraId="4E5CE1B6" w14:textId="77777777" w:rsidR="00EB3A57" w:rsidRPr="003111EE" w:rsidRDefault="00EB3A57" w:rsidP="00EB3A57">
            <w:pPr>
              <w:pStyle w:val="CRCoverPage"/>
              <w:tabs>
                <w:tab w:val="right" w:pos="2184"/>
              </w:tabs>
              <w:spacing w:after="0"/>
              <w:rPr>
                <w:b/>
                <w:i/>
                <w:noProof/>
              </w:rPr>
            </w:pPr>
            <w:r w:rsidRPr="003111E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E440DF" w:rsidR="00EB3A57" w:rsidRPr="003111EE" w:rsidRDefault="00925826" w:rsidP="002C1E68">
            <w:pPr>
              <w:pStyle w:val="CRCoverPage"/>
              <w:spacing w:after="0"/>
              <w:ind w:left="100"/>
              <w:rPr>
                <w:noProof/>
                <w:lang w:val="en-US"/>
              </w:rPr>
            </w:pPr>
            <w:r w:rsidRPr="003111EE">
              <w:rPr>
                <w:noProof/>
                <w:lang w:val="en-US" w:eastAsia="zh-TW"/>
              </w:rPr>
              <w:t>The CPAC MCG configuration</w:t>
            </w:r>
            <w:r w:rsidR="002C1E68" w:rsidRPr="003111EE">
              <w:rPr>
                <w:noProof/>
                <w:lang w:val="en-US" w:eastAsia="zh-TW"/>
              </w:rPr>
              <w:t>, once configured,</w:t>
            </w:r>
            <w:r w:rsidRPr="003111EE">
              <w:rPr>
                <w:noProof/>
                <w:lang w:val="en-US" w:eastAsia="zh-TW"/>
              </w:rPr>
              <w:t xml:space="preserve"> cannot be cancelled for the split gNB.</w:t>
            </w:r>
          </w:p>
        </w:tc>
      </w:tr>
      <w:tr w:rsidR="00EB3A57" w:rsidRPr="003111EE" w14:paraId="034AF533" w14:textId="77777777" w:rsidTr="00547111">
        <w:tc>
          <w:tcPr>
            <w:tcW w:w="2694" w:type="dxa"/>
            <w:gridSpan w:val="2"/>
          </w:tcPr>
          <w:p w14:paraId="39D9EB5B" w14:textId="77777777" w:rsidR="00EB3A57" w:rsidRPr="003111EE" w:rsidRDefault="00EB3A57" w:rsidP="00EB3A57">
            <w:pPr>
              <w:pStyle w:val="CRCoverPage"/>
              <w:spacing w:after="0"/>
              <w:rPr>
                <w:b/>
                <w:i/>
                <w:noProof/>
                <w:sz w:val="8"/>
                <w:szCs w:val="8"/>
              </w:rPr>
            </w:pPr>
          </w:p>
        </w:tc>
        <w:tc>
          <w:tcPr>
            <w:tcW w:w="6946" w:type="dxa"/>
            <w:gridSpan w:val="9"/>
          </w:tcPr>
          <w:p w14:paraId="7826CB1C" w14:textId="77777777" w:rsidR="00EB3A57" w:rsidRPr="003111EE" w:rsidRDefault="00EB3A57" w:rsidP="00EB3A57">
            <w:pPr>
              <w:pStyle w:val="CRCoverPage"/>
              <w:spacing w:after="0"/>
              <w:rPr>
                <w:noProof/>
                <w:sz w:val="8"/>
                <w:szCs w:val="8"/>
              </w:rPr>
            </w:pPr>
          </w:p>
        </w:tc>
      </w:tr>
      <w:tr w:rsidR="00EB3A57" w:rsidRPr="003111EE" w14:paraId="6A17D7AC" w14:textId="77777777" w:rsidTr="00547111">
        <w:tc>
          <w:tcPr>
            <w:tcW w:w="2694" w:type="dxa"/>
            <w:gridSpan w:val="2"/>
            <w:tcBorders>
              <w:top w:val="single" w:sz="4" w:space="0" w:color="auto"/>
              <w:left w:val="single" w:sz="4" w:space="0" w:color="auto"/>
            </w:tcBorders>
          </w:tcPr>
          <w:p w14:paraId="6DAD5B19" w14:textId="77777777" w:rsidR="00EB3A57" w:rsidRPr="003111EE" w:rsidRDefault="00EB3A57" w:rsidP="00EB3A57">
            <w:pPr>
              <w:pStyle w:val="CRCoverPage"/>
              <w:tabs>
                <w:tab w:val="right" w:pos="2184"/>
              </w:tabs>
              <w:spacing w:after="0"/>
              <w:rPr>
                <w:b/>
                <w:i/>
                <w:noProof/>
              </w:rPr>
            </w:pPr>
            <w:r w:rsidRPr="003111E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60B461" w:rsidR="00EB3A57" w:rsidRPr="003111EE" w:rsidRDefault="006B33AA" w:rsidP="00CF7B2C">
            <w:pPr>
              <w:pStyle w:val="CRCoverPage"/>
              <w:spacing w:after="0"/>
              <w:ind w:left="100"/>
              <w:rPr>
                <w:noProof/>
              </w:rPr>
            </w:pPr>
            <w:r w:rsidRPr="003111EE">
              <w:rPr>
                <w:noProof/>
              </w:rPr>
              <w:t xml:space="preserve">8.3.4.2, </w:t>
            </w:r>
            <w:r w:rsidR="00B770BC" w:rsidRPr="003111EE">
              <w:rPr>
                <w:noProof/>
              </w:rPr>
              <w:t xml:space="preserve">9.2.2.7, </w:t>
            </w:r>
            <w:r w:rsidRPr="003111EE">
              <w:rPr>
                <w:noProof/>
              </w:rPr>
              <w:t>9.4.5</w:t>
            </w:r>
            <w:r w:rsidR="00B61B13" w:rsidRPr="003111EE">
              <w:rPr>
                <w:noProof/>
              </w:rPr>
              <w:t>, 9.4.7</w:t>
            </w:r>
          </w:p>
        </w:tc>
      </w:tr>
      <w:tr w:rsidR="00EB3A57" w:rsidRPr="003111EE" w14:paraId="56E1E6C3" w14:textId="77777777" w:rsidTr="00547111">
        <w:tc>
          <w:tcPr>
            <w:tcW w:w="2694" w:type="dxa"/>
            <w:gridSpan w:val="2"/>
            <w:tcBorders>
              <w:left w:val="single" w:sz="4" w:space="0" w:color="auto"/>
            </w:tcBorders>
          </w:tcPr>
          <w:p w14:paraId="2FB9DE77" w14:textId="77777777" w:rsidR="00EB3A57" w:rsidRPr="003111EE" w:rsidRDefault="00EB3A57" w:rsidP="00EB3A57">
            <w:pPr>
              <w:pStyle w:val="CRCoverPage"/>
              <w:spacing w:after="0"/>
              <w:rPr>
                <w:b/>
                <w:i/>
                <w:noProof/>
                <w:sz w:val="8"/>
                <w:szCs w:val="8"/>
              </w:rPr>
            </w:pPr>
          </w:p>
        </w:tc>
        <w:tc>
          <w:tcPr>
            <w:tcW w:w="6946" w:type="dxa"/>
            <w:gridSpan w:val="9"/>
            <w:tcBorders>
              <w:right w:val="single" w:sz="4" w:space="0" w:color="auto"/>
            </w:tcBorders>
          </w:tcPr>
          <w:p w14:paraId="0898542D" w14:textId="77777777" w:rsidR="00EB3A57" w:rsidRPr="003111EE" w:rsidRDefault="00EB3A57" w:rsidP="00EB3A57">
            <w:pPr>
              <w:pStyle w:val="CRCoverPage"/>
              <w:spacing w:after="0"/>
              <w:rPr>
                <w:noProof/>
                <w:sz w:val="8"/>
                <w:szCs w:val="8"/>
              </w:rPr>
            </w:pPr>
          </w:p>
        </w:tc>
      </w:tr>
      <w:tr w:rsidR="00EB3A57" w:rsidRPr="003111EE" w14:paraId="76F95A8B" w14:textId="77777777" w:rsidTr="00547111">
        <w:tc>
          <w:tcPr>
            <w:tcW w:w="2694" w:type="dxa"/>
            <w:gridSpan w:val="2"/>
            <w:tcBorders>
              <w:left w:val="single" w:sz="4" w:space="0" w:color="auto"/>
            </w:tcBorders>
          </w:tcPr>
          <w:p w14:paraId="335EAB52" w14:textId="77777777" w:rsidR="00EB3A57" w:rsidRPr="003111EE" w:rsidRDefault="00EB3A57" w:rsidP="00EB3A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B3A57" w:rsidRPr="003111EE" w:rsidRDefault="00EB3A57" w:rsidP="00EB3A57">
            <w:pPr>
              <w:pStyle w:val="CRCoverPage"/>
              <w:spacing w:after="0"/>
              <w:jc w:val="center"/>
              <w:rPr>
                <w:b/>
                <w:caps/>
                <w:noProof/>
              </w:rPr>
            </w:pPr>
            <w:r w:rsidRPr="003111E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3A57" w:rsidRPr="003111EE" w:rsidRDefault="00EB3A57" w:rsidP="00EB3A57">
            <w:pPr>
              <w:pStyle w:val="CRCoverPage"/>
              <w:spacing w:after="0"/>
              <w:jc w:val="center"/>
              <w:rPr>
                <w:b/>
                <w:caps/>
                <w:noProof/>
              </w:rPr>
            </w:pPr>
            <w:r w:rsidRPr="003111EE">
              <w:rPr>
                <w:b/>
                <w:caps/>
                <w:noProof/>
              </w:rPr>
              <w:t>N</w:t>
            </w:r>
          </w:p>
        </w:tc>
        <w:tc>
          <w:tcPr>
            <w:tcW w:w="2977" w:type="dxa"/>
            <w:gridSpan w:val="4"/>
          </w:tcPr>
          <w:p w14:paraId="304CCBCB" w14:textId="77777777" w:rsidR="00EB3A57" w:rsidRPr="003111EE" w:rsidRDefault="00EB3A57" w:rsidP="00EB3A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B3A57" w:rsidRPr="003111EE" w:rsidRDefault="00EB3A57" w:rsidP="00EB3A57">
            <w:pPr>
              <w:pStyle w:val="CRCoverPage"/>
              <w:spacing w:after="0"/>
              <w:ind w:left="99"/>
              <w:rPr>
                <w:noProof/>
              </w:rPr>
            </w:pPr>
          </w:p>
        </w:tc>
      </w:tr>
      <w:tr w:rsidR="00EB3A57" w:rsidRPr="003111EE" w14:paraId="34ACE2EB" w14:textId="77777777" w:rsidTr="00547111">
        <w:tc>
          <w:tcPr>
            <w:tcW w:w="2694" w:type="dxa"/>
            <w:gridSpan w:val="2"/>
            <w:tcBorders>
              <w:left w:val="single" w:sz="4" w:space="0" w:color="auto"/>
            </w:tcBorders>
          </w:tcPr>
          <w:p w14:paraId="571382F3" w14:textId="77777777" w:rsidR="00EB3A57" w:rsidRPr="003111EE" w:rsidRDefault="00EB3A57" w:rsidP="00EB3A57">
            <w:pPr>
              <w:pStyle w:val="CRCoverPage"/>
              <w:tabs>
                <w:tab w:val="right" w:pos="2184"/>
              </w:tabs>
              <w:spacing w:after="0"/>
              <w:rPr>
                <w:b/>
                <w:i/>
                <w:noProof/>
              </w:rPr>
            </w:pPr>
            <w:r w:rsidRPr="003111E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3A57" w:rsidRPr="003111EE" w:rsidRDefault="00EB3A57" w:rsidP="00EB3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DE29B2" w:rsidR="00EB3A57" w:rsidRPr="003111EE" w:rsidRDefault="002A5329" w:rsidP="00EB3A57">
            <w:pPr>
              <w:pStyle w:val="CRCoverPage"/>
              <w:spacing w:after="0"/>
              <w:jc w:val="center"/>
              <w:rPr>
                <w:b/>
                <w:caps/>
                <w:noProof/>
              </w:rPr>
            </w:pPr>
            <w:r w:rsidRPr="003111EE">
              <w:rPr>
                <w:b/>
                <w:caps/>
                <w:noProof/>
              </w:rPr>
              <w:t>x</w:t>
            </w:r>
          </w:p>
        </w:tc>
        <w:tc>
          <w:tcPr>
            <w:tcW w:w="2977" w:type="dxa"/>
            <w:gridSpan w:val="4"/>
          </w:tcPr>
          <w:p w14:paraId="7DB274D8" w14:textId="77777777" w:rsidR="00EB3A57" w:rsidRPr="003111EE" w:rsidRDefault="00EB3A57" w:rsidP="00EB3A57">
            <w:pPr>
              <w:pStyle w:val="CRCoverPage"/>
              <w:tabs>
                <w:tab w:val="right" w:pos="2893"/>
              </w:tabs>
              <w:spacing w:after="0"/>
              <w:rPr>
                <w:noProof/>
              </w:rPr>
            </w:pPr>
            <w:r w:rsidRPr="003111EE">
              <w:rPr>
                <w:noProof/>
              </w:rPr>
              <w:t xml:space="preserve"> Other core specifications</w:t>
            </w:r>
            <w:r w:rsidRPr="003111EE">
              <w:rPr>
                <w:noProof/>
              </w:rPr>
              <w:tab/>
            </w:r>
          </w:p>
        </w:tc>
        <w:tc>
          <w:tcPr>
            <w:tcW w:w="3401" w:type="dxa"/>
            <w:gridSpan w:val="3"/>
            <w:tcBorders>
              <w:right w:val="single" w:sz="4" w:space="0" w:color="auto"/>
            </w:tcBorders>
            <w:shd w:val="pct30" w:color="FFFF00" w:fill="auto"/>
          </w:tcPr>
          <w:p w14:paraId="42398B96" w14:textId="77777777" w:rsidR="00EB3A57" w:rsidRPr="003111EE" w:rsidRDefault="00EB3A57" w:rsidP="00EB3A57">
            <w:pPr>
              <w:pStyle w:val="CRCoverPage"/>
              <w:spacing w:after="0"/>
              <w:ind w:left="99"/>
              <w:rPr>
                <w:noProof/>
              </w:rPr>
            </w:pPr>
            <w:r w:rsidRPr="003111EE">
              <w:rPr>
                <w:noProof/>
              </w:rPr>
              <w:t xml:space="preserve">TS/TR ... CR ... </w:t>
            </w:r>
          </w:p>
        </w:tc>
      </w:tr>
      <w:tr w:rsidR="00EB3A57" w:rsidRPr="003111EE" w14:paraId="446DDBAC" w14:textId="77777777" w:rsidTr="00547111">
        <w:tc>
          <w:tcPr>
            <w:tcW w:w="2694" w:type="dxa"/>
            <w:gridSpan w:val="2"/>
            <w:tcBorders>
              <w:left w:val="single" w:sz="4" w:space="0" w:color="auto"/>
            </w:tcBorders>
          </w:tcPr>
          <w:p w14:paraId="678A1AA6" w14:textId="77777777" w:rsidR="00EB3A57" w:rsidRPr="003111EE" w:rsidRDefault="00EB3A57" w:rsidP="00EB3A57">
            <w:pPr>
              <w:pStyle w:val="CRCoverPage"/>
              <w:spacing w:after="0"/>
              <w:rPr>
                <w:b/>
                <w:i/>
                <w:noProof/>
              </w:rPr>
            </w:pPr>
            <w:r w:rsidRPr="003111E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3A57" w:rsidRPr="003111EE" w:rsidRDefault="00EB3A57" w:rsidP="00EB3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F24AD6" w:rsidR="00EB3A57" w:rsidRPr="003111EE" w:rsidRDefault="002A5329" w:rsidP="00EB3A57">
            <w:pPr>
              <w:pStyle w:val="CRCoverPage"/>
              <w:spacing w:after="0"/>
              <w:jc w:val="center"/>
              <w:rPr>
                <w:b/>
                <w:caps/>
                <w:noProof/>
              </w:rPr>
            </w:pPr>
            <w:r w:rsidRPr="003111EE">
              <w:rPr>
                <w:b/>
                <w:caps/>
                <w:noProof/>
              </w:rPr>
              <w:t>x</w:t>
            </w:r>
          </w:p>
        </w:tc>
        <w:tc>
          <w:tcPr>
            <w:tcW w:w="2977" w:type="dxa"/>
            <w:gridSpan w:val="4"/>
          </w:tcPr>
          <w:p w14:paraId="1A4306D9" w14:textId="77777777" w:rsidR="00EB3A57" w:rsidRPr="003111EE" w:rsidRDefault="00EB3A57" w:rsidP="00EB3A57">
            <w:pPr>
              <w:pStyle w:val="CRCoverPage"/>
              <w:spacing w:after="0"/>
              <w:rPr>
                <w:noProof/>
              </w:rPr>
            </w:pPr>
            <w:r w:rsidRPr="003111EE">
              <w:rPr>
                <w:noProof/>
              </w:rPr>
              <w:t xml:space="preserve"> Test specifications</w:t>
            </w:r>
          </w:p>
        </w:tc>
        <w:tc>
          <w:tcPr>
            <w:tcW w:w="3401" w:type="dxa"/>
            <w:gridSpan w:val="3"/>
            <w:tcBorders>
              <w:right w:val="single" w:sz="4" w:space="0" w:color="auto"/>
            </w:tcBorders>
            <w:shd w:val="pct30" w:color="FFFF00" w:fill="auto"/>
          </w:tcPr>
          <w:p w14:paraId="186A633D" w14:textId="77777777" w:rsidR="00EB3A57" w:rsidRPr="003111EE" w:rsidRDefault="00EB3A57" w:rsidP="00EB3A57">
            <w:pPr>
              <w:pStyle w:val="CRCoverPage"/>
              <w:spacing w:after="0"/>
              <w:ind w:left="99"/>
              <w:rPr>
                <w:noProof/>
              </w:rPr>
            </w:pPr>
            <w:r w:rsidRPr="003111EE">
              <w:rPr>
                <w:noProof/>
              </w:rPr>
              <w:t xml:space="preserve">TS/TR ... CR ... </w:t>
            </w:r>
          </w:p>
        </w:tc>
      </w:tr>
      <w:tr w:rsidR="00EB3A57" w:rsidRPr="003111EE" w14:paraId="55C714D2" w14:textId="77777777" w:rsidTr="00547111">
        <w:tc>
          <w:tcPr>
            <w:tcW w:w="2694" w:type="dxa"/>
            <w:gridSpan w:val="2"/>
            <w:tcBorders>
              <w:left w:val="single" w:sz="4" w:space="0" w:color="auto"/>
            </w:tcBorders>
          </w:tcPr>
          <w:p w14:paraId="45913E62" w14:textId="77777777" w:rsidR="00EB3A57" w:rsidRPr="003111EE" w:rsidRDefault="00EB3A57" w:rsidP="00EB3A57">
            <w:pPr>
              <w:pStyle w:val="CRCoverPage"/>
              <w:spacing w:after="0"/>
              <w:rPr>
                <w:b/>
                <w:i/>
                <w:noProof/>
              </w:rPr>
            </w:pPr>
            <w:r w:rsidRPr="003111E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3A57" w:rsidRPr="003111EE" w:rsidRDefault="00EB3A57" w:rsidP="00EB3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2DBDED" w:rsidR="00EB3A57" w:rsidRPr="003111EE" w:rsidRDefault="002A5329" w:rsidP="00EB3A57">
            <w:pPr>
              <w:pStyle w:val="CRCoverPage"/>
              <w:spacing w:after="0"/>
              <w:jc w:val="center"/>
              <w:rPr>
                <w:b/>
                <w:caps/>
                <w:noProof/>
              </w:rPr>
            </w:pPr>
            <w:r w:rsidRPr="003111EE">
              <w:rPr>
                <w:b/>
                <w:caps/>
                <w:noProof/>
              </w:rPr>
              <w:t>x</w:t>
            </w:r>
          </w:p>
        </w:tc>
        <w:tc>
          <w:tcPr>
            <w:tcW w:w="2977" w:type="dxa"/>
            <w:gridSpan w:val="4"/>
          </w:tcPr>
          <w:p w14:paraId="1B4FF921" w14:textId="77777777" w:rsidR="00EB3A57" w:rsidRPr="003111EE" w:rsidRDefault="00EB3A57" w:rsidP="00EB3A57">
            <w:pPr>
              <w:pStyle w:val="CRCoverPage"/>
              <w:spacing w:after="0"/>
              <w:rPr>
                <w:noProof/>
              </w:rPr>
            </w:pPr>
            <w:r w:rsidRPr="003111EE">
              <w:rPr>
                <w:noProof/>
              </w:rPr>
              <w:t xml:space="preserve"> O&amp;M Specifications</w:t>
            </w:r>
          </w:p>
        </w:tc>
        <w:tc>
          <w:tcPr>
            <w:tcW w:w="3401" w:type="dxa"/>
            <w:gridSpan w:val="3"/>
            <w:tcBorders>
              <w:right w:val="single" w:sz="4" w:space="0" w:color="auto"/>
            </w:tcBorders>
            <w:shd w:val="pct30" w:color="FFFF00" w:fill="auto"/>
          </w:tcPr>
          <w:p w14:paraId="66152F5E" w14:textId="77777777" w:rsidR="00EB3A57" w:rsidRPr="003111EE" w:rsidRDefault="00EB3A57" w:rsidP="00EB3A57">
            <w:pPr>
              <w:pStyle w:val="CRCoverPage"/>
              <w:spacing w:after="0"/>
              <w:ind w:left="99"/>
              <w:rPr>
                <w:noProof/>
              </w:rPr>
            </w:pPr>
            <w:r w:rsidRPr="003111EE">
              <w:rPr>
                <w:noProof/>
              </w:rPr>
              <w:t xml:space="preserve">TS/TR ... CR ... </w:t>
            </w:r>
          </w:p>
        </w:tc>
      </w:tr>
      <w:tr w:rsidR="00EB3A57" w:rsidRPr="003111EE" w14:paraId="60DF82CC" w14:textId="77777777" w:rsidTr="008863B9">
        <w:tc>
          <w:tcPr>
            <w:tcW w:w="2694" w:type="dxa"/>
            <w:gridSpan w:val="2"/>
            <w:tcBorders>
              <w:left w:val="single" w:sz="4" w:space="0" w:color="auto"/>
            </w:tcBorders>
          </w:tcPr>
          <w:p w14:paraId="517696CD" w14:textId="77777777" w:rsidR="00EB3A57" w:rsidRPr="003111EE" w:rsidRDefault="00EB3A57" w:rsidP="00EB3A57">
            <w:pPr>
              <w:pStyle w:val="CRCoverPage"/>
              <w:spacing w:after="0"/>
              <w:rPr>
                <w:b/>
                <w:i/>
                <w:noProof/>
              </w:rPr>
            </w:pPr>
          </w:p>
        </w:tc>
        <w:tc>
          <w:tcPr>
            <w:tcW w:w="6946" w:type="dxa"/>
            <w:gridSpan w:val="9"/>
            <w:tcBorders>
              <w:right w:val="single" w:sz="4" w:space="0" w:color="auto"/>
            </w:tcBorders>
          </w:tcPr>
          <w:p w14:paraId="4D84207F" w14:textId="77777777" w:rsidR="00EB3A57" w:rsidRPr="003111EE" w:rsidRDefault="00EB3A57" w:rsidP="00EB3A57">
            <w:pPr>
              <w:pStyle w:val="CRCoverPage"/>
              <w:spacing w:after="0"/>
              <w:rPr>
                <w:noProof/>
              </w:rPr>
            </w:pPr>
          </w:p>
        </w:tc>
      </w:tr>
      <w:tr w:rsidR="00EB3A57" w:rsidRPr="003111EE" w14:paraId="556B87B6" w14:textId="77777777" w:rsidTr="008863B9">
        <w:tc>
          <w:tcPr>
            <w:tcW w:w="2694" w:type="dxa"/>
            <w:gridSpan w:val="2"/>
            <w:tcBorders>
              <w:left w:val="single" w:sz="4" w:space="0" w:color="auto"/>
              <w:bottom w:val="single" w:sz="4" w:space="0" w:color="auto"/>
            </w:tcBorders>
          </w:tcPr>
          <w:p w14:paraId="79A9C411" w14:textId="77777777" w:rsidR="00EB3A57" w:rsidRPr="003111EE" w:rsidRDefault="00EB3A57" w:rsidP="00EB3A57">
            <w:pPr>
              <w:pStyle w:val="CRCoverPage"/>
              <w:tabs>
                <w:tab w:val="right" w:pos="2184"/>
              </w:tabs>
              <w:spacing w:after="0"/>
              <w:rPr>
                <w:b/>
                <w:i/>
                <w:noProof/>
              </w:rPr>
            </w:pPr>
            <w:r w:rsidRPr="003111E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3A57" w:rsidRPr="003111EE" w:rsidRDefault="00EB3A57" w:rsidP="00EB3A57">
            <w:pPr>
              <w:pStyle w:val="CRCoverPage"/>
              <w:spacing w:after="0"/>
              <w:ind w:left="100"/>
              <w:rPr>
                <w:noProof/>
              </w:rPr>
            </w:pPr>
          </w:p>
        </w:tc>
      </w:tr>
      <w:tr w:rsidR="00EB3A57" w:rsidRPr="003111EE" w14:paraId="45BFE792" w14:textId="77777777" w:rsidTr="008863B9">
        <w:tc>
          <w:tcPr>
            <w:tcW w:w="2694" w:type="dxa"/>
            <w:gridSpan w:val="2"/>
            <w:tcBorders>
              <w:top w:val="single" w:sz="4" w:space="0" w:color="auto"/>
              <w:bottom w:val="single" w:sz="4" w:space="0" w:color="auto"/>
            </w:tcBorders>
          </w:tcPr>
          <w:p w14:paraId="194242DD" w14:textId="77777777" w:rsidR="00EB3A57" w:rsidRPr="003111EE" w:rsidRDefault="00EB3A57" w:rsidP="00EB3A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3A57" w:rsidRPr="003111EE" w:rsidRDefault="00EB3A57" w:rsidP="00EB3A57">
            <w:pPr>
              <w:pStyle w:val="CRCoverPage"/>
              <w:spacing w:after="0"/>
              <w:ind w:left="100"/>
              <w:rPr>
                <w:noProof/>
                <w:sz w:val="8"/>
                <w:szCs w:val="8"/>
              </w:rPr>
            </w:pPr>
          </w:p>
        </w:tc>
      </w:tr>
      <w:tr w:rsidR="00EB3A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3A57" w:rsidRPr="003111EE" w:rsidRDefault="00EB3A57" w:rsidP="00EB3A57">
            <w:pPr>
              <w:pStyle w:val="CRCoverPage"/>
              <w:tabs>
                <w:tab w:val="right" w:pos="2184"/>
              </w:tabs>
              <w:spacing w:after="0"/>
              <w:rPr>
                <w:b/>
                <w:i/>
                <w:noProof/>
              </w:rPr>
            </w:pPr>
            <w:r w:rsidRPr="003111E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E70FEF" w14:textId="77777777" w:rsidR="000E775C" w:rsidRDefault="00551787" w:rsidP="00114EC3">
            <w:pPr>
              <w:pStyle w:val="CRCoverPage"/>
              <w:spacing w:after="0"/>
              <w:ind w:left="100"/>
              <w:rPr>
                <w:noProof/>
              </w:rPr>
            </w:pPr>
            <w:r w:rsidRPr="003111EE">
              <w:rPr>
                <w:noProof/>
              </w:rPr>
              <w:t>R1: Re-orgnize the procedure text for CPAC MCG Information; revise the tabular and ASN.1 to make it BC</w:t>
            </w:r>
          </w:p>
          <w:p w14:paraId="6ACA4173" w14:textId="65BBB4D3" w:rsidR="00A27F89" w:rsidRDefault="00A27F89" w:rsidP="00114EC3">
            <w:pPr>
              <w:pStyle w:val="CRCoverPage"/>
              <w:spacing w:after="0"/>
              <w:ind w:left="100"/>
              <w:rPr>
                <w:noProof/>
              </w:rPr>
            </w:pPr>
            <w:r>
              <w:rPr>
                <w:noProof/>
              </w:rPr>
              <w:t>R2: Update co-sourcing company</w:t>
            </w:r>
          </w:p>
        </w:tc>
      </w:tr>
    </w:tbl>
    <w:p w14:paraId="1557EA72" w14:textId="43D2AA01" w:rsidR="001E41F3" w:rsidRDefault="001E41F3">
      <w:pPr>
        <w:rPr>
          <w:noProof/>
        </w:rPr>
        <w:sectPr w:rsidR="001E41F3" w:rsidSect="00442E75">
          <w:headerReference w:type="even" r:id="rId12"/>
          <w:footnotePr>
            <w:numRestart w:val="eachSect"/>
          </w:footnotePr>
          <w:pgSz w:w="11907" w:h="16840" w:code="9"/>
          <w:pgMar w:top="1418" w:right="1134" w:bottom="1134" w:left="1134" w:header="680" w:footer="567" w:gutter="0"/>
          <w:cols w:space="720"/>
        </w:sectPr>
      </w:pPr>
    </w:p>
    <w:p w14:paraId="318B59F9" w14:textId="283186D3" w:rsidR="0000131A" w:rsidRPr="0000131A" w:rsidRDefault="0000131A" w:rsidP="0000131A">
      <w:pPr>
        <w:jc w:val="center"/>
        <w:rPr>
          <w:highlight w:val="yellow"/>
        </w:rPr>
      </w:pPr>
      <w:bookmarkStart w:id="2" w:name="_Toc20955773"/>
      <w:bookmarkStart w:id="3" w:name="_Toc29892867"/>
      <w:bookmarkStart w:id="4" w:name="_Toc36556804"/>
      <w:bookmarkStart w:id="5" w:name="_Toc45832190"/>
      <w:bookmarkStart w:id="6" w:name="_Toc51763370"/>
      <w:bookmarkStart w:id="7" w:name="_Toc64448533"/>
      <w:bookmarkStart w:id="8" w:name="_Toc66289192"/>
      <w:bookmarkStart w:id="9" w:name="_Toc74154305"/>
      <w:bookmarkStart w:id="10" w:name="_Toc81383049"/>
      <w:bookmarkStart w:id="11" w:name="_Toc88657682"/>
      <w:bookmarkStart w:id="12" w:name="_Toc97910594"/>
      <w:bookmarkStart w:id="13" w:name="_Toc99038233"/>
      <w:bookmarkStart w:id="14" w:name="_Toc99730494"/>
      <w:r w:rsidRPr="00B82522">
        <w:rPr>
          <w:highlight w:val="yellow"/>
        </w:rPr>
        <w:lastRenderedPageBreak/>
        <w:t>-------------------------------------------</w:t>
      </w:r>
      <w:r>
        <w:rPr>
          <w:highlight w:val="yellow"/>
        </w:rPr>
        <w:t xml:space="preserve">First </w:t>
      </w:r>
      <w:r w:rsidRPr="00B82522">
        <w:rPr>
          <w:highlight w:val="yellow"/>
        </w:rPr>
        <w:t>Change</w:t>
      </w:r>
      <w:r>
        <w:rPr>
          <w:highlight w:val="yellow"/>
        </w:rPr>
        <w:t xml:space="preserve"> </w:t>
      </w:r>
      <w:r w:rsidRPr="00B82522">
        <w:rPr>
          <w:highlight w:val="yellow"/>
        </w:rPr>
        <w:t>-------------------------------------------</w:t>
      </w:r>
    </w:p>
    <w:p w14:paraId="43AB0A55" w14:textId="77777777" w:rsidR="00AD6379" w:rsidRPr="00AD6379" w:rsidRDefault="00AD6379" w:rsidP="00AD6379">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fr-FR" w:eastAsia="zh-CN"/>
        </w:rPr>
      </w:pPr>
      <w:bookmarkStart w:id="15" w:name="_Toc120123978"/>
      <w:bookmarkStart w:id="16" w:name="_Toc191543390"/>
      <w:bookmarkStart w:id="17" w:name="_Toc105510627"/>
      <w:bookmarkStart w:id="18" w:name="_Toc105927159"/>
      <w:bookmarkStart w:id="19" w:name="_Toc106109699"/>
      <w:bookmarkStart w:id="20" w:name="_Toc120123979"/>
      <w:bookmarkStart w:id="21" w:name="_Toc113835135"/>
      <w:bookmarkStart w:id="22" w:name="_Toc105510626"/>
      <w:bookmarkStart w:id="23" w:name="_Toc105927158"/>
      <w:bookmarkStart w:id="24" w:name="_Toc106109698"/>
      <w:bookmarkStart w:id="25" w:name="_Toc20955786"/>
      <w:bookmarkStart w:id="26" w:name="_Toc29892880"/>
      <w:bookmarkStart w:id="27" w:name="_Toc36556817"/>
      <w:bookmarkStart w:id="28" w:name="_Toc45832203"/>
      <w:bookmarkStart w:id="29" w:name="_Toc51763383"/>
      <w:bookmarkStart w:id="30" w:name="_Toc64448546"/>
      <w:bookmarkStart w:id="31" w:name="_Toc66289205"/>
      <w:bookmarkStart w:id="32" w:name="_Toc74154318"/>
      <w:bookmarkStart w:id="33" w:name="_Toc81383062"/>
      <w:bookmarkStart w:id="34" w:name="_Toc88657695"/>
      <w:bookmarkStart w:id="35" w:name="_Toc97910607"/>
      <w:bookmarkStart w:id="36" w:name="_Toc99038246"/>
      <w:bookmarkStart w:id="37" w:name="_Toc99730507"/>
      <w:bookmarkEnd w:id="2"/>
      <w:bookmarkEnd w:id="3"/>
      <w:bookmarkEnd w:id="4"/>
      <w:bookmarkEnd w:id="5"/>
      <w:bookmarkEnd w:id="6"/>
      <w:bookmarkEnd w:id="7"/>
      <w:bookmarkEnd w:id="8"/>
      <w:bookmarkEnd w:id="9"/>
      <w:bookmarkEnd w:id="10"/>
      <w:bookmarkEnd w:id="11"/>
      <w:bookmarkEnd w:id="12"/>
      <w:bookmarkEnd w:id="13"/>
      <w:bookmarkEnd w:id="14"/>
      <w:r w:rsidRPr="00AD6379">
        <w:rPr>
          <w:rFonts w:ascii="Arial" w:hAnsi="Arial"/>
          <w:sz w:val="28"/>
          <w:szCs w:val="20"/>
          <w:lang w:val="fr-FR" w:eastAsia="ko-KR"/>
        </w:rPr>
        <w:t>8.3.4</w:t>
      </w:r>
      <w:r w:rsidRPr="00AD6379">
        <w:rPr>
          <w:rFonts w:ascii="Arial" w:hAnsi="Arial"/>
          <w:sz w:val="28"/>
          <w:szCs w:val="20"/>
          <w:lang w:val="fr-FR" w:eastAsia="ko-KR"/>
        </w:rPr>
        <w:tab/>
        <w:t>UE Context Modification (gNB-CU initiated)</w:t>
      </w:r>
      <w:bookmarkEnd w:id="15"/>
      <w:bookmarkEnd w:id="16"/>
    </w:p>
    <w:p w14:paraId="13B82BE9" w14:textId="77777777" w:rsidR="00AD6379" w:rsidRPr="00AD6379" w:rsidRDefault="00AD6379" w:rsidP="00AD6379">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zh-CN"/>
        </w:rPr>
      </w:pPr>
      <w:bookmarkStart w:id="38" w:name="_CR8_3_4_1"/>
      <w:bookmarkStart w:id="39" w:name="_Toc191543391"/>
      <w:bookmarkEnd w:id="38"/>
      <w:r w:rsidRPr="00AD6379">
        <w:rPr>
          <w:rFonts w:ascii="Arial" w:hAnsi="Arial"/>
          <w:szCs w:val="20"/>
          <w:lang w:val="en-GB" w:eastAsia="ko-KR"/>
        </w:rPr>
        <w:t>8.3.4.1</w:t>
      </w:r>
      <w:r w:rsidRPr="00AD6379">
        <w:rPr>
          <w:rFonts w:ascii="Arial" w:hAnsi="Arial"/>
          <w:szCs w:val="20"/>
          <w:lang w:val="en-GB" w:eastAsia="ko-KR"/>
        </w:rPr>
        <w:tab/>
        <w:t>General</w:t>
      </w:r>
      <w:bookmarkEnd w:id="17"/>
      <w:bookmarkEnd w:id="18"/>
      <w:bookmarkEnd w:id="19"/>
      <w:bookmarkEnd w:id="20"/>
      <w:bookmarkEnd w:id="39"/>
    </w:p>
    <w:p w14:paraId="1B7932A2" w14:textId="77777777" w:rsidR="00AD6379" w:rsidRPr="00AD6379" w:rsidRDefault="00AD6379" w:rsidP="00AD6379">
      <w:pPr>
        <w:overflowPunct w:val="0"/>
        <w:autoSpaceDE w:val="0"/>
        <w:autoSpaceDN w:val="0"/>
        <w:adjustRightInd w:val="0"/>
        <w:spacing w:after="180"/>
        <w:textAlignment w:val="baseline"/>
        <w:rPr>
          <w:sz w:val="20"/>
          <w:szCs w:val="20"/>
          <w:lang w:val="en-GB" w:eastAsia="zh-CN"/>
        </w:rPr>
      </w:pPr>
      <w:r w:rsidRPr="00AD6379">
        <w:rPr>
          <w:sz w:val="20"/>
          <w:szCs w:val="20"/>
          <w:lang w:val="en-GB" w:eastAsia="zh-CN"/>
        </w:rPr>
        <w:t>The purpose of the UE Context Modification procedure is to modify the established</w:t>
      </w:r>
      <w:r w:rsidRPr="00AD6379">
        <w:rPr>
          <w:sz w:val="20"/>
          <w:szCs w:val="20"/>
          <w:lang w:val="en-GB" w:eastAsia="ko-KR"/>
        </w:rPr>
        <w:t xml:space="preserve"> UE Context, e.g., establishing, modifying and releasing radio resources </w:t>
      </w:r>
      <w:r w:rsidRPr="00AD6379">
        <w:rPr>
          <w:sz w:val="20"/>
          <w:szCs w:val="20"/>
          <w:lang w:eastAsia="zh-CN"/>
        </w:rPr>
        <w:t>or sidelink resources</w:t>
      </w:r>
      <w:r w:rsidRPr="00AD6379">
        <w:rPr>
          <w:sz w:val="20"/>
          <w:szCs w:val="20"/>
          <w:lang w:val="en-GB" w:eastAsia="zh-CN"/>
        </w:rPr>
        <w:t>.</w:t>
      </w:r>
      <w:r w:rsidRPr="00AD6379">
        <w:rPr>
          <w:sz w:val="20"/>
          <w:szCs w:val="20"/>
          <w:lang w:val="en-GB" w:eastAsia="ko-KR"/>
        </w:rPr>
        <w:t xml:space="preserve"> This procedure is also used to command the gNB-DU to stop data transmission for the UE</w:t>
      </w:r>
      <w:r w:rsidRPr="00AD6379">
        <w:rPr>
          <w:rFonts w:eastAsia="MS Mincho"/>
          <w:sz w:val="20"/>
          <w:szCs w:val="20"/>
          <w:lang w:val="en-GB" w:eastAsia="ja-JP"/>
        </w:rPr>
        <w:t xml:space="preserve"> for mobility (see TS 38.401 [4])</w:t>
      </w:r>
      <w:r w:rsidRPr="00AD6379">
        <w:rPr>
          <w:sz w:val="20"/>
          <w:szCs w:val="20"/>
          <w:lang w:val="en-GB" w:eastAsia="ko-KR"/>
        </w:rPr>
        <w:t xml:space="preserve">. </w:t>
      </w:r>
      <w:r w:rsidRPr="00AD6379">
        <w:rPr>
          <w:sz w:val="20"/>
          <w:szCs w:val="20"/>
          <w:lang w:val="en-GB" w:eastAsia="zh-CN"/>
        </w:rPr>
        <w:t>The procedure uses UE-associated signalling.</w:t>
      </w:r>
    </w:p>
    <w:p w14:paraId="1398320B" w14:textId="77777777" w:rsidR="00AD6379" w:rsidRPr="00AD6379" w:rsidRDefault="00AD6379" w:rsidP="00AD6379">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ko-KR"/>
        </w:rPr>
      </w:pPr>
      <w:bookmarkStart w:id="40" w:name="_CR8_3_4_2"/>
      <w:bookmarkStart w:id="41" w:name="_Toc105510628"/>
      <w:bookmarkStart w:id="42" w:name="_Toc105927160"/>
      <w:bookmarkStart w:id="43" w:name="_Toc106109700"/>
      <w:bookmarkStart w:id="44" w:name="_Toc120123980"/>
      <w:bookmarkStart w:id="45" w:name="_Toc191543392"/>
      <w:bookmarkEnd w:id="40"/>
      <w:r w:rsidRPr="00AD6379">
        <w:rPr>
          <w:rFonts w:ascii="Arial" w:hAnsi="Arial"/>
          <w:szCs w:val="20"/>
          <w:lang w:val="en-GB" w:eastAsia="ko-KR"/>
        </w:rPr>
        <w:t>8.3.4.2</w:t>
      </w:r>
      <w:r w:rsidRPr="00AD6379">
        <w:rPr>
          <w:rFonts w:ascii="Arial" w:hAnsi="Arial"/>
          <w:szCs w:val="20"/>
          <w:lang w:val="en-GB" w:eastAsia="ko-KR"/>
        </w:rPr>
        <w:tab/>
        <w:t>Successful Operation</w:t>
      </w:r>
      <w:bookmarkEnd w:id="41"/>
      <w:bookmarkEnd w:id="42"/>
      <w:bookmarkEnd w:id="43"/>
      <w:bookmarkEnd w:id="44"/>
      <w:bookmarkEnd w:id="45"/>
    </w:p>
    <w:p w14:paraId="50C48485" w14:textId="77777777" w:rsidR="00AD6379" w:rsidRPr="00AD6379" w:rsidRDefault="00AD6379" w:rsidP="00AD6379">
      <w:pPr>
        <w:keepNext/>
        <w:keepLines/>
        <w:overflowPunct w:val="0"/>
        <w:autoSpaceDE w:val="0"/>
        <w:autoSpaceDN w:val="0"/>
        <w:adjustRightInd w:val="0"/>
        <w:spacing w:before="60" w:after="180"/>
        <w:jc w:val="center"/>
        <w:textAlignment w:val="baseline"/>
        <w:rPr>
          <w:rFonts w:ascii="Arial" w:hAnsi="Arial"/>
          <w:b/>
          <w:sz w:val="20"/>
          <w:szCs w:val="20"/>
          <w:lang w:val="en-GB" w:eastAsia="zh-CN"/>
        </w:rPr>
      </w:pPr>
      <w:r w:rsidRPr="00AD6379">
        <w:rPr>
          <w:rFonts w:ascii="Arial" w:hAnsi="Arial"/>
          <w:b/>
          <w:noProof/>
          <w:sz w:val="20"/>
          <w:szCs w:val="20"/>
        </w:rPr>
        <w:drawing>
          <wp:inline distT="0" distB="0" distL="0" distR="0" wp14:anchorId="517E02D2" wp14:editId="6A3F0E86">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1E1CC8D2" w14:textId="77777777" w:rsidR="00AD6379" w:rsidRPr="00AD6379" w:rsidRDefault="00AD6379" w:rsidP="00AD6379">
      <w:pPr>
        <w:keepLines/>
        <w:overflowPunct w:val="0"/>
        <w:autoSpaceDE w:val="0"/>
        <w:autoSpaceDN w:val="0"/>
        <w:adjustRightInd w:val="0"/>
        <w:spacing w:after="240"/>
        <w:jc w:val="center"/>
        <w:textAlignment w:val="baseline"/>
        <w:rPr>
          <w:rFonts w:ascii="Arial" w:hAnsi="Arial"/>
          <w:b/>
          <w:sz w:val="20"/>
          <w:szCs w:val="20"/>
          <w:lang w:val="en-GB" w:eastAsia="ko-KR"/>
        </w:rPr>
      </w:pPr>
      <w:r w:rsidRPr="00AD6379">
        <w:rPr>
          <w:rFonts w:ascii="Arial" w:hAnsi="Arial"/>
          <w:b/>
          <w:sz w:val="20"/>
          <w:szCs w:val="20"/>
          <w:lang w:val="en-GB" w:eastAsia="ko-KR"/>
        </w:rPr>
        <w:t xml:space="preserve">Figure 8.3.4.2-1: UE Context Modification procedure. Successful </w:t>
      </w:r>
      <w:r w:rsidRPr="00AD6379">
        <w:rPr>
          <w:rFonts w:ascii="Arial" w:eastAsia="MS Mincho" w:hAnsi="Arial"/>
          <w:b/>
          <w:sz w:val="20"/>
          <w:szCs w:val="20"/>
          <w:lang w:val="en-GB" w:eastAsia="ko-KR"/>
        </w:rPr>
        <w:t>o</w:t>
      </w:r>
      <w:r w:rsidRPr="00AD6379">
        <w:rPr>
          <w:rFonts w:ascii="Arial" w:hAnsi="Arial"/>
          <w:b/>
          <w:sz w:val="20"/>
          <w:szCs w:val="20"/>
          <w:lang w:val="en-GB" w:eastAsia="ko-KR"/>
        </w:rPr>
        <w:t>peration</w:t>
      </w:r>
    </w:p>
    <w:p w14:paraId="5150E659" w14:textId="77777777" w:rsidR="00AD6379" w:rsidRPr="00AD6379" w:rsidRDefault="00AD6379" w:rsidP="00AD6379">
      <w:pPr>
        <w:overflowPunct w:val="0"/>
        <w:autoSpaceDE w:val="0"/>
        <w:autoSpaceDN w:val="0"/>
        <w:adjustRightInd w:val="0"/>
        <w:spacing w:after="180"/>
        <w:textAlignment w:val="baseline"/>
        <w:rPr>
          <w:snapToGrid w:val="0"/>
          <w:sz w:val="20"/>
          <w:szCs w:val="20"/>
          <w:lang w:val="en-GB" w:eastAsia="ko-KR"/>
        </w:rPr>
      </w:pPr>
      <w:r w:rsidRPr="00AD6379">
        <w:rPr>
          <w:snapToGrid w:val="0"/>
          <w:sz w:val="20"/>
          <w:szCs w:val="20"/>
          <w:lang w:val="en-GB" w:eastAsia="ko-KR"/>
        </w:rPr>
        <w:t>The UE CONTEXT MODIFICATION REQUEST message is initiated by the gNB-CU.</w:t>
      </w:r>
    </w:p>
    <w:p w14:paraId="27A1B7CE" w14:textId="77777777" w:rsidR="00AD6379" w:rsidRPr="00AD6379" w:rsidRDefault="00AD6379" w:rsidP="00AD6379">
      <w:pPr>
        <w:overflowPunct w:val="0"/>
        <w:autoSpaceDE w:val="0"/>
        <w:autoSpaceDN w:val="0"/>
        <w:adjustRightInd w:val="0"/>
        <w:spacing w:after="180"/>
        <w:textAlignment w:val="baseline"/>
        <w:rPr>
          <w:sz w:val="20"/>
          <w:szCs w:val="20"/>
          <w:lang w:val="en-GB" w:eastAsia="ko-KR"/>
        </w:rPr>
      </w:pPr>
      <w:r w:rsidRPr="00AD6379">
        <w:rPr>
          <w:snapToGrid w:val="0"/>
          <w:sz w:val="20"/>
          <w:szCs w:val="20"/>
          <w:lang w:val="en-GB" w:eastAsia="ko-KR"/>
        </w:rPr>
        <w:t xml:space="preserve">Upon reception of the UE CONTEXT MODIFICATION REQUEST message, the gNB-DU shall perform the modifications, and if successful </w:t>
      </w:r>
      <w:r w:rsidRPr="00AD6379">
        <w:rPr>
          <w:sz w:val="20"/>
          <w:szCs w:val="20"/>
          <w:lang w:val="en-GB" w:eastAsia="ko-KR"/>
        </w:rPr>
        <w:t xml:space="preserve">reports the update in the UE </w:t>
      </w:r>
      <w:r w:rsidRPr="00AD6379">
        <w:rPr>
          <w:sz w:val="20"/>
          <w:szCs w:val="20"/>
          <w:lang w:val="en-GB" w:eastAsia="zh-CN"/>
        </w:rPr>
        <w:t xml:space="preserve">CONTEXT MODIFICATION </w:t>
      </w:r>
      <w:r w:rsidRPr="00AD6379">
        <w:rPr>
          <w:sz w:val="20"/>
          <w:szCs w:val="20"/>
          <w:lang w:val="en-GB" w:eastAsia="ko-KR"/>
        </w:rPr>
        <w:t>RESPONSE message.</w:t>
      </w:r>
    </w:p>
    <w:p w14:paraId="02151AA7" w14:textId="77777777" w:rsidR="00AD6379" w:rsidRPr="00AD6379" w:rsidRDefault="00AD6379" w:rsidP="00AD6379">
      <w:pPr>
        <w:overflowPunct w:val="0"/>
        <w:autoSpaceDE w:val="0"/>
        <w:autoSpaceDN w:val="0"/>
        <w:adjustRightInd w:val="0"/>
        <w:spacing w:after="180"/>
        <w:textAlignment w:val="baseline"/>
        <w:rPr>
          <w:sz w:val="20"/>
          <w:szCs w:val="20"/>
          <w:lang w:val="en-GB" w:eastAsia="ko-KR"/>
        </w:rPr>
      </w:pPr>
      <w:r w:rsidRPr="00AD6379">
        <w:rPr>
          <w:snapToGrid w:val="0"/>
          <w:sz w:val="20"/>
          <w:szCs w:val="20"/>
          <w:lang w:val="en-GB" w:eastAsia="ko-KR"/>
        </w:rPr>
        <w:t xml:space="preserve">If the </w:t>
      </w:r>
      <w:r w:rsidRPr="00AD6379">
        <w:rPr>
          <w:i/>
          <w:snapToGrid w:val="0"/>
          <w:sz w:val="20"/>
          <w:szCs w:val="20"/>
          <w:lang w:val="en-GB" w:eastAsia="ko-KR"/>
        </w:rPr>
        <w:t>SpCell ID</w:t>
      </w:r>
      <w:r w:rsidRPr="00AD6379">
        <w:rPr>
          <w:snapToGrid w:val="0"/>
          <w:sz w:val="20"/>
          <w:szCs w:val="20"/>
          <w:lang w:val="en-GB" w:eastAsia="ko-KR"/>
        </w:rPr>
        <w:t xml:space="preserve"> IE is included in the UE CONTEXT MODIFICATION REQUEST message</w:t>
      </w:r>
      <w:r w:rsidRPr="00AD6379">
        <w:rPr>
          <w:sz w:val="20"/>
          <w:szCs w:val="20"/>
          <w:lang w:val="en-GB" w:eastAsia="ko-KR"/>
        </w:rPr>
        <w:t xml:space="preserve"> and neither the </w:t>
      </w:r>
      <w:r w:rsidRPr="00AD6379">
        <w:rPr>
          <w:i/>
          <w:sz w:val="20"/>
          <w:szCs w:val="20"/>
          <w:lang w:val="en-GB" w:eastAsia="ko-KR"/>
        </w:rPr>
        <w:t>LTM Information Modify</w:t>
      </w:r>
      <w:r w:rsidRPr="00AD6379">
        <w:rPr>
          <w:sz w:val="20"/>
          <w:szCs w:val="20"/>
          <w:lang w:val="en-GB" w:eastAsia="ko-KR"/>
        </w:rPr>
        <w:t xml:space="preserve"> IE nor the </w:t>
      </w:r>
      <w:r w:rsidRPr="00AD6379">
        <w:rPr>
          <w:i/>
          <w:sz w:val="20"/>
          <w:szCs w:val="20"/>
          <w:lang w:val="en-GB" w:eastAsia="ko-KR"/>
        </w:rPr>
        <w:t>Conditional Intra-DU Mobility Information</w:t>
      </w:r>
      <w:r w:rsidRPr="00AD6379">
        <w:rPr>
          <w:sz w:val="20"/>
          <w:szCs w:val="20"/>
          <w:lang w:val="en-GB" w:eastAsia="ko-KR"/>
        </w:rPr>
        <w:t xml:space="preserve"> IE is present</w:t>
      </w:r>
      <w:r w:rsidRPr="00AD6379">
        <w:rPr>
          <w:snapToGrid w:val="0"/>
          <w:sz w:val="20"/>
          <w:szCs w:val="20"/>
          <w:lang w:val="en-GB" w:eastAsia="ko-KR"/>
        </w:rPr>
        <w:t>, the gNB-DU shall replace any previously received value and regard it as a reconfiguration</w:t>
      </w:r>
      <w:r w:rsidRPr="00AD6379">
        <w:rPr>
          <w:snapToGrid w:val="0"/>
          <w:sz w:val="20"/>
          <w:szCs w:val="20"/>
          <w:lang w:val="en-GB" w:eastAsia="zh-CN"/>
        </w:rPr>
        <w:t xml:space="preserve"> with sync </w:t>
      </w:r>
      <w:r w:rsidRPr="00AD6379">
        <w:rPr>
          <w:snapToGrid w:val="0"/>
          <w:sz w:val="20"/>
          <w:szCs w:val="20"/>
          <w:lang w:val="en-GB" w:eastAsia="ko-KR"/>
        </w:rPr>
        <w:t xml:space="preserve">as </w:t>
      </w:r>
      <w:r w:rsidRPr="00AD6379">
        <w:rPr>
          <w:snapToGrid w:val="0"/>
          <w:sz w:val="20"/>
          <w:szCs w:val="20"/>
          <w:lang w:val="en-GB" w:eastAsia="zh-CN"/>
        </w:rPr>
        <w:t xml:space="preserve">defined </w:t>
      </w:r>
      <w:r w:rsidRPr="00AD6379">
        <w:rPr>
          <w:snapToGrid w:val="0"/>
          <w:sz w:val="20"/>
          <w:szCs w:val="20"/>
          <w:lang w:val="en-GB" w:eastAsia="ko-KR"/>
        </w:rPr>
        <w:t xml:space="preserve">in TS </w:t>
      </w:r>
      <w:r w:rsidRPr="00AD6379">
        <w:rPr>
          <w:snapToGrid w:val="0"/>
          <w:sz w:val="20"/>
          <w:szCs w:val="20"/>
          <w:lang w:val="en-GB" w:eastAsia="zh-CN"/>
        </w:rPr>
        <w:t>38.331 [8]</w:t>
      </w:r>
      <w:r w:rsidRPr="00AD6379">
        <w:rPr>
          <w:snapToGrid w:val="0"/>
          <w:sz w:val="20"/>
          <w:szCs w:val="20"/>
          <w:lang w:val="en-GB" w:eastAsia="ko-KR"/>
        </w:rPr>
        <w:t xml:space="preserve">. </w:t>
      </w:r>
      <w:r w:rsidRPr="00AD6379">
        <w:rPr>
          <w:snapToGrid w:val="0"/>
          <w:sz w:val="20"/>
          <w:szCs w:val="20"/>
          <w:lang w:val="en-GB" w:eastAsia="zh-CN"/>
        </w:rPr>
        <w:t xml:space="preserve">If the </w:t>
      </w:r>
      <w:r w:rsidRPr="00AD6379">
        <w:rPr>
          <w:rFonts w:eastAsia="Batang"/>
          <w:bCs/>
          <w:i/>
          <w:sz w:val="20"/>
          <w:szCs w:val="20"/>
          <w:lang w:val="en-GB" w:eastAsia="ko-KR"/>
        </w:rPr>
        <w:t>ServCellIndex</w:t>
      </w:r>
      <w:r w:rsidRPr="00AD6379">
        <w:rPr>
          <w:rFonts w:eastAsia="Yu Mincho"/>
          <w:sz w:val="20"/>
          <w:szCs w:val="20"/>
          <w:lang w:val="en-GB" w:eastAsia="ko-KR"/>
        </w:rPr>
        <w:t xml:space="preserve"> </w:t>
      </w:r>
      <w:r w:rsidRPr="00AD6379">
        <w:rPr>
          <w:sz w:val="20"/>
          <w:szCs w:val="20"/>
          <w:lang w:val="en-GB" w:eastAsia="zh-CN"/>
        </w:rPr>
        <w:t xml:space="preserve">IE is included in the UE CONTEXT MODIFICATION REQUEST message, the gNB-DU shall take this into account for the indicated SpCell. </w:t>
      </w:r>
      <w:r w:rsidRPr="00AD6379">
        <w:rPr>
          <w:rFonts w:eastAsia="Yu Mincho"/>
          <w:sz w:val="20"/>
          <w:szCs w:val="20"/>
          <w:lang w:val="en-GB" w:eastAsia="ko-KR"/>
        </w:rPr>
        <w:t xml:space="preserve">If the </w:t>
      </w:r>
      <w:r w:rsidRPr="00AD6379">
        <w:rPr>
          <w:rFonts w:eastAsia="Yu Mincho"/>
          <w:i/>
          <w:sz w:val="20"/>
          <w:szCs w:val="20"/>
          <w:lang w:val="en-GB" w:eastAsia="ko-KR"/>
        </w:rPr>
        <w:t xml:space="preserve">SpCell UL Configured </w:t>
      </w:r>
      <w:r w:rsidRPr="00AD6379">
        <w:rPr>
          <w:rFonts w:eastAsia="Yu Mincho"/>
          <w:sz w:val="20"/>
          <w:szCs w:val="20"/>
          <w:lang w:val="en-GB" w:eastAsia="ko-KR"/>
        </w:rPr>
        <w:t>IE is included in the UE CONTEXT MODIFICATION REQUEST message, the gNB-DU shall configure UL for the indicated SpCell accordingly.</w:t>
      </w:r>
      <w:r w:rsidRPr="00AD6379">
        <w:rPr>
          <w:sz w:val="20"/>
          <w:szCs w:val="20"/>
          <w:lang w:val="en-GB" w:eastAsia="ko-KR"/>
        </w:rPr>
        <w:t xml:space="preserve"> If the </w:t>
      </w:r>
      <w:r w:rsidRPr="00AD6379">
        <w:rPr>
          <w:i/>
          <w:sz w:val="20"/>
          <w:szCs w:val="20"/>
          <w:lang w:val="en-GB" w:eastAsia="ko-KR"/>
        </w:rPr>
        <w:t xml:space="preserve">servingCellMO </w:t>
      </w:r>
      <w:r w:rsidRPr="00AD6379">
        <w:rPr>
          <w:sz w:val="20"/>
          <w:szCs w:val="20"/>
          <w:lang w:val="en-GB" w:eastAsia="ko-KR"/>
        </w:rPr>
        <w:t xml:space="preserve">IE is included in the UE CONTEXT </w:t>
      </w:r>
      <w:r w:rsidRPr="00AD6379">
        <w:rPr>
          <w:sz w:val="20"/>
          <w:szCs w:val="20"/>
          <w:lang w:val="en-GB" w:eastAsia="zh-CN"/>
        </w:rPr>
        <w:t xml:space="preserve">MODIFICATION </w:t>
      </w:r>
      <w:r w:rsidRPr="00AD6379">
        <w:rPr>
          <w:sz w:val="20"/>
          <w:szCs w:val="20"/>
          <w:lang w:val="en-GB" w:eastAsia="ko-KR"/>
        </w:rPr>
        <w:t xml:space="preserve">REQUEST message, the gNB-DU shall configure servingCellMO for the indicated SpCell accordingly. If the </w:t>
      </w:r>
      <w:r w:rsidRPr="00AD6379">
        <w:rPr>
          <w:i/>
          <w:sz w:val="20"/>
          <w:szCs w:val="20"/>
          <w:lang w:val="en-GB" w:eastAsia="ko-KR"/>
        </w:rPr>
        <w:t xml:space="preserve">servingCellMO List </w:t>
      </w:r>
      <w:r w:rsidRPr="00AD6379">
        <w:rPr>
          <w:sz w:val="20"/>
          <w:szCs w:val="20"/>
          <w:lang w:val="en-GB" w:eastAsia="ko-KR"/>
        </w:rPr>
        <w:t xml:space="preserve">IE is included in the UE CONTEXT </w:t>
      </w:r>
      <w:r w:rsidRPr="00AD6379">
        <w:rPr>
          <w:rFonts w:eastAsia="Yu Mincho"/>
          <w:sz w:val="20"/>
          <w:szCs w:val="20"/>
          <w:lang w:val="en-GB" w:eastAsia="ko-KR"/>
        </w:rPr>
        <w:t>MODIFICATION</w:t>
      </w:r>
      <w:r w:rsidRPr="00AD6379">
        <w:rPr>
          <w:sz w:val="20"/>
          <w:szCs w:val="20"/>
          <w:lang w:val="en-GB" w:eastAsia="ko-KR"/>
        </w:rPr>
        <w:t xml:space="preserve"> REQUEST message, the gNB-DU shall, if supported, configure servingCellMO after determining the list of BWPs for the UE and include the list of servingCellMOs that have been encoded in </w:t>
      </w:r>
      <w:r w:rsidRPr="00AD6379">
        <w:rPr>
          <w:i/>
          <w:iCs/>
          <w:sz w:val="20"/>
          <w:szCs w:val="20"/>
          <w:lang w:val="en-GB" w:eastAsia="ko-KR"/>
        </w:rPr>
        <w:t>CellGroupConfig</w:t>
      </w:r>
      <w:r w:rsidRPr="00AD6379">
        <w:rPr>
          <w:sz w:val="20"/>
          <w:szCs w:val="20"/>
          <w:lang w:val="en-GB" w:eastAsia="ko-KR"/>
        </w:rPr>
        <w:t xml:space="preserve"> IE as </w:t>
      </w:r>
      <w:r w:rsidRPr="00AD6379">
        <w:rPr>
          <w:i/>
          <w:iCs/>
          <w:sz w:val="20"/>
          <w:szCs w:val="20"/>
          <w:lang w:val="en-GB" w:eastAsia="ko-KR"/>
        </w:rPr>
        <w:t>ServingCellMO-encoded-in-CGC List</w:t>
      </w:r>
      <w:r w:rsidRPr="00AD6379" w:rsidDel="00024C70">
        <w:rPr>
          <w:i/>
          <w:iCs/>
          <w:sz w:val="20"/>
          <w:szCs w:val="20"/>
          <w:lang w:val="en-GB" w:eastAsia="ko-KR"/>
        </w:rPr>
        <w:t xml:space="preserve"> </w:t>
      </w:r>
      <w:r w:rsidRPr="00AD6379">
        <w:rPr>
          <w:sz w:val="20"/>
          <w:szCs w:val="20"/>
          <w:lang w:val="en-GB" w:eastAsia="ko-KR"/>
        </w:rPr>
        <w:t xml:space="preserve">IE </w:t>
      </w:r>
      <w:r w:rsidRPr="00AD6379">
        <w:rPr>
          <w:iCs/>
          <w:sz w:val="20"/>
          <w:szCs w:val="20"/>
          <w:lang w:val="en-GB" w:eastAsia="ko-KR"/>
        </w:rPr>
        <w:t>in the</w:t>
      </w:r>
      <w:r w:rsidRPr="00AD6379">
        <w:rPr>
          <w:i/>
          <w:sz w:val="20"/>
          <w:szCs w:val="20"/>
          <w:lang w:val="en-GB" w:eastAsia="ko-KR"/>
        </w:rPr>
        <w:t xml:space="preserve"> </w:t>
      </w:r>
      <w:r w:rsidRPr="00AD6379">
        <w:rPr>
          <w:sz w:val="20"/>
          <w:szCs w:val="20"/>
          <w:lang w:val="en-GB" w:eastAsia="ko-KR"/>
        </w:rPr>
        <w:t xml:space="preserve">UE CONTEXT </w:t>
      </w:r>
      <w:r w:rsidRPr="00AD6379">
        <w:rPr>
          <w:rFonts w:eastAsia="Yu Mincho"/>
          <w:sz w:val="20"/>
          <w:szCs w:val="20"/>
          <w:lang w:val="en-GB" w:eastAsia="ko-KR"/>
        </w:rPr>
        <w:t>MODIFICATION</w:t>
      </w:r>
      <w:r w:rsidRPr="00AD6379">
        <w:rPr>
          <w:sz w:val="20"/>
          <w:szCs w:val="20"/>
          <w:lang w:val="en-GB" w:eastAsia="ko-KR"/>
        </w:rPr>
        <w:t xml:space="preserve"> RESPONSE message.</w:t>
      </w:r>
    </w:p>
    <w:p w14:paraId="7EAC30B6" w14:textId="77777777" w:rsidR="00AD6379" w:rsidRPr="00AD6379" w:rsidRDefault="00AD6379" w:rsidP="00AD6379">
      <w:pPr>
        <w:overflowPunct w:val="0"/>
        <w:autoSpaceDE w:val="0"/>
        <w:autoSpaceDN w:val="0"/>
        <w:adjustRightInd w:val="0"/>
        <w:spacing w:after="180"/>
        <w:textAlignment w:val="baseline"/>
        <w:rPr>
          <w:snapToGrid w:val="0"/>
          <w:sz w:val="20"/>
          <w:szCs w:val="20"/>
          <w:lang w:val="en-GB" w:eastAsia="ko-KR"/>
        </w:rPr>
      </w:pPr>
      <w:r w:rsidRPr="00AD6379">
        <w:rPr>
          <w:snapToGrid w:val="0"/>
          <w:sz w:val="20"/>
          <w:szCs w:val="20"/>
          <w:lang w:val="en-GB" w:eastAsia="ko-KR"/>
        </w:rPr>
        <w:t xml:space="preserve">If the </w:t>
      </w:r>
      <w:r w:rsidRPr="00AD6379">
        <w:rPr>
          <w:i/>
          <w:iCs/>
          <w:snapToGrid w:val="0"/>
          <w:sz w:val="20"/>
          <w:szCs w:val="20"/>
          <w:lang w:val="en-GB" w:eastAsia="ko-KR"/>
        </w:rPr>
        <w:t>Configured BWP List</w:t>
      </w:r>
      <w:r w:rsidRPr="00AD6379">
        <w:rPr>
          <w:snapToGrid w:val="0"/>
          <w:sz w:val="20"/>
          <w:szCs w:val="20"/>
          <w:lang w:val="en-GB" w:eastAsia="ko-KR"/>
        </w:rPr>
        <w:t xml:space="preserve"> IE is included in the UE CONTEXT MODIFICATION RESPONSE message the gNB-CU shall, if supported, take it into account when requesting the gNB-DU </w:t>
      </w:r>
      <w:r w:rsidRPr="00AD6379">
        <w:rPr>
          <w:sz w:val="20"/>
          <w:szCs w:val="20"/>
          <w:lang w:val="en-GB" w:eastAsia="ja-JP"/>
        </w:rPr>
        <w:t xml:space="preserve">for </w:t>
      </w:r>
      <w:r w:rsidRPr="00AD6379">
        <w:rPr>
          <w:snapToGrid w:val="0"/>
          <w:sz w:val="20"/>
          <w:szCs w:val="20"/>
          <w:lang w:val="en-GB" w:eastAsia="ko-KR"/>
        </w:rPr>
        <w:t>generating preconfigured measurement GAP for the indicated BWPs.</w:t>
      </w:r>
    </w:p>
    <w:p w14:paraId="6F7B0B51" w14:textId="321DF5E7" w:rsidR="00AD6379" w:rsidRPr="0000131A" w:rsidRDefault="00AD6379" w:rsidP="00AD6379">
      <w:pPr>
        <w:jc w:val="center"/>
        <w:rPr>
          <w:highlight w:val="yellow"/>
        </w:rPr>
      </w:pPr>
      <w:r w:rsidRPr="00B82522">
        <w:rPr>
          <w:highlight w:val="yellow"/>
        </w:rPr>
        <w:t>-------------------------------------------</w:t>
      </w:r>
      <w:r>
        <w:rPr>
          <w:highlight w:val="yellow"/>
        </w:rPr>
        <w:t>Skip unchanged texts</w:t>
      </w:r>
      <w:r w:rsidRPr="00B82522">
        <w:rPr>
          <w:highlight w:val="yellow"/>
        </w:rPr>
        <w:t>-------------------------------------------</w:t>
      </w:r>
    </w:p>
    <w:p w14:paraId="470140AD" w14:textId="77777777" w:rsidR="00AD6379" w:rsidRPr="00AD6379" w:rsidRDefault="00AD6379" w:rsidP="00AD6379">
      <w:pPr>
        <w:overflowPunct w:val="0"/>
        <w:autoSpaceDE w:val="0"/>
        <w:autoSpaceDN w:val="0"/>
        <w:adjustRightInd w:val="0"/>
        <w:spacing w:after="180"/>
        <w:textAlignment w:val="baseline"/>
        <w:rPr>
          <w:sz w:val="20"/>
          <w:szCs w:val="20"/>
          <w:lang w:eastAsia="ko-KR"/>
        </w:rPr>
      </w:pPr>
    </w:p>
    <w:p w14:paraId="3BB412E1" w14:textId="77777777" w:rsidR="005009ED" w:rsidRDefault="00AD6379" w:rsidP="00AD6379">
      <w:pPr>
        <w:overflowPunct w:val="0"/>
        <w:autoSpaceDE w:val="0"/>
        <w:autoSpaceDN w:val="0"/>
        <w:adjustRightInd w:val="0"/>
        <w:spacing w:after="180"/>
        <w:textAlignment w:val="baseline"/>
        <w:rPr>
          <w:ins w:id="46" w:author="Google (Jing)" w:date="2025-04-08T23:17:00Z"/>
          <w:sz w:val="20"/>
          <w:szCs w:val="20"/>
          <w:lang w:val="en-GB" w:eastAsia="ja-JP"/>
        </w:rPr>
      </w:pPr>
      <w:r w:rsidRPr="00AD6379">
        <w:rPr>
          <w:sz w:val="20"/>
          <w:szCs w:val="20"/>
          <w:lang w:val="en-GB" w:eastAsia="ja-JP"/>
        </w:rPr>
        <w:t xml:space="preserve">If the </w:t>
      </w:r>
      <w:r w:rsidRPr="00AD6379">
        <w:rPr>
          <w:i/>
          <w:sz w:val="20"/>
          <w:szCs w:val="20"/>
          <w:lang w:val="en-GB" w:eastAsia="ja-JP"/>
        </w:rPr>
        <w:t>CPAC MCG Information</w:t>
      </w:r>
      <w:r w:rsidRPr="00AD6379">
        <w:rPr>
          <w:sz w:val="20"/>
          <w:szCs w:val="20"/>
          <w:lang w:val="en-GB" w:eastAsia="ja-JP"/>
        </w:rPr>
        <w:t xml:space="preserve"> IE is included in the UE CONTEXT MODIFICATION REQUEST message and the CPAC Trigger is set to</w:t>
      </w:r>
      <w:ins w:id="47" w:author="Google (Jing)" w:date="2025-04-08T23:17:00Z">
        <w:r w:rsidR="005009ED">
          <w:rPr>
            <w:sz w:val="20"/>
            <w:szCs w:val="20"/>
            <w:lang w:val="en-GB" w:eastAsia="ja-JP"/>
          </w:rPr>
          <w:t>:</w:t>
        </w:r>
      </w:ins>
    </w:p>
    <w:p w14:paraId="161B18AC" w14:textId="34DD34FA" w:rsidR="00AD6379" w:rsidRPr="00504D10" w:rsidRDefault="00504D10">
      <w:pPr>
        <w:pStyle w:val="B10"/>
        <w:pPrChange w:id="48" w:author="Google (Jing)" w:date="2025-04-09T09:09:00Z">
          <w:pPr>
            <w:overflowPunct w:val="0"/>
            <w:autoSpaceDE w:val="0"/>
            <w:autoSpaceDN w:val="0"/>
            <w:adjustRightInd w:val="0"/>
            <w:spacing w:after="180"/>
            <w:textAlignment w:val="baseline"/>
          </w:pPr>
        </w:pPrChange>
      </w:pPr>
      <w:ins w:id="49" w:author="Google (Jing)" w:date="2025-04-09T09:09:00Z">
        <w:r>
          <w:t>-</w:t>
        </w:r>
      </w:ins>
      <w:ins w:id="50" w:author="Google (Jing)" w:date="2025-04-09T09:10:00Z">
        <w:r>
          <w:tab/>
        </w:r>
      </w:ins>
      <w:r w:rsidR="00AD6379" w:rsidRPr="00504D10">
        <w:t>"CPAC-preparation</w:t>
      </w:r>
      <w:del w:id="51" w:author="Google (Jing)" w:date="2025-04-08T23:20:00Z">
        <w:r w:rsidR="00AD6379" w:rsidRPr="00504D10" w:rsidDel="005009ED">
          <w:delText xml:space="preserve">", </w:delText>
        </w:r>
      </w:del>
      <w:ins w:id="52" w:author="Google (Jing)" w:date="2025-04-08T23:20:00Z">
        <w:r w:rsidR="005009ED" w:rsidRPr="00504D10">
          <w:t xml:space="preserve">": </w:t>
        </w:r>
      </w:ins>
      <w:r w:rsidR="00AD6379" w:rsidRPr="00504D10">
        <w:t xml:space="preserve">the gNB-DU shall, if supported, consider that the request concerns a conditional PSCell addition or conditional PSCell change or subsequent CPAC. The gNB-DU takes the included </w:t>
      </w:r>
      <w:r w:rsidR="00AD6379" w:rsidRPr="00504D10">
        <w:rPr>
          <w:i/>
          <w:iCs/>
        </w:rPr>
        <w:t xml:space="preserve">CG-Config </w:t>
      </w:r>
      <w:r w:rsidR="00AD6379" w:rsidRPr="00504D10">
        <w:rPr>
          <w:iCs/>
        </w:rPr>
        <w:t xml:space="preserve">and/or </w:t>
      </w:r>
      <w:r w:rsidR="00AD6379" w:rsidRPr="00504D10">
        <w:rPr>
          <w:i/>
          <w:iCs/>
        </w:rPr>
        <w:t>CG-ConfigInfo</w:t>
      </w:r>
      <w:r w:rsidR="00AD6379" w:rsidRPr="00504D10">
        <w:rPr>
          <w:iCs/>
        </w:rPr>
        <w:t xml:space="preserve"> </w:t>
      </w:r>
      <w:r w:rsidR="00AD6379" w:rsidRPr="00504D10">
        <w:t xml:space="preserve">IE into account, and may provide a corresponding </w:t>
      </w:r>
      <w:r w:rsidR="00AD6379" w:rsidRPr="00504D10">
        <w:rPr>
          <w:i/>
          <w:iCs/>
        </w:rPr>
        <w:t xml:space="preserve">CellGroupConfig </w:t>
      </w:r>
      <w:r w:rsidR="00AD6379" w:rsidRPr="00504D10">
        <w:t xml:space="preserve">IE for MCG configuration preparation in the UE CONTEXT MODIFICATION RESPONSE message. The UE CONTEXT MODIFICATION RESPONSE message also includes a </w:t>
      </w:r>
      <w:r w:rsidR="00AD6379" w:rsidRPr="00504D10">
        <w:rPr>
          <w:i/>
        </w:rPr>
        <w:t>Requested Target Cell ID</w:t>
      </w:r>
      <w:r w:rsidR="00AD6379" w:rsidRPr="00504D10">
        <w:t xml:space="preserve"> IE corresponding to the </w:t>
      </w:r>
      <w:r w:rsidR="00AD6379" w:rsidRPr="00504D10">
        <w:rPr>
          <w:i/>
        </w:rPr>
        <w:t>PSCell ID</w:t>
      </w:r>
      <w:r w:rsidR="00AD6379" w:rsidRPr="00504D10">
        <w:t xml:space="preserve"> IE in the UE CONTEXT MODIFICATION REQUEST message.</w:t>
      </w:r>
    </w:p>
    <w:p w14:paraId="288E4093" w14:textId="6D6D42A6" w:rsidR="00AD6379" w:rsidRPr="00504D10" w:rsidRDefault="00504D10">
      <w:pPr>
        <w:pStyle w:val="B10"/>
        <w:rPr>
          <w:ins w:id="53" w:author="Google (Jing)" w:date="2025-03-14T15:07:00Z"/>
        </w:rPr>
        <w:pPrChange w:id="54" w:author="Google (Jing)" w:date="2025-04-09T09:09:00Z">
          <w:pPr>
            <w:overflowPunct w:val="0"/>
            <w:autoSpaceDE w:val="0"/>
            <w:autoSpaceDN w:val="0"/>
            <w:adjustRightInd w:val="0"/>
            <w:spacing w:after="180"/>
            <w:textAlignment w:val="baseline"/>
          </w:pPr>
        </w:pPrChange>
      </w:pPr>
      <w:ins w:id="55" w:author="Google (Jing)" w:date="2025-04-09T09:10:00Z">
        <w:r>
          <w:t>-</w:t>
        </w:r>
        <w:r>
          <w:tab/>
        </w:r>
      </w:ins>
      <w:del w:id="56" w:author="Google (Jing)" w:date="2025-04-08T23:22:00Z">
        <w:r w:rsidR="00AD6379" w:rsidRPr="00504D10" w:rsidDel="005009ED">
          <w:delText xml:space="preserve">If the </w:delText>
        </w:r>
        <w:r w:rsidR="00AD6379" w:rsidRPr="00504D10" w:rsidDel="005009ED">
          <w:rPr>
            <w:i/>
          </w:rPr>
          <w:delText>CPAC MCG Information</w:delText>
        </w:r>
        <w:r w:rsidR="00AD6379" w:rsidRPr="00504D10" w:rsidDel="005009ED">
          <w:delText xml:space="preserve"> IE is included in the UE CONTEXT MODIFICATION REQUEST message and the CPAC Trigger is set to </w:delText>
        </w:r>
      </w:del>
      <w:r w:rsidR="00AD6379" w:rsidRPr="00504D10">
        <w:t>"CPAC-executed</w:t>
      </w:r>
      <w:del w:id="57" w:author="Google (Jing)" w:date="2025-04-08T23:23:00Z">
        <w:r w:rsidR="00AD6379" w:rsidRPr="00504D10" w:rsidDel="005009ED">
          <w:delText xml:space="preserve">", </w:delText>
        </w:r>
      </w:del>
      <w:ins w:id="58" w:author="Google (Jing)" w:date="2025-04-08T23:23:00Z">
        <w:r w:rsidR="005009ED" w:rsidRPr="00504D10">
          <w:t xml:space="preserve">": </w:t>
        </w:r>
      </w:ins>
      <w:r w:rsidR="00AD6379" w:rsidRPr="00504D10">
        <w:t xml:space="preserve">the gNB-DU shall, if supported, consider that, for the included </w:t>
      </w:r>
      <w:r w:rsidR="00AD6379" w:rsidRPr="00504D10">
        <w:rPr>
          <w:i/>
        </w:rPr>
        <w:lastRenderedPageBreak/>
        <w:t>PSCell ID</w:t>
      </w:r>
      <w:r w:rsidR="00AD6379" w:rsidRPr="00504D10">
        <w:rPr>
          <w:i/>
          <w:iCs/>
        </w:rPr>
        <w:t xml:space="preserve"> </w:t>
      </w:r>
      <w:r w:rsidR="00AD6379" w:rsidRPr="00504D10">
        <w:t xml:space="preserve">IE corresponding to the selected PSCell, the UE has successfully executed the CPAC preparation. The gNB-DU shall apply the corresponding </w:t>
      </w:r>
      <w:r w:rsidR="00AD6379" w:rsidRPr="00504D10">
        <w:rPr>
          <w:i/>
        </w:rPr>
        <w:t>CellGroupConfig</w:t>
      </w:r>
      <w:r w:rsidR="00AD6379" w:rsidRPr="00504D10">
        <w:t xml:space="preserve"> IE for MCG configuration.</w:t>
      </w:r>
    </w:p>
    <w:p w14:paraId="11CABEB3" w14:textId="658F2E0C" w:rsidR="00CF46F8" w:rsidRPr="00504D10" w:rsidRDefault="00504D10">
      <w:pPr>
        <w:pStyle w:val="B10"/>
        <w:pPrChange w:id="59" w:author="Google (Jing)" w:date="2025-04-09T09:09:00Z">
          <w:pPr>
            <w:overflowPunct w:val="0"/>
            <w:autoSpaceDE w:val="0"/>
            <w:autoSpaceDN w:val="0"/>
            <w:adjustRightInd w:val="0"/>
            <w:spacing w:after="180"/>
            <w:textAlignment w:val="baseline"/>
          </w:pPr>
        </w:pPrChange>
      </w:pPr>
      <w:ins w:id="60" w:author="Google (Jing)" w:date="2025-04-09T09:10:00Z">
        <w:r>
          <w:t>-</w:t>
        </w:r>
        <w:r>
          <w:tab/>
        </w:r>
      </w:ins>
      <w:ins w:id="61" w:author="Google (Jing)" w:date="2025-03-14T15:10:00Z">
        <w:r w:rsidR="00CF46F8" w:rsidRPr="00504D10">
          <w:t>"CPAC-cancel"</w:t>
        </w:r>
      </w:ins>
      <w:ins w:id="62" w:author="Google (Jing)" w:date="2025-04-08T23:23:00Z">
        <w:r w:rsidR="005009ED" w:rsidRPr="00504D10">
          <w:t>:</w:t>
        </w:r>
      </w:ins>
      <w:ins w:id="63" w:author="Google (Jing)" w:date="2025-03-14T15:10:00Z">
        <w:r w:rsidR="00CF46F8" w:rsidRPr="00504D10">
          <w:t xml:space="preserve"> the gNB-DU shall, if supported, consider that </w:t>
        </w:r>
      </w:ins>
      <w:ins w:id="64" w:author="Google (Jing)" w:date="2025-03-14T15:11:00Z">
        <w:r w:rsidR="00CF46F8" w:rsidRPr="00504D10">
          <w:t xml:space="preserve">the gNB-CU is about to release </w:t>
        </w:r>
      </w:ins>
      <w:ins w:id="65" w:author="Google (Jing)" w:date="2025-03-14T15:12:00Z">
        <w:r w:rsidR="00CF46F8" w:rsidRPr="00504D10">
          <w:t>the prepared MCG configuration</w:t>
        </w:r>
      </w:ins>
      <w:ins w:id="66" w:author="Google (Jing)" w:date="2025-03-20T17:01:00Z">
        <w:r w:rsidR="00AB1F5B" w:rsidRPr="00504D10">
          <w:t>(s)</w:t>
        </w:r>
      </w:ins>
      <w:ins w:id="67" w:author="Google (Jing)" w:date="2025-03-14T15:11:00Z">
        <w:r w:rsidR="00CF46F8" w:rsidRPr="00504D10">
          <w:t xml:space="preserve"> </w:t>
        </w:r>
      </w:ins>
      <w:ins w:id="68" w:author="Google (Jing)" w:date="2025-03-14T15:12:00Z">
        <w:r w:rsidR="00CF46F8" w:rsidRPr="00504D10">
          <w:t>corresponding to</w:t>
        </w:r>
      </w:ins>
      <w:ins w:id="69" w:author="Google (Jing)" w:date="2025-03-14T15:11:00Z">
        <w:r w:rsidR="00CF46F8" w:rsidRPr="00504D10">
          <w:t xml:space="preserve"> the </w:t>
        </w:r>
      </w:ins>
      <w:ins w:id="70" w:author="Google (Jing)" w:date="2025-03-14T15:12:00Z">
        <w:r w:rsidR="00CF46F8" w:rsidRPr="00504D10">
          <w:t>PS</w:t>
        </w:r>
      </w:ins>
      <w:ins w:id="71" w:author="Google (Jing)" w:date="2025-03-14T15:13:00Z">
        <w:r w:rsidR="00CF46F8" w:rsidRPr="00504D10">
          <w:t>C</w:t>
        </w:r>
      </w:ins>
      <w:ins w:id="72" w:author="Google (Jing)" w:date="2025-03-14T15:11:00Z">
        <w:r w:rsidR="00CF46F8" w:rsidRPr="00504D10">
          <w:t>ell</w:t>
        </w:r>
      </w:ins>
      <w:ins w:id="73" w:author="Google (Jing)" w:date="2025-03-20T17:01:00Z">
        <w:r w:rsidR="00AB1F5B" w:rsidRPr="00504D10">
          <w:t>(</w:t>
        </w:r>
      </w:ins>
      <w:ins w:id="74" w:author="Google (Jing)" w:date="2025-03-14T15:11:00Z">
        <w:r w:rsidR="00CF46F8" w:rsidRPr="00504D10">
          <w:t>s</w:t>
        </w:r>
      </w:ins>
      <w:ins w:id="75" w:author="Google (Jing)" w:date="2025-03-20T17:01:00Z">
        <w:r w:rsidR="00AB1F5B" w:rsidRPr="00504D10">
          <w:t>)</w:t>
        </w:r>
      </w:ins>
      <w:ins w:id="76" w:author="Google (Jing)" w:date="2025-03-14T15:11:00Z">
        <w:r w:rsidR="00CF46F8" w:rsidRPr="00504D10">
          <w:t xml:space="preserve"> identified by the included NR CGI</w:t>
        </w:r>
      </w:ins>
      <w:ins w:id="77" w:author="Google (Jing)" w:date="2025-03-20T17:02:00Z">
        <w:r w:rsidR="003F1E5F" w:rsidRPr="00504D10">
          <w:t>(</w:t>
        </w:r>
      </w:ins>
      <w:ins w:id="78" w:author="Google (Jing)" w:date="2025-03-14T15:11:00Z">
        <w:r w:rsidR="00CF46F8" w:rsidRPr="00504D10">
          <w:t>s</w:t>
        </w:r>
      </w:ins>
      <w:ins w:id="79" w:author="Google (Jing)" w:date="2025-03-20T17:02:00Z">
        <w:r w:rsidR="003F1E5F" w:rsidRPr="00504D10">
          <w:t>)</w:t>
        </w:r>
      </w:ins>
      <w:ins w:id="80" w:author="Google (Jing)" w:date="2025-03-14T15:11:00Z">
        <w:r w:rsidR="00CF46F8" w:rsidRPr="00504D10">
          <w:t xml:space="preserve"> in the </w:t>
        </w:r>
        <w:r w:rsidR="00CF46F8" w:rsidRPr="00504D10">
          <w:rPr>
            <w:i/>
          </w:rPr>
          <w:t>Candidate PSCells To Be Cancelled List</w:t>
        </w:r>
        <w:r w:rsidR="00CF46F8" w:rsidRPr="00504D10">
          <w:t xml:space="preserve"> IE.</w:t>
        </w:r>
      </w:ins>
    </w:p>
    <w:p w14:paraId="745002D1" w14:textId="77777777" w:rsidR="00AD6379" w:rsidRPr="00AD6379" w:rsidRDefault="00AD6379" w:rsidP="00AD6379">
      <w:pPr>
        <w:overflowPunct w:val="0"/>
        <w:autoSpaceDE w:val="0"/>
        <w:autoSpaceDN w:val="0"/>
        <w:adjustRightInd w:val="0"/>
        <w:spacing w:after="180"/>
        <w:textAlignment w:val="baseline"/>
        <w:rPr>
          <w:sz w:val="20"/>
          <w:szCs w:val="20"/>
          <w:lang w:val="en-GB" w:eastAsia="zh-CN"/>
        </w:rPr>
      </w:pPr>
      <w:r w:rsidRPr="00AD6379">
        <w:rPr>
          <w:sz w:val="20"/>
          <w:szCs w:val="20"/>
          <w:lang w:val="en-GB" w:eastAsia="zh-CN"/>
        </w:rPr>
        <w:t xml:space="preserve">If the </w:t>
      </w:r>
      <w:r w:rsidRPr="00AD6379">
        <w:rPr>
          <w:i/>
          <w:sz w:val="20"/>
          <w:szCs w:val="20"/>
          <w:lang w:val="en-GB" w:eastAsia="zh-CN"/>
        </w:rPr>
        <w:t>Conditional Intra-DU Mobility Information</w:t>
      </w:r>
      <w:r w:rsidRPr="00AD6379">
        <w:rPr>
          <w:sz w:val="20"/>
          <w:szCs w:val="20"/>
          <w:lang w:val="en-GB" w:eastAsia="zh-CN"/>
        </w:rPr>
        <w:t xml:space="preserve"> IE is included in the UE CONTEXT MODIFICATION REQUEST message and the CHO Trigger is set to "CHO-initiation", the gNB-DU </w:t>
      </w:r>
      <w:r w:rsidRPr="00AD6379">
        <w:rPr>
          <w:sz w:val="20"/>
          <w:szCs w:val="20"/>
          <w:lang w:val="en-GB" w:eastAsia="ko-KR"/>
        </w:rPr>
        <w:t xml:space="preserve">shall consider that the request concerns a conditional handover, conditional PSCell addition, </w:t>
      </w:r>
      <w:r w:rsidRPr="00AD6379">
        <w:rPr>
          <w:noProof/>
          <w:sz w:val="20"/>
          <w:szCs w:val="20"/>
          <w:lang w:val="en-GB" w:eastAsia="ko-KR"/>
        </w:rPr>
        <w:t xml:space="preserve">conditional </w:t>
      </w:r>
      <w:r w:rsidRPr="00AD6379">
        <w:rPr>
          <w:sz w:val="20"/>
          <w:szCs w:val="20"/>
          <w:lang w:val="en-GB" w:eastAsia="ko-KR"/>
        </w:rPr>
        <w:t xml:space="preserve">PSCell change, or subsequent CPAC for the included </w:t>
      </w:r>
      <w:r w:rsidRPr="00AD6379">
        <w:rPr>
          <w:i/>
          <w:iCs/>
          <w:sz w:val="20"/>
          <w:szCs w:val="20"/>
          <w:lang w:val="en-GB" w:eastAsia="ko-KR"/>
        </w:rPr>
        <w:t xml:space="preserve">SpCell ID </w:t>
      </w:r>
      <w:r w:rsidRPr="00AD6379">
        <w:rPr>
          <w:sz w:val="20"/>
          <w:szCs w:val="20"/>
          <w:lang w:val="en-GB" w:eastAsia="ko-KR"/>
        </w:rPr>
        <w:t xml:space="preserve">IE and shall include it as the </w:t>
      </w:r>
      <w:r w:rsidRPr="00AD6379">
        <w:rPr>
          <w:i/>
          <w:iCs/>
          <w:sz w:val="20"/>
          <w:szCs w:val="20"/>
          <w:lang w:val="en-GB" w:eastAsia="ko-KR"/>
        </w:rPr>
        <w:t xml:space="preserve">Requested Target Cell ID </w:t>
      </w:r>
      <w:r w:rsidRPr="00AD6379">
        <w:rPr>
          <w:sz w:val="20"/>
          <w:szCs w:val="20"/>
          <w:lang w:val="en-GB" w:eastAsia="ko-KR"/>
        </w:rPr>
        <w:t>IE in the UE CONTEXT MODIFICATION RESPONSE message</w:t>
      </w:r>
      <w:r w:rsidRPr="00AD6379">
        <w:rPr>
          <w:sz w:val="20"/>
          <w:szCs w:val="20"/>
          <w:lang w:val="en-GB" w:eastAsia="zh-CN"/>
        </w:rPr>
        <w:t>. The gNB-DU shall regard it as a reconfiguration with sync as defined in TS 38.331 [8].</w:t>
      </w:r>
    </w:p>
    <w:p w14:paraId="3C890DB4" w14:textId="77777777" w:rsidR="00AD6379" w:rsidRPr="00AD6379" w:rsidRDefault="00AD6379" w:rsidP="00AD6379">
      <w:pPr>
        <w:overflowPunct w:val="0"/>
        <w:autoSpaceDE w:val="0"/>
        <w:autoSpaceDN w:val="0"/>
        <w:adjustRightInd w:val="0"/>
        <w:spacing w:after="180"/>
        <w:textAlignment w:val="baseline"/>
        <w:rPr>
          <w:sz w:val="20"/>
          <w:szCs w:val="20"/>
          <w:lang w:val="en-GB" w:eastAsia="ko-KR"/>
        </w:rPr>
      </w:pPr>
      <w:r w:rsidRPr="00AD6379">
        <w:rPr>
          <w:sz w:val="20"/>
          <w:szCs w:val="20"/>
          <w:lang w:val="en-GB" w:eastAsia="zh-CN"/>
        </w:rPr>
        <w:t xml:space="preserve">If the </w:t>
      </w:r>
      <w:r w:rsidRPr="00AD6379">
        <w:rPr>
          <w:i/>
          <w:sz w:val="20"/>
          <w:szCs w:val="20"/>
          <w:lang w:val="en-GB" w:eastAsia="zh-CN"/>
        </w:rPr>
        <w:t>Conditional Intra-DU Mobility Information</w:t>
      </w:r>
      <w:r w:rsidRPr="00AD6379">
        <w:rPr>
          <w:sz w:val="20"/>
          <w:szCs w:val="20"/>
          <w:lang w:val="en-GB" w:eastAsia="zh-CN"/>
        </w:rPr>
        <w:t xml:space="preserve"> IE is included in the UE CONTEXT MODIFICATION REQUEST message and the CHO Trigger is set to "CHO-replace", the gNB-DU </w:t>
      </w:r>
      <w:r w:rsidRPr="00AD6379">
        <w:rPr>
          <w:sz w:val="20"/>
          <w:szCs w:val="20"/>
          <w:lang w:val="en-GB" w:eastAsia="ko-KR"/>
        </w:rPr>
        <w:t xml:space="preserve">shall replace the existing prepared conditional mobility identified by the </w:t>
      </w:r>
      <w:r w:rsidRPr="00AD6379">
        <w:rPr>
          <w:i/>
          <w:iCs/>
          <w:sz w:val="20"/>
          <w:szCs w:val="20"/>
          <w:lang w:val="en-GB" w:eastAsia="ko-KR"/>
        </w:rPr>
        <w:t>gNB-DU UE F1AP ID</w:t>
      </w:r>
      <w:r w:rsidRPr="00AD6379">
        <w:rPr>
          <w:sz w:val="20"/>
          <w:szCs w:val="20"/>
          <w:lang w:val="en-GB" w:eastAsia="ko-KR"/>
        </w:rPr>
        <w:t xml:space="preserve"> IE and the </w:t>
      </w:r>
      <w:r w:rsidRPr="00AD6379">
        <w:rPr>
          <w:i/>
          <w:iCs/>
          <w:sz w:val="20"/>
          <w:szCs w:val="20"/>
          <w:lang w:val="en-GB" w:eastAsia="ko-KR"/>
        </w:rPr>
        <w:t xml:space="preserve">SpCell ID </w:t>
      </w:r>
      <w:r w:rsidRPr="00AD6379">
        <w:rPr>
          <w:sz w:val="20"/>
          <w:szCs w:val="20"/>
          <w:lang w:val="en-GB" w:eastAsia="ko-KR"/>
        </w:rPr>
        <w:t>IE.</w:t>
      </w:r>
    </w:p>
    <w:p w14:paraId="70DF7CF1" w14:textId="77777777" w:rsidR="00AD6379" w:rsidRPr="00AD6379" w:rsidRDefault="00AD6379" w:rsidP="00AD6379">
      <w:pPr>
        <w:overflowPunct w:val="0"/>
        <w:autoSpaceDE w:val="0"/>
        <w:autoSpaceDN w:val="0"/>
        <w:adjustRightInd w:val="0"/>
        <w:spacing w:after="180"/>
        <w:textAlignment w:val="baseline"/>
        <w:rPr>
          <w:sz w:val="20"/>
          <w:szCs w:val="20"/>
          <w:lang w:val="en-GB" w:eastAsia="ja-JP"/>
        </w:rPr>
      </w:pPr>
      <w:r w:rsidRPr="00AD6379">
        <w:rPr>
          <w:sz w:val="20"/>
          <w:szCs w:val="20"/>
          <w:lang w:val="en-GB" w:eastAsia="zh-CN"/>
        </w:rPr>
        <w:t xml:space="preserve">If the </w:t>
      </w:r>
      <w:r w:rsidRPr="00AD6379">
        <w:rPr>
          <w:i/>
          <w:sz w:val="20"/>
          <w:szCs w:val="20"/>
          <w:lang w:val="en-GB" w:eastAsia="zh-CN"/>
        </w:rPr>
        <w:t>Conditional Intra-DU Mobility Information</w:t>
      </w:r>
      <w:r w:rsidRPr="00AD6379">
        <w:rPr>
          <w:sz w:val="20"/>
          <w:szCs w:val="20"/>
          <w:lang w:val="en-GB" w:eastAsia="zh-CN"/>
        </w:rPr>
        <w:t xml:space="preserve"> IE is included in the UE CONTEXT MODIFICATION REQUEST message and the CHO Trigger is set to "CHO-cancel", the gNB-DU shall </w:t>
      </w:r>
      <w:r w:rsidRPr="00AD6379">
        <w:rPr>
          <w:sz w:val="20"/>
          <w:szCs w:val="20"/>
          <w:lang w:val="en-GB" w:eastAsia="ko-KR"/>
        </w:rPr>
        <w:t xml:space="preserve">consider that the gNB-CU is about to remove any reference to, and release any resources previously reserved for the cells identified by the included NR </w:t>
      </w:r>
      <w:r w:rsidRPr="00AD6379">
        <w:rPr>
          <w:sz w:val="20"/>
          <w:szCs w:val="20"/>
          <w:lang w:val="en-GB" w:eastAsia="ja-JP"/>
        </w:rPr>
        <w:t xml:space="preserve">CGIs in the </w:t>
      </w:r>
      <w:r w:rsidRPr="00AD6379">
        <w:rPr>
          <w:i/>
          <w:sz w:val="20"/>
          <w:szCs w:val="20"/>
          <w:lang w:val="en-GB" w:eastAsia="ko-KR"/>
        </w:rPr>
        <w:t>Candidate Cells To Be Cancelled List</w:t>
      </w:r>
      <w:r w:rsidRPr="00AD6379">
        <w:rPr>
          <w:sz w:val="20"/>
          <w:szCs w:val="20"/>
          <w:lang w:val="en-GB" w:eastAsia="ko-KR"/>
        </w:rPr>
        <w:t xml:space="preserve"> IE</w:t>
      </w:r>
      <w:r w:rsidRPr="00AD6379">
        <w:rPr>
          <w:sz w:val="20"/>
          <w:szCs w:val="20"/>
          <w:lang w:val="en-GB" w:eastAsia="ja-JP"/>
        </w:rPr>
        <w:t>.</w:t>
      </w:r>
    </w:p>
    <w:p w14:paraId="48C91F7D" w14:textId="77777777" w:rsidR="00AD6379" w:rsidRPr="00AD6379" w:rsidRDefault="00AD6379" w:rsidP="00AD6379">
      <w:pPr>
        <w:overflowPunct w:val="0"/>
        <w:autoSpaceDE w:val="0"/>
        <w:autoSpaceDN w:val="0"/>
        <w:adjustRightInd w:val="0"/>
        <w:spacing w:after="180"/>
        <w:textAlignment w:val="baseline"/>
        <w:rPr>
          <w:sz w:val="20"/>
          <w:szCs w:val="20"/>
          <w:lang w:val="en-GB" w:eastAsia="ko-KR"/>
        </w:rPr>
      </w:pPr>
      <w:r w:rsidRPr="00AD6379">
        <w:rPr>
          <w:sz w:val="20"/>
          <w:szCs w:val="20"/>
          <w:lang w:val="en-GB" w:eastAsia="ko-KR"/>
        </w:rPr>
        <w:t xml:space="preserve">If the </w:t>
      </w:r>
      <w:r w:rsidRPr="00AD6379">
        <w:rPr>
          <w:i/>
          <w:iCs/>
          <w:sz w:val="20"/>
          <w:szCs w:val="20"/>
          <w:lang w:eastAsia="ko-KR"/>
        </w:rPr>
        <w:t>S-CPAC Request</w:t>
      </w:r>
      <w:r w:rsidRPr="00AD6379" w:rsidDel="00EB7DC0">
        <w:rPr>
          <w:i/>
          <w:iCs/>
          <w:sz w:val="16"/>
          <w:szCs w:val="16"/>
          <w:lang w:eastAsia="ko-KR"/>
        </w:rPr>
        <w:t xml:space="preserve"> </w:t>
      </w:r>
      <w:r w:rsidRPr="00AD6379">
        <w:rPr>
          <w:bCs/>
          <w:sz w:val="20"/>
          <w:szCs w:val="20"/>
          <w:lang w:val="en-GB" w:eastAsia="ko-KR"/>
        </w:rPr>
        <w:t xml:space="preserve">IE is included within the </w:t>
      </w:r>
      <w:r w:rsidRPr="00AD6379">
        <w:rPr>
          <w:i/>
          <w:sz w:val="20"/>
          <w:szCs w:val="20"/>
          <w:lang w:val="en-GB" w:eastAsia="ko-KR"/>
        </w:rPr>
        <w:t xml:space="preserve">Conditional Intra-DU Mobility Information </w:t>
      </w:r>
      <w:r w:rsidRPr="00AD6379">
        <w:rPr>
          <w:sz w:val="20"/>
          <w:szCs w:val="20"/>
          <w:lang w:val="en-GB" w:eastAsia="ko-KR"/>
        </w:rPr>
        <w:t>IE in the UE CONTEXT MODIFICATION REQUEST message and is set to "</w:t>
      </w:r>
      <w:r w:rsidRPr="00AD6379">
        <w:rPr>
          <w:rFonts w:cs="Arial"/>
          <w:sz w:val="20"/>
          <w:szCs w:val="20"/>
          <w:lang w:val="en-GB" w:eastAsia="ja-JP"/>
        </w:rPr>
        <w:t>initiation"</w:t>
      </w:r>
      <w:r w:rsidRPr="00AD6379">
        <w:rPr>
          <w:sz w:val="20"/>
          <w:szCs w:val="20"/>
          <w:lang w:val="en-GB" w:eastAsia="ko-KR"/>
        </w:rPr>
        <w:t xml:space="preserve">, the gNB-DU </w:t>
      </w:r>
      <w:r w:rsidRPr="00AD6379">
        <w:rPr>
          <w:rFonts w:hint="eastAsia"/>
          <w:sz w:val="20"/>
          <w:szCs w:val="20"/>
          <w:lang w:eastAsia="ko-KR"/>
        </w:rPr>
        <w:t>shall</w:t>
      </w:r>
      <w:r w:rsidRPr="00AD6379">
        <w:rPr>
          <w:sz w:val="20"/>
          <w:szCs w:val="20"/>
          <w:lang w:eastAsia="ko-KR"/>
        </w:rPr>
        <w:t>, if supported,</w:t>
      </w:r>
      <w:r w:rsidRPr="00AD6379">
        <w:rPr>
          <w:rFonts w:hint="eastAsia"/>
          <w:sz w:val="20"/>
          <w:szCs w:val="20"/>
          <w:lang w:eastAsia="ko-KR"/>
        </w:rPr>
        <w:t xml:space="preserve"> </w:t>
      </w:r>
      <w:r w:rsidRPr="00AD6379">
        <w:rPr>
          <w:sz w:val="20"/>
          <w:szCs w:val="20"/>
          <w:lang w:val="en-GB" w:eastAsia="ko-KR"/>
        </w:rPr>
        <w:t>consider that the procedure is triggered for S-CPAC preparation.</w:t>
      </w:r>
    </w:p>
    <w:bookmarkEnd w:id="21"/>
    <w:p w14:paraId="1CF78A76" w14:textId="77777777" w:rsidR="00144344" w:rsidRPr="00144344" w:rsidRDefault="00144344" w:rsidP="004C5108">
      <w:pPr>
        <w:jc w:val="center"/>
        <w:rPr>
          <w:highlight w:val="yellow"/>
          <w:lang w:val="en-IN"/>
        </w:rPr>
      </w:pPr>
    </w:p>
    <w:p w14:paraId="2FEFDA6C" w14:textId="77777777" w:rsidR="00144344" w:rsidRPr="0000131A" w:rsidRDefault="00144344" w:rsidP="00144344">
      <w:pPr>
        <w:jc w:val="center"/>
        <w:rPr>
          <w:highlight w:val="yellow"/>
        </w:rPr>
      </w:pPr>
      <w:r w:rsidRPr="00B82522">
        <w:rPr>
          <w:highlight w:val="yellow"/>
        </w:rPr>
        <w:t>-------------------------------------------</w:t>
      </w:r>
      <w:r>
        <w:rPr>
          <w:highlight w:val="yellow"/>
        </w:rPr>
        <w:t>Skip unchanged texts</w:t>
      </w:r>
      <w:r w:rsidRPr="00B82522">
        <w:rPr>
          <w:highlight w:val="yellow"/>
        </w:rPr>
        <w:t>-------------------------------------------</w:t>
      </w:r>
    </w:p>
    <w:p w14:paraId="269A9FFE" w14:textId="172ED82F" w:rsidR="00E85ACC" w:rsidRDefault="00E85ACC" w:rsidP="00E85ACC">
      <w:pPr>
        <w:overflowPunct w:val="0"/>
        <w:autoSpaceDE w:val="0"/>
        <w:autoSpaceDN w:val="0"/>
        <w:adjustRightInd w:val="0"/>
        <w:spacing w:after="180"/>
        <w:textAlignment w:val="baseline"/>
        <w:rPr>
          <w:sz w:val="20"/>
          <w:szCs w:val="20"/>
          <w:lang w:val="en-IN" w:eastAsia="ko-KR"/>
        </w:rPr>
      </w:pPr>
    </w:p>
    <w:p w14:paraId="0A327448" w14:textId="61604F15" w:rsidR="00A53AD4" w:rsidRDefault="00A53AD4" w:rsidP="00A53AD4">
      <w:pPr>
        <w:jc w:val="center"/>
        <w:rPr>
          <w:highlight w:val="yellow"/>
        </w:rPr>
      </w:pPr>
    </w:p>
    <w:p w14:paraId="46C6B89D" w14:textId="6BAF3020" w:rsidR="00A53AD4" w:rsidRDefault="00A53AD4" w:rsidP="00A53AD4">
      <w:pPr>
        <w:jc w:val="center"/>
        <w:rPr>
          <w:highlight w:val="yellow"/>
        </w:rPr>
      </w:pPr>
      <w:r w:rsidRPr="00B82522">
        <w:rPr>
          <w:highlight w:val="yellow"/>
        </w:rPr>
        <w:t>-------------------------------------------</w:t>
      </w:r>
      <w:r>
        <w:rPr>
          <w:highlight w:val="yellow"/>
        </w:rPr>
        <w:t xml:space="preserve">Next Change </w:t>
      </w:r>
      <w:r w:rsidRPr="00B82522">
        <w:rPr>
          <w:highlight w:val="yellow"/>
        </w:rPr>
        <w:t>-------------------------------------------</w:t>
      </w:r>
    </w:p>
    <w:p w14:paraId="3AD62892" w14:textId="44DF4713" w:rsidR="00A53AD4" w:rsidRDefault="00A53AD4" w:rsidP="00A53AD4">
      <w:pPr>
        <w:jc w:val="center"/>
        <w:rPr>
          <w:highlight w:val="yellow"/>
        </w:rPr>
      </w:pPr>
    </w:p>
    <w:p w14:paraId="7D5BA9E5" w14:textId="77777777" w:rsidR="00797283" w:rsidRPr="00797283" w:rsidRDefault="00797283" w:rsidP="00797283">
      <w:pPr>
        <w:widowControl w:val="0"/>
        <w:overflowPunct w:val="0"/>
        <w:autoSpaceDE w:val="0"/>
        <w:autoSpaceDN w:val="0"/>
        <w:adjustRightInd w:val="0"/>
        <w:spacing w:before="120" w:after="180"/>
        <w:ind w:left="1418" w:hanging="1418"/>
        <w:textAlignment w:val="baseline"/>
        <w:outlineLvl w:val="3"/>
        <w:rPr>
          <w:rFonts w:ascii="Arial" w:hAnsi="Arial"/>
          <w:szCs w:val="20"/>
          <w:lang w:val="en-GB" w:eastAsia="ko-KR"/>
        </w:rPr>
      </w:pPr>
      <w:bookmarkStart w:id="81" w:name="_Toc120124307"/>
      <w:bookmarkStart w:id="82" w:name="_Toc191543778"/>
      <w:r w:rsidRPr="00797283">
        <w:rPr>
          <w:rFonts w:ascii="Arial" w:hAnsi="Arial"/>
          <w:szCs w:val="20"/>
          <w:lang w:val="en-GB" w:eastAsia="ko-KR"/>
        </w:rPr>
        <w:t>9.2.2.7</w:t>
      </w:r>
      <w:r w:rsidRPr="00797283">
        <w:rPr>
          <w:rFonts w:ascii="Arial" w:hAnsi="Arial"/>
          <w:szCs w:val="20"/>
          <w:lang w:val="en-GB" w:eastAsia="ko-KR"/>
        </w:rPr>
        <w:tab/>
        <w:t>UE CONTEXT MODIFICATION REQUEST</w:t>
      </w:r>
      <w:bookmarkEnd w:id="81"/>
      <w:bookmarkEnd w:id="82"/>
    </w:p>
    <w:p w14:paraId="4091BEB6" w14:textId="77777777" w:rsidR="00797283" w:rsidRPr="00797283" w:rsidRDefault="00797283" w:rsidP="00797283">
      <w:pPr>
        <w:widowControl w:val="0"/>
        <w:overflowPunct w:val="0"/>
        <w:autoSpaceDE w:val="0"/>
        <w:autoSpaceDN w:val="0"/>
        <w:adjustRightInd w:val="0"/>
        <w:spacing w:after="180"/>
        <w:textAlignment w:val="baseline"/>
        <w:rPr>
          <w:rFonts w:eastAsia="Batang"/>
          <w:sz w:val="20"/>
          <w:szCs w:val="20"/>
          <w:lang w:val="en-GB" w:eastAsia="ko-KR"/>
        </w:rPr>
      </w:pPr>
      <w:r w:rsidRPr="00797283">
        <w:rPr>
          <w:sz w:val="20"/>
          <w:szCs w:val="20"/>
          <w:lang w:val="en-GB" w:eastAsia="ko-KR"/>
        </w:rPr>
        <w:t>This message is sent by the gNB-CU to provide UE Context information changes to the gNB-DU.</w:t>
      </w:r>
    </w:p>
    <w:p w14:paraId="324E2429" w14:textId="77777777" w:rsidR="00797283" w:rsidRPr="00797283" w:rsidRDefault="00797283" w:rsidP="00797283">
      <w:pPr>
        <w:widowControl w:val="0"/>
        <w:overflowPunct w:val="0"/>
        <w:autoSpaceDE w:val="0"/>
        <w:autoSpaceDN w:val="0"/>
        <w:adjustRightInd w:val="0"/>
        <w:spacing w:after="180"/>
        <w:textAlignment w:val="baseline"/>
        <w:rPr>
          <w:sz w:val="20"/>
          <w:szCs w:val="20"/>
          <w:lang w:val="en-GB" w:eastAsia="ko-KR"/>
        </w:rPr>
      </w:pPr>
      <w:r w:rsidRPr="00797283">
        <w:rPr>
          <w:sz w:val="20"/>
          <w:szCs w:val="20"/>
          <w:lang w:val="en-GB" w:eastAsia="ko-KR"/>
        </w:rPr>
        <w:t xml:space="preserve">Direction: gNB-CU </w:t>
      </w:r>
      <w:r w:rsidRPr="00797283">
        <w:rPr>
          <w:sz w:val="20"/>
          <w:szCs w:val="20"/>
          <w:lang w:val="en-GB" w:eastAsia="ko-KR"/>
        </w:rPr>
        <w:sym w:font="Symbol" w:char="F0AE"/>
      </w:r>
      <w:r w:rsidRPr="00797283">
        <w:rPr>
          <w:sz w:val="20"/>
          <w:szCs w:val="20"/>
          <w:lang w:val="en-GB" w:eastAsia="ko-K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97283" w:rsidRPr="00797283" w14:paraId="5E1AD302" w14:textId="77777777" w:rsidTr="000D393A">
        <w:trPr>
          <w:tblHeader/>
        </w:trPr>
        <w:tc>
          <w:tcPr>
            <w:tcW w:w="2160" w:type="dxa"/>
          </w:tcPr>
          <w:p w14:paraId="7ACDFCC7" w14:textId="77777777" w:rsidR="00797283" w:rsidRPr="00797283" w:rsidRDefault="00797283" w:rsidP="00797283">
            <w:pPr>
              <w:widowControl w:val="0"/>
              <w:overflowPunct w:val="0"/>
              <w:autoSpaceDE w:val="0"/>
              <w:autoSpaceDN w:val="0"/>
              <w:adjustRightInd w:val="0"/>
              <w:jc w:val="center"/>
              <w:textAlignment w:val="baseline"/>
              <w:rPr>
                <w:rFonts w:ascii="Arial" w:hAnsi="Arial"/>
                <w:b/>
                <w:sz w:val="18"/>
                <w:szCs w:val="20"/>
                <w:lang w:val="en-GB" w:eastAsia="ko-KR"/>
              </w:rPr>
            </w:pPr>
            <w:r w:rsidRPr="00797283">
              <w:rPr>
                <w:rFonts w:ascii="Arial" w:hAnsi="Arial"/>
                <w:b/>
                <w:sz w:val="18"/>
                <w:szCs w:val="20"/>
                <w:lang w:val="en-GB" w:eastAsia="ko-KR"/>
              </w:rPr>
              <w:t>IE/Group Name</w:t>
            </w:r>
          </w:p>
        </w:tc>
        <w:tc>
          <w:tcPr>
            <w:tcW w:w="1080" w:type="dxa"/>
          </w:tcPr>
          <w:p w14:paraId="4B674DDC" w14:textId="77777777" w:rsidR="00797283" w:rsidRPr="00797283" w:rsidRDefault="00797283" w:rsidP="00797283">
            <w:pPr>
              <w:widowControl w:val="0"/>
              <w:overflowPunct w:val="0"/>
              <w:autoSpaceDE w:val="0"/>
              <w:autoSpaceDN w:val="0"/>
              <w:adjustRightInd w:val="0"/>
              <w:jc w:val="center"/>
              <w:textAlignment w:val="baseline"/>
              <w:rPr>
                <w:rFonts w:ascii="Arial" w:hAnsi="Arial"/>
                <w:b/>
                <w:sz w:val="18"/>
                <w:szCs w:val="20"/>
                <w:lang w:val="en-GB" w:eastAsia="ko-KR"/>
              </w:rPr>
            </w:pPr>
            <w:r w:rsidRPr="00797283">
              <w:rPr>
                <w:rFonts w:ascii="Arial" w:hAnsi="Arial"/>
                <w:b/>
                <w:sz w:val="18"/>
                <w:szCs w:val="20"/>
                <w:lang w:val="en-GB" w:eastAsia="ko-KR"/>
              </w:rPr>
              <w:t>Presence</w:t>
            </w:r>
          </w:p>
        </w:tc>
        <w:tc>
          <w:tcPr>
            <w:tcW w:w="1080" w:type="dxa"/>
          </w:tcPr>
          <w:p w14:paraId="5522DC98" w14:textId="77777777" w:rsidR="00797283" w:rsidRPr="00797283" w:rsidRDefault="00797283" w:rsidP="00797283">
            <w:pPr>
              <w:widowControl w:val="0"/>
              <w:overflowPunct w:val="0"/>
              <w:autoSpaceDE w:val="0"/>
              <w:autoSpaceDN w:val="0"/>
              <w:adjustRightInd w:val="0"/>
              <w:jc w:val="center"/>
              <w:textAlignment w:val="baseline"/>
              <w:rPr>
                <w:rFonts w:ascii="Arial" w:hAnsi="Arial"/>
                <w:b/>
                <w:sz w:val="18"/>
                <w:szCs w:val="20"/>
                <w:lang w:val="en-GB" w:eastAsia="ko-KR"/>
              </w:rPr>
            </w:pPr>
            <w:r w:rsidRPr="00797283">
              <w:rPr>
                <w:rFonts w:ascii="Arial" w:hAnsi="Arial"/>
                <w:b/>
                <w:sz w:val="18"/>
                <w:szCs w:val="20"/>
                <w:lang w:val="en-GB" w:eastAsia="ko-KR"/>
              </w:rPr>
              <w:t>Range</w:t>
            </w:r>
          </w:p>
        </w:tc>
        <w:tc>
          <w:tcPr>
            <w:tcW w:w="1512" w:type="dxa"/>
          </w:tcPr>
          <w:p w14:paraId="35758DBC" w14:textId="77777777" w:rsidR="00797283" w:rsidRPr="00797283" w:rsidRDefault="00797283" w:rsidP="00797283">
            <w:pPr>
              <w:widowControl w:val="0"/>
              <w:overflowPunct w:val="0"/>
              <w:autoSpaceDE w:val="0"/>
              <w:autoSpaceDN w:val="0"/>
              <w:adjustRightInd w:val="0"/>
              <w:jc w:val="center"/>
              <w:textAlignment w:val="baseline"/>
              <w:rPr>
                <w:rFonts w:ascii="Arial" w:hAnsi="Arial"/>
                <w:b/>
                <w:sz w:val="18"/>
                <w:szCs w:val="20"/>
                <w:lang w:val="en-GB" w:eastAsia="ko-KR"/>
              </w:rPr>
            </w:pPr>
            <w:r w:rsidRPr="00797283">
              <w:rPr>
                <w:rFonts w:ascii="Arial" w:hAnsi="Arial"/>
                <w:b/>
                <w:sz w:val="18"/>
                <w:szCs w:val="20"/>
                <w:lang w:val="en-GB" w:eastAsia="ko-KR"/>
              </w:rPr>
              <w:t>IE type and reference</w:t>
            </w:r>
          </w:p>
        </w:tc>
        <w:tc>
          <w:tcPr>
            <w:tcW w:w="1728" w:type="dxa"/>
          </w:tcPr>
          <w:p w14:paraId="79CB28F4" w14:textId="77777777" w:rsidR="00797283" w:rsidRPr="00797283" w:rsidRDefault="00797283" w:rsidP="00797283">
            <w:pPr>
              <w:widowControl w:val="0"/>
              <w:overflowPunct w:val="0"/>
              <w:autoSpaceDE w:val="0"/>
              <w:autoSpaceDN w:val="0"/>
              <w:adjustRightInd w:val="0"/>
              <w:jc w:val="center"/>
              <w:textAlignment w:val="baseline"/>
              <w:rPr>
                <w:rFonts w:ascii="Arial" w:hAnsi="Arial"/>
                <w:b/>
                <w:sz w:val="18"/>
                <w:szCs w:val="20"/>
                <w:lang w:val="en-GB" w:eastAsia="ko-KR"/>
              </w:rPr>
            </w:pPr>
            <w:r w:rsidRPr="00797283">
              <w:rPr>
                <w:rFonts w:ascii="Arial" w:hAnsi="Arial"/>
                <w:b/>
                <w:sz w:val="18"/>
                <w:szCs w:val="20"/>
                <w:lang w:val="en-GB" w:eastAsia="ko-KR"/>
              </w:rPr>
              <w:t>Semantics description</w:t>
            </w:r>
          </w:p>
        </w:tc>
        <w:tc>
          <w:tcPr>
            <w:tcW w:w="1080" w:type="dxa"/>
          </w:tcPr>
          <w:p w14:paraId="01EF19AC" w14:textId="77777777" w:rsidR="00797283" w:rsidRPr="00797283" w:rsidRDefault="00797283" w:rsidP="00797283">
            <w:pPr>
              <w:widowControl w:val="0"/>
              <w:overflowPunct w:val="0"/>
              <w:autoSpaceDE w:val="0"/>
              <w:autoSpaceDN w:val="0"/>
              <w:adjustRightInd w:val="0"/>
              <w:jc w:val="center"/>
              <w:textAlignment w:val="baseline"/>
              <w:rPr>
                <w:rFonts w:ascii="Arial" w:hAnsi="Arial"/>
                <w:b/>
                <w:sz w:val="18"/>
                <w:szCs w:val="20"/>
                <w:lang w:val="en-GB" w:eastAsia="ko-KR"/>
              </w:rPr>
            </w:pPr>
            <w:r w:rsidRPr="00797283">
              <w:rPr>
                <w:rFonts w:ascii="Arial" w:hAnsi="Arial"/>
                <w:b/>
                <w:sz w:val="18"/>
                <w:szCs w:val="20"/>
                <w:lang w:val="en-GB" w:eastAsia="ko-KR"/>
              </w:rPr>
              <w:t>Criticality</w:t>
            </w:r>
          </w:p>
        </w:tc>
        <w:tc>
          <w:tcPr>
            <w:tcW w:w="1080" w:type="dxa"/>
          </w:tcPr>
          <w:p w14:paraId="4CB886DE" w14:textId="77777777" w:rsidR="00797283" w:rsidRPr="00797283" w:rsidRDefault="00797283" w:rsidP="00797283">
            <w:pPr>
              <w:widowControl w:val="0"/>
              <w:overflowPunct w:val="0"/>
              <w:autoSpaceDE w:val="0"/>
              <w:autoSpaceDN w:val="0"/>
              <w:adjustRightInd w:val="0"/>
              <w:jc w:val="center"/>
              <w:textAlignment w:val="baseline"/>
              <w:rPr>
                <w:rFonts w:ascii="Arial" w:hAnsi="Arial"/>
                <w:b/>
                <w:sz w:val="18"/>
                <w:szCs w:val="20"/>
                <w:lang w:val="en-GB" w:eastAsia="ko-KR"/>
              </w:rPr>
            </w:pPr>
            <w:r w:rsidRPr="00797283">
              <w:rPr>
                <w:rFonts w:ascii="Arial" w:hAnsi="Arial"/>
                <w:b/>
                <w:sz w:val="18"/>
                <w:szCs w:val="20"/>
                <w:lang w:val="en-GB" w:eastAsia="ko-KR"/>
              </w:rPr>
              <w:t>Assigned Criticality</w:t>
            </w:r>
          </w:p>
        </w:tc>
      </w:tr>
      <w:tr w:rsidR="00797283" w:rsidRPr="00797283" w14:paraId="262787A1" w14:textId="77777777" w:rsidTr="000D393A">
        <w:tc>
          <w:tcPr>
            <w:tcW w:w="2160" w:type="dxa"/>
          </w:tcPr>
          <w:p w14:paraId="461DD4D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Message Type</w:t>
            </w:r>
          </w:p>
        </w:tc>
        <w:tc>
          <w:tcPr>
            <w:tcW w:w="1080" w:type="dxa"/>
          </w:tcPr>
          <w:p w14:paraId="017AD8C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M</w:t>
            </w:r>
          </w:p>
        </w:tc>
        <w:tc>
          <w:tcPr>
            <w:tcW w:w="1080" w:type="dxa"/>
          </w:tcPr>
          <w:p w14:paraId="60DC201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77C8EB1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9.3.1.1</w:t>
            </w:r>
          </w:p>
        </w:tc>
        <w:tc>
          <w:tcPr>
            <w:tcW w:w="1728" w:type="dxa"/>
          </w:tcPr>
          <w:p w14:paraId="71F01F5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23EEE67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YES</w:t>
            </w:r>
          </w:p>
        </w:tc>
        <w:tc>
          <w:tcPr>
            <w:tcW w:w="1080" w:type="dxa"/>
          </w:tcPr>
          <w:p w14:paraId="1F0BE39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reject</w:t>
            </w:r>
          </w:p>
        </w:tc>
      </w:tr>
      <w:tr w:rsidR="00797283" w:rsidRPr="00797283" w14:paraId="39BF90B8" w14:textId="77777777" w:rsidTr="000D393A">
        <w:tc>
          <w:tcPr>
            <w:tcW w:w="2160" w:type="dxa"/>
          </w:tcPr>
          <w:p w14:paraId="558AE88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Batang" w:hAnsi="Arial"/>
                <w:bCs/>
                <w:sz w:val="18"/>
                <w:szCs w:val="20"/>
                <w:lang w:val="en-GB" w:eastAsia="ko-KR"/>
              </w:rPr>
              <w:t>gNB-CU</w:t>
            </w:r>
            <w:r w:rsidRPr="00797283">
              <w:rPr>
                <w:rFonts w:ascii="Arial" w:hAnsi="Arial"/>
                <w:bCs/>
                <w:sz w:val="18"/>
                <w:szCs w:val="20"/>
                <w:lang w:val="en-GB" w:eastAsia="ko-KR"/>
              </w:rPr>
              <w:t xml:space="preserve"> UE F1AP ID</w:t>
            </w:r>
          </w:p>
        </w:tc>
        <w:tc>
          <w:tcPr>
            <w:tcW w:w="1080" w:type="dxa"/>
          </w:tcPr>
          <w:p w14:paraId="4D086AD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M</w:t>
            </w:r>
          </w:p>
        </w:tc>
        <w:tc>
          <w:tcPr>
            <w:tcW w:w="1080" w:type="dxa"/>
          </w:tcPr>
          <w:p w14:paraId="56F7E9D0"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7FD1A86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9.3.1.4</w:t>
            </w:r>
          </w:p>
        </w:tc>
        <w:tc>
          <w:tcPr>
            <w:tcW w:w="1728" w:type="dxa"/>
          </w:tcPr>
          <w:p w14:paraId="2935669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00AD37C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YES</w:t>
            </w:r>
          </w:p>
        </w:tc>
        <w:tc>
          <w:tcPr>
            <w:tcW w:w="1080" w:type="dxa"/>
          </w:tcPr>
          <w:p w14:paraId="1041720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reject</w:t>
            </w:r>
          </w:p>
        </w:tc>
      </w:tr>
      <w:tr w:rsidR="00797283" w:rsidRPr="00797283" w14:paraId="67FDA2E7" w14:textId="77777777" w:rsidTr="000D393A">
        <w:tc>
          <w:tcPr>
            <w:tcW w:w="2160" w:type="dxa"/>
            <w:tcBorders>
              <w:top w:val="single" w:sz="4" w:space="0" w:color="auto"/>
              <w:left w:val="single" w:sz="4" w:space="0" w:color="auto"/>
              <w:bottom w:val="single" w:sz="4" w:space="0" w:color="auto"/>
              <w:right w:val="single" w:sz="4" w:space="0" w:color="auto"/>
            </w:tcBorders>
          </w:tcPr>
          <w:p w14:paraId="051FA798" w14:textId="77777777" w:rsidR="00797283" w:rsidRPr="00797283" w:rsidRDefault="00797283" w:rsidP="00797283">
            <w:pPr>
              <w:widowControl w:val="0"/>
              <w:overflowPunct w:val="0"/>
              <w:autoSpaceDE w:val="0"/>
              <w:autoSpaceDN w:val="0"/>
              <w:adjustRightInd w:val="0"/>
              <w:textAlignment w:val="baseline"/>
              <w:rPr>
                <w:rFonts w:ascii="Arial" w:eastAsia="Batang" w:hAnsi="Arial"/>
                <w:sz w:val="18"/>
                <w:szCs w:val="20"/>
                <w:lang w:val="fr-FR" w:eastAsia="ko-KR"/>
              </w:rPr>
            </w:pPr>
            <w:r w:rsidRPr="00797283">
              <w:rPr>
                <w:rFonts w:ascii="Arial" w:eastAsia="Batang" w:hAnsi="Arial"/>
                <w:sz w:val="18"/>
                <w:szCs w:val="20"/>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2A6D2B9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392F051F"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BE43CF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9.3.1.5</w:t>
            </w:r>
          </w:p>
        </w:tc>
        <w:tc>
          <w:tcPr>
            <w:tcW w:w="1728" w:type="dxa"/>
            <w:tcBorders>
              <w:top w:val="single" w:sz="4" w:space="0" w:color="auto"/>
              <w:left w:val="single" w:sz="4" w:space="0" w:color="auto"/>
              <w:bottom w:val="single" w:sz="4" w:space="0" w:color="auto"/>
              <w:right w:val="single" w:sz="4" w:space="0" w:color="auto"/>
            </w:tcBorders>
          </w:tcPr>
          <w:p w14:paraId="5E04C81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87D292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4A1386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reject</w:t>
            </w:r>
          </w:p>
        </w:tc>
      </w:tr>
      <w:tr w:rsidR="00797283" w:rsidRPr="00797283" w14:paraId="459A6269" w14:textId="77777777" w:rsidTr="000D393A">
        <w:tc>
          <w:tcPr>
            <w:tcW w:w="2160" w:type="dxa"/>
          </w:tcPr>
          <w:p w14:paraId="085F6FE2"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SpCell ID</w:t>
            </w:r>
          </w:p>
        </w:tc>
        <w:tc>
          <w:tcPr>
            <w:tcW w:w="1080" w:type="dxa"/>
          </w:tcPr>
          <w:p w14:paraId="5053DD2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zh-CN"/>
              </w:rPr>
            </w:pPr>
            <w:r w:rsidRPr="00797283">
              <w:rPr>
                <w:rFonts w:ascii="Arial" w:hAnsi="Arial" w:cs="Arial"/>
                <w:sz w:val="18"/>
                <w:szCs w:val="20"/>
                <w:lang w:val="en-GB" w:eastAsia="ko-KR"/>
              </w:rPr>
              <w:t>O</w:t>
            </w:r>
          </w:p>
        </w:tc>
        <w:tc>
          <w:tcPr>
            <w:tcW w:w="1080" w:type="dxa"/>
          </w:tcPr>
          <w:p w14:paraId="3C58403E"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20A555E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18"/>
                <w:lang w:val="en-GB" w:eastAsia="ja-JP"/>
              </w:rPr>
              <w:t xml:space="preserve">NR </w:t>
            </w:r>
            <w:r w:rsidRPr="00797283">
              <w:rPr>
                <w:rFonts w:ascii="Arial" w:hAnsi="Arial" w:cs="Arial"/>
                <w:sz w:val="18"/>
                <w:szCs w:val="20"/>
                <w:lang w:val="en-GB" w:eastAsia="ko-KR"/>
              </w:rPr>
              <w:t>CGI 9.3.1.12</w:t>
            </w:r>
          </w:p>
        </w:tc>
        <w:tc>
          <w:tcPr>
            <w:tcW w:w="1728" w:type="dxa"/>
          </w:tcPr>
          <w:p w14:paraId="01DD4E6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Special Cell as defined in TS 38.321 [16]</w:t>
            </w:r>
            <w:r w:rsidRPr="00797283">
              <w:rPr>
                <w:rFonts w:ascii="Arial" w:hAnsi="Arial"/>
                <w:sz w:val="18"/>
                <w:szCs w:val="20"/>
                <w:lang w:val="en-GB" w:eastAsia="ko-KR"/>
              </w:rPr>
              <w:t>. For handover case, this IE is considered as target cell.</w:t>
            </w:r>
          </w:p>
        </w:tc>
        <w:tc>
          <w:tcPr>
            <w:tcW w:w="1080" w:type="dxa"/>
          </w:tcPr>
          <w:p w14:paraId="22162DF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Pr>
          <w:p w14:paraId="47EF624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ignore</w:t>
            </w:r>
          </w:p>
        </w:tc>
      </w:tr>
      <w:tr w:rsidR="00797283" w:rsidRPr="00797283" w14:paraId="5310D6B6" w14:textId="77777777" w:rsidTr="000D393A">
        <w:tc>
          <w:tcPr>
            <w:tcW w:w="2160" w:type="dxa"/>
          </w:tcPr>
          <w:p w14:paraId="4EBE3275"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ServCellIndex</w:t>
            </w:r>
          </w:p>
        </w:tc>
        <w:tc>
          <w:tcPr>
            <w:tcW w:w="1080" w:type="dxa"/>
          </w:tcPr>
          <w:p w14:paraId="71A283F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zh-CN"/>
              </w:rPr>
              <w:t>O</w:t>
            </w:r>
          </w:p>
        </w:tc>
        <w:tc>
          <w:tcPr>
            <w:tcW w:w="1080" w:type="dxa"/>
          </w:tcPr>
          <w:p w14:paraId="02ACEC21"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3EEB625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cs="Arial"/>
                <w:sz w:val="18"/>
                <w:szCs w:val="18"/>
                <w:lang w:val="en-GB" w:eastAsia="ja-JP"/>
              </w:rPr>
              <w:t>INTEGER (0..31, ...)</w:t>
            </w:r>
          </w:p>
        </w:tc>
        <w:tc>
          <w:tcPr>
            <w:tcW w:w="1728" w:type="dxa"/>
          </w:tcPr>
          <w:p w14:paraId="6729625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Pr>
          <w:p w14:paraId="39AEFC0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Pr>
          <w:p w14:paraId="090655A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reject</w:t>
            </w:r>
          </w:p>
        </w:tc>
      </w:tr>
      <w:tr w:rsidR="00797283" w:rsidRPr="00797283" w14:paraId="38430BB2" w14:textId="77777777" w:rsidTr="000D393A">
        <w:tc>
          <w:tcPr>
            <w:tcW w:w="2160" w:type="dxa"/>
          </w:tcPr>
          <w:p w14:paraId="4809E54D"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SpCell UL Configured</w:t>
            </w:r>
          </w:p>
        </w:tc>
        <w:tc>
          <w:tcPr>
            <w:tcW w:w="1080" w:type="dxa"/>
          </w:tcPr>
          <w:p w14:paraId="3EAE850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O</w:t>
            </w:r>
          </w:p>
        </w:tc>
        <w:tc>
          <w:tcPr>
            <w:tcW w:w="1080" w:type="dxa"/>
          </w:tcPr>
          <w:p w14:paraId="48313C86"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23EBAD4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cs="Arial"/>
                <w:sz w:val="18"/>
                <w:szCs w:val="18"/>
                <w:lang w:val="en-GB" w:eastAsia="ja-JP"/>
              </w:rPr>
              <w:t>Cell UL Configured</w:t>
            </w:r>
          </w:p>
          <w:p w14:paraId="236288E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cs="Arial"/>
                <w:sz w:val="18"/>
                <w:szCs w:val="18"/>
                <w:lang w:val="en-GB" w:eastAsia="ja-JP"/>
              </w:rPr>
              <w:t>9.3.1.33</w:t>
            </w:r>
          </w:p>
        </w:tc>
        <w:tc>
          <w:tcPr>
            <w:tcW w:w="1728" w:type="dxa"/>
          </w:tcPr>
          <w:p w14:paraId="1629F9A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Pr>
          <w:p w14:paraId="635B544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Pr>
          <w:p w14:paraId="41BE2FF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ignore</w:t>
            </w:r>
          </w:p>
        </w:tc>
      </w:tr>
      <w:tr w:rsidR="00797283" w:rsidRPr="00797283" w14:paraId="57A4846D" w14:textId="77777777" w:rsidTr="000D393A">
        <w:tc>
          <w:tcPr>
            <w:tcW w:w="2160" w:type="dxa"/>
            <w:tcBorders>
              <w:top w:val="single" w:sz="4" w:space="0" w:color="auto"/>
              <w:left w:val="single" w:sz="4" w:space="0" w:color="auto"/>
              <w:bottom w:val="single" w:sz="4" w:space="0" w:color="auto"/>
              <w:right w:val="single" w:sz="4" w:space="0" w:color="auto"/>
            </w:tcBorders>
          </w:tcPr>
          <w:p w14:paraId="7F2473E4"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347EF5E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5AD67EF"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878DF5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9.3.1.24</w:t>
            </w:r>
          </w:p>
        </w:tc>
        <w:tc>
          <w:tcPr>
            <w:tcW w:w="1728" w:type="dxa"/>
            <w:tcBorders>
              <w:top w:val="single" w:sz="4" w:space="0" w:color="auto"/>
              <w:left w:val="single" w:sz="4" w:space="0" w:color="auto"/>
              <w:bottom w:val="single" w:sz="4" w:space="0" w:color="auto"/>
              <w:right w:val="single" w:sz="4" w:space="0" w:color="auto"/>
            </w:tcBorders>
          </w:tcPr>
          <w:p w14:paraId="001CEA3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0512E9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57654E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ignore</w:t>
            </w:r>
          </w:p>
        </w:tc>
      </w:tr>
      <w:tr w:rsidR="00797283" w:rsidRPr="00797283" w:rsidDel="00C1133D" w14:paraId="3C452F7C" w14:textId="77777777" w:rsidTr="000D393A">
        <w:tc>
          <w:tcPr>
            <w:tcW w:w="2160" w:type="dxa"/>
            <w:tcBorders>
              <w:top w:val="single" w:sz="4" w:space="0" w:color="auto"/>
              <w:left w:val="single" w:sz="4" w:space="0" w:color="auto"/>
              <w:bottom w:val="single" w:sz="4" w:space="0" w:color="auto"/>
              <w:right w:val="single" w:sz="4" w:space="0" w:color="auto"/>
            </w:tcBorders>
          </w:tcPr>
          <w:p w14:paraId="5D792755"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fr-FR" w:eastAsia="ko-KR"/>
              </w:rPr>
            </w:pPr>
            <w:r w:rsidRPr="00797283">
              <w:rPr>
                <w:rFonts w:ascii="Arial" w:eastAsia="Batang" w:hAnsi="Arial"/>
                <w:bCs/>
                <w:sz w:val="18"/>
                <w:szCs w:val="20"/>
                <w:lang w:val="fr-FR" w:eastAsia="ko-K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0BE6CAA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2FF89221"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E0AB754"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9.3.1.25</w:t>
            </w:r>
          </w:p>
        </w:tc>
        <w:tc>
          <w:tcPr>
            <w:tcW w:w="1728" w:type="dxa"/>
            <w:tcBorders>
              <w:top w:val="single" w:sz="4" w:space="0" w:color="auto"/>
              <w:left w:val="single" w:sz="4" w:space="0" w:color="auto"/>
              <w:bottom w:val="single" w:sz="4" w:space="0" w:color="auto"/>
              <w:right w:val="single" w:sz="4" w:space="0" w:color="auto"/>
            </w:tcBorders>
          </w:tcPr>
          <w:p w14:paraId="2C280C5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76D9AE8" w14:textId="77777777" w:rsidR="00797283" w:rsidRPr="00797283" w:rsidDel="00C1133D"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2DC6615" w14:textId="77777777" w:rsidR="00797283" w:rsidRPr="00797283" w:rsidDel="00C1133D"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reject</w:t>
            </w:r>
          </w:p>
        </w:tc>
      </w:tr>
      <w:tr w:rsidR="00797283" w:rsidRPr="00797283" w14:paraId="044D051C" w14:textId="77777777" w:rsidTr="000D393A">
        <w:tc>
          <w:tcPr>
            <w:tcW w:w="2160" w:type="dxa"/>
            <w:tcBorders>
              <w:top w:val="single" w:sz="4" w:space="0" w:color="auto"/>
              <w:left w:val="single" w:sz="4" w:space="0" w:color="auto"/>
              <w:bottom w:val="single" w:sz="4" w:space="0" w:color="auto"/>
              <w:right w:val="single" w:sz="4" w:space="0" w:color="auto"/>
            </w:tcBorders>
          </w:tcPr>
          <w:p w14:paraId="453B8B8D"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18658275"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94A7B01"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95D8732"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9.3.1.11</w:t>
            </w:r>
          </w:p>
        </w:tc>
        <w:tc>
          <w:tcPr>
            <w:tcW w:w="1728" w:type="dxa"/>
            <w:tcBorders>
              <w:top w:val="single" w:sz="4" w:space="0" w:color="auto"/>
              <w:left w:val="single" w:sz="4" w:space="0" w:color="auto"/>
              <w:bottom w:val="single" w:sz="4" w:space="0" w:color="auto"/>
              <w:right w:val="single" w:sz="4" w:space="0" w:color="auto"/>
            </w:tcBorders>
          </w:tcPr>
          <w:p w14:paraId="6418349F"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FA79F17" w14:textId="77777777" w:rsidR="00797283" w:rsidRPr="00797283" w:rsidRDefault="00797283" w:rsidP="00797283">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C8EFB57" w14:textId="77777777" w:rsidR="00797283" w:rsidRPr="00797283" w:rsidRDefault="00797283" w:rsidP="00797283">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ignore</w:t>
            </w:r>
          </w:p>
        </w:tc>
      </w:tr>
      <w:tr w:rsidR="00797283" w:rsidRPr="00797283" w14:paraId="7E5F74D7" w14:textId="77777777" w:rsidTr="000D393A">
        <w:tc>
          <w:tcPr>
            <w:tcW w:w="2160" w:type="dxa"/>
            <w:tcBorders>
              <w:top w:val="single" w:sz="4" w:space="0" w:color="auto"/>
              <w:left w:val="single" w:sz="4" w:space="0" w:color="auto"/>
              <w:bottom w:val="single" w:sz="4" w:space="0" w:color="auto"/>
              <w:right w:val="single" w:sz="4" w:space="0" w:color="auto"/>
            </w:tcBorders>
          </w:tcPr>
          <w:p w14:paraId="19C9C81C"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6D0E91D7"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62FDE3BC"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1167C3D"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16A8FAF1"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 xml:space="preserve">Includes the </w:t>
            </w:r>
            <w:r w:rsidRPr="00797283">
              <w:rPr>
                <w:rFonts w:ascii="Arial" w:eastAsia="Batang" w:hAnsi="Arial"/>
                <w:bCs/>
                <w:i/>
                <w:sz w:val="18"/>
                <w:szCs w:val="20"/>
                <w:lang w:val="en-GB" w:eastAsia="ko-KR"/>
              </w:rPr>
              <w:t xml:space="preserve">MeNB Resource Coordination </w:t>
            </w:r>
            <w:r w:rsidRPr="00797283">
              <w:rPr>
                <w:rFonts w:ascii="Arial" w:eastAsia="Batang" w:hAnsi="Arial"/>
                <w:bCs/>
                <w:i/>
                <w:sz w:val="18"/>
                <w:szCs w:val="20"/>
                <w:lang w:val="en-GB" w:eastAsia="ko-KR"/>
              </w:rPr>
              <w:lastRenderedPageBreak/>
              <w:t>Information</w:t>
            </w:r>
            <w:r w:rsidRPr="00797283">
              <w:rPr>
                <w:rFonts w:ascii="Arial" w:eastAsia="Batang" w:hAnsi="Arial"/>
                <w:bCs/>
                <w:sz w:val="18"/>
                <w:szCs w:val="20"/>
                <w:lang w:val="en-GB" w:eastAsia="ko-KR"/>
              </w:rPr>
              <w:t xml:space="preserve"> IE as defined in subclause 9.2.116 of TS 36.423 [9]</w:t>
            </w:r>
            <w:r w:rsidRPr="00797283">
              <w:rPr>
                <w:rFonts w:ascii="Arial" w:hAnsi="Arial"/>
                <w:sz w:val="18"/>
                <w:szCs w:val="20"/>
                <w:lang w:val="en-GB" w:eastAsia="ko-KR"/>
              </w:rPr>
              <w:t xml:space="preserve"> for EN-DC case or </w:t>
            </w:r>
            <w:r w:rsidRPr="00797283">
              <w:rPr>
                <w:rFonts w:ascii="Arial" w:eastAsia="Batang" w:hAnsi="Arial"/>
                <w:bCs/>
                <w:i/>
                <w:sz w:val="18"/>
                <w:szCs w:val="20"/>
                <w:lang w:val="en-GB" w:eastAsia="ko-KR"/>
              </w:rPr>
              <w:t>MR-DC Resource Coordination Information</w:t>
            </w:r>
            <w:r w:rsidRPr="00797283">
              <w:rPr>
                <w:rFonts w:ascii="Arial" w:hAnsi="Arial"/>
                <w:sz w:val="18"/>
                <w:szCs w:val="20"/>
                <w:lang w:val="en-GB" w:eastAsia="ko-KR"/>
              </w:rPr>
              <w:t xml:space="preserve"> IE as defined in TS 38.423 [28] for NGEN-DC and NE-DC cases</w:t>
            </w:r>
            <w:r w:rsidRPr="00797283">
              <w:rPr>
                <w:rFonts w:ascii="Arial" w:eastAsia="Batang" w:hAnsi="Arial"/>
                <w:bCs/>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BAFADAA" w14:textId="77777777" w:rsidR="00797283" w:rsidRPr="00797283" w:rsidRDefault="00797283" w:rsidP="00797283">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DA642DA" w14:textId="77777777" w:rsidR="00797283" w:rsidRPr="00797283" w:rsidRDefault="00797283" w:rsidP="00797283">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ignore</w:t>
            </w:r>
          </w:p>
        </w:tc>
      </w:tr>
      <w:tr w:rsidR="00797283" w:rsidRPr="00797283" w14:paraId="4E7B5BA0" w14:textId="77777777" w:rsidTr="000D393A">
        <w:tc>
          <w:tcPr>
            <w:tcW w:w="2160" w:type="dxa"/>
            <w:tcBorders>
              <w:top w:val="single" w:sz="4" w:space="0" w:color="auto"/>
              <w:left w:val="single" w:sz="4" w:space="0" w:color="auto"/>
              <w:bottom w:val="single" w:sz="4" w:space="0" w:color="auto"/>
              <w:right w:val="single" w:sz="4" w:space="0" w:color="auto"/>
            </w:tcBorders>
          </w:tcPr>
          <w:p w14:paraId="2F125F88"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SimSun" w:hAnsi="Arial"/>
                <w:sz w:val="18"/>
                <w:szCs w:val="20"/>
                <w:lang w:val="en-GB"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6EE7AEF5"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SimSun" w:hAnsi="Arial"/>
                <w:bCs/>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92FE2F1"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D220DCB"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9.3.1</w:t>
            </w:r>
            <w:r w:rsidRPr="00797283">
              <w:rPr>
                <w:rFonts w:ascii="Arial" w:eastAsia="SimSun" w:hAnsi="Arial"/>
                <w:bCs/>
                <w:sz w:val="18"/>
                <w:szCs w:val="20"/>
                <w:lang w:val="en-GB" w:eastAsia="zh-CN"/>
              </w:rPr>
              <w:t>.30</w:t>
            </w:r>
          </w:p>
        </w:tc>
        <w:tc>
          <w:tcPr>
            <w:tcW w:w="1728" w:type="dxa"/>
            <w:tcBorders>
              <w:top w:val="single" w:sz="4" w:space="0" w:color="auto"/>
              <w:left w:val="single" w:sz="4" w:space="0" w:color="auto"/>
              <w:bottom w:val="single" w:sz="4" w:space="0" w:color="auto"/>
              <w:right w:val="single" w:sz="4" w:space="0" w:color="auto"/>
            </w:tcBorders>
          </w:tcPr>
          <w:p w14:paraId="2E780136"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CD32DA3" w14:textId="77777777" w:rsidR="00797283" w:rsidRPr="00797283" w:rsidRDefault="00797283" w:rsidP="00797283">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C8AA8D2" w14:textId="77777777" w:rsidR="00797283" w:rsidRPr="00797283" w:rsidRDefault="00797283" w:rsidP="00797283">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797283">
              <w:rPr>
                <w:rFonts w:ascii="Arial" w:eastAsia="SimSun" w:hAnsi="Arial"/>
                <w:sz w:val="18"/>
                <w:szCs w:val="20"/>
                <w:lang w:val="en-GB" w:eastAsia="zh-CN"/>
              </w:rPr>
              <w:t>ignore</w:t>
            </w:r>
          </w:p>
        </w:tc>
      </w:tr>
      <w:tr w:rsidR="00797283" w:rsidRPr="00797283" w14:paraId="61CB820A" w14:textId="77777777" w:rsidTr="000D393A">
        <w:tc>
          <w:tcPr>
            <w:tcW w:w="2160" w:type="dxa"/>
            <w:tcBorders>
              <w:top w:val="single" w:sz="4" w:space="0" w:color="auto"/>
              <w:left w:val="single" w:sz="4" w:space="0" w:color="auto"/>
              <w:bottom w:val="single" w:sz="4" w:space="0" w:color="auto"/>
              <w:right w:val="single" w:sz="4" w:space="0" w:color="auto"/>
            </w:tcBorders>
          </w:tcPr>
          <w:p w14:paraId="6D76F312"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RRC-Container</w:t>
            </w:r>
          </w:p>
        </w:tc>
        <w:tc>
          <w:tcPr>
            <w:tcW w:w="1080" w:type="dxa"/>
            <w:tcBorders>
              <w:top w:val="single" w:sz="4" w:space="0" w:color="auto"/>
              <w:left w:val="single" w:sz="4" w:space="0" w:color="auto"/>
              <w:bottom w:val="single" w:sz="4" w:space="0" w:color="auto"/>
              <w:right w:val="single" w:sz="4" w:space="0" w:color="auto"/>
            </w:tcBorders>
          </w:tcPr>
          <w:p w14:paraId="0757F39A"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4290A60"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57FDDE4"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9.3.1.6</w:t>
            </w:r>
          </w:p>
        </w:tc>
        <w:tc>
          <w:tcPr>
            <w:tcW w:w="1728" w:type="dxa"/>
            <w:tcBorders>
              <w:top w:val="single" w:sz="4" w:space="0" w:color="auto"/>
              <w:left w:val="single" w:sz="4" w:space="0" w:color="auto"/>
              <w:bottom w:val="single" w:sz="4" w:space="0" w:color="auto"/>
              <w:right w:val="single" w:sz="4" w:space="0" w:color="auto"/>
            </w:tcBorders>
          </w:tcPr>
          <w:p w14:paraId="55704593"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 xml:space="preserve">Includes the </w:t>
            </w:r>
            <w:r w:rsidRPr="00797283">
              <w:rPr>
                <w:rFonts w:ascii="Arial" w:hAnsi="Arial"/>
                <w:i/>
                <w:iCs/>
                <w:sz w:val="18"/>
                <w:szCs w:val="20"/>
                <w:lang w:val="en-GB" w:eastAsia="ko-KR"/>
              </w:rPr>
              <w:t>DL-DCCH-Message</w:t>
            </w:r>
            <w:r w:rsidRPr="00797283">
              <w:rPr>
                <w:rFonts w:ascii="Arial" w:hAnsi="Arial"/>
                <w:sz w:val="18"/>
                <w:szCs w:val="20"/>
                <w:lang w:val="en-GB" w:eastAsia="ko-KR"/>
              </w:rPr>
              <w:t xml:space="preserve"> message </w:t>
            </w:r>
            <w:r w:rsidRPr="00797283">
              <w:rPr>
                <w:rFonts w:ascii="Arial" w:eastAsia="Batang" w:hAnsi="Arial"/>
                <w:bCs/>
                <w:sz w:val="18"/>
                <w:szCs w:val="20"/>
                <w:lang w:val="en-GB" w:eastAsia="ko-KR"/>
              </w:rPr>
              <w:t>as defined in subclause 6.2 of TS 38.331 [8]</w:t>
            </w:r>
            <w:r w:rsidRPr="00797283">
              <w:rPr>
                <w:rFonts w:ascii="Arial" w:eastAsia="SimSun" w:hAnsi="Arial"/>
                <w:bCs/>
                <w:sz w:val="18"/>
                <w:szCs w:val="20"/>
                <w:lang w:val="en-GB" w:eastAsia="zh-CN"/>
              </w:rPr>
              <w:t>, encapsulated in a PDCP PDU</w:t>
            </w:r>
            <w:r w:rsidRPr="00797283">
              <w:rPr>
                <w:rFonts w:ascii="Arial" w:eastAsia="Batang" w:hAnsi="Arial"/>
                <w:bCs/>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4F29F8C2" w14:textId="77777777" w:rsidR="00797283" w:rsidRPr="00797283" w:rsidRDefault="00797283" w:rsidP="00797283">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18391AF2" w14:textId="77777777" w:rsidR="00797283" w:rsidRPr="00797283" w:rsidRDefault="00797283" w:rsidP="00797283">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reject</w:t>
            </w:r>
          </w:p>
        </w:tc>
      </w:tr>
      <w:tr w:rsidR="00797283" w:rsidRPr="00797283" w:rsidDel="00C1133D" w14:paraId="1F0BBFCE" w14:textId="77777777" w:rsidTr="000D393A">
        <w:tc>
          <w:tcPr>
            <w:tcW w:w="2160" w:type="dxa"/>
            <w:tcBorders>
              <w:top w:val="single" w:sz="4" w:space="0" w:color="auto"/>
              <w:left w:val="single" w:sz="4" w:space="0" w:color="auto"/>
              <w:bottom w:val="single" w:sz="4" w:space="0" w:color="auto"/>
              <w:right w:val="single" w:sz="4" w:space="0" w:color="auto"/>
            </w:tcBorders>
          </w:tcPr>
          <w:p w14:paraId="5748A873" w14:textId="77777777" w:rsidR="00797283" w:rsidRPr="00797283" w:rsidRDefault="00797283" w:rsidP="00797283">
            <w:pPr>
              <w:widowControl w:val="0"/>
              <w:overflowPunct w:val="0"/>
              <w:autoSpaceDE w:val="0"/>
              <w:autoSpaceDN w:val="0"/>
              <w:adjustRightInd w:val="0"/>
              <w:textAlignment w:val="baseline"/>
              <w:rPr>
                <w:rFonts w:ascii="Arial" w:eastAsia="Batang" w:hAnsi="Arial"/>
                <w:b/>
                <w:bCs/>
                <w:sz w:val="18"/>
                <w:szCs w:val="20"/>
                <w:lang w:val="en-GB" w:eastAsia="ko-KR"/>
              </w:rPr>
            </w:pPr>
            <w:r w:rsidRPr="00797283">
              <w:rPr>
                <w:rFonts w:ascii="Arial" w:eastAsia="Batang" w:hAnsi="Arial"/>
                <w:b/>
                <w:bCs/>
                <w:sz w:val="18"/>
                <w:szCs w:val="20"/>
                <w:lang w:val="en-GB" w:eastAsia="ko-KR"/>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1973366C" w14:textId="77777777" w:rsidR="00797283" w:rsidRPr="00797283" w:rsidDel="00C1133D"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3FB7D43"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12015DB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5975F2C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CF085D4" w14:textId="77777777" w:rsidR="00797283" w:rsidRPr="00797283" w:rsidDel="00C1133D"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24AEA4F" w14:textId="77777777" w:rsidR="00797283" w:rsidRPr="00797283" w:rsidDel="00C1133D"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ignore</w:t>
            </w:r>
          </w:p>
        </w:tc>
      </w:tr>
      <w:tr w:rsidR="00797283" w:rsidRPr="00797283" w:rsidDel="00C1133D" w14:paraId="7D2C8713" w14:textId="77777777" w:rsidTr="000D393A">
        <w:tc>
          <w:tcPr>
            <w:tcW w:w="2160" w:type="dxa"/>
            <w:tcBorders>
              <w:top w:val="single" w:sz="4" w:space="0" w:color="auto"/>
              <w:left w:val="single" w:sz="4" w:space="0" w:color="auto"/>
              <w:bottom w:val="single" w:sz="4" w:space="0" w:color="auto"/>
              <w:right w:val="single" w:sz="4" w:space="0" w:color="auto"/>
            </w:tcBorders>
          </w:tcPr>
          <w:p w14:paraId="20C9F2EB" w14:textId="77777777" w:rsidR="00797283" w:rsidRPr="00797283" w:rsidRDefault="00797283" w:rsidP="00797283">
            <w:pPr>
              <w:widowControl w:val="0"/>
              <w:overflowPunct w:val="0"/>
              <w:autoSpaceDE w:val="0"/>
              <w:autoSpaceDN w:val="0"/>
              <w:adjustRightInd w:val="0"/>
              <w:ind w:leftChars="50" w:left="120"/>
              <w:textAlignment w:val="baseline"/>
              <w:rPr>
                <w:rFonts w:ascii="Arial" w:eastAsia="Batang" w:hAnsi="Arial"/>
                <w:b/>
                <w:bCs/>
                <w:sz w:val="18"/>
                <w:szCs w:val="20"/>
                <w:lang w:val="en-GB" w:eastAsia="ko-KR"/>
              </w:rPr>
            </w:pPr>
            <w:r w:rsidRPr="00797283">
              <w:rPr>
                <w:rFonts w:ascii="Arial" w:eastAsia="Batang" w:hAnsi="Arial"/>
                <w:b/>
                <w:bCs/>
                <w:sz w:val="18"/>
                <w:szCs w:val="20"/>
                <w:lang w:val="en-GB" w:eastAsia="ko-KR"/>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7E78D3DF" w14:textId="77777777" w:rsidR="00797283" w:rsidRPr="00797283" w:rsidDel="00C1133D"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C64FC2F"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1.. &lt;maxnoofSCells&gt;</w:t>
            </w:r>
          </w:p>
        </w:tc>
        <w:tc>
          <w:tcPr>
            <w:tcW w:w="1512" w:type="dxa"/>
            <w:tcBorders>
              <w:top w:val="single" w:sz="4" w:space="0" w:color="auto"/>
              <w:left w:val="single" w:sz="4" w:space="0" w:color="auto"/>
              <w:bottom w:val="single" w:sz="4" w:space="0" w:color="auto"/>
              <w:right w:val="single" w:sz="4" w:space="0" w:color="auto"/>
            </w:tcBorders>
          </w:tcPr>
          <w:p w14:paraId="492B7FC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4D0B926"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65BBCD2" w14:textId="77777777" w:rsidR="00797283" w:rsidRPr="00797283" w:rsidDel="00C1133D"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3867B236" w14:textId="77777777" w:rsidR="00797283" w:rsidRPr="00797283" w:rsidDel="00C1133D"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ignore</w:t>
            </w:r>
          </w:p>
        </w:tc>
      </w:tr>
      <w:tr w:rsidR="00797283" w:rsidRPr="00797283" w:rsidDel="00C1133D" w14:paraId="1468782E" w14:textId="77777777" w:rsidTr="000D393A">
        <w:tc>
          <w:tcPr>
            <w:tcW w:w="2160" w:type="dxa"/>
            <w:tcBorders>
              <w:top w:val="single" w:sz="4" w:space="0" w:color="auto"/>
              <w:left w:val="single" w:sz="4" w:space="0" w:color="auto"/>
              <w:bottom w:val="single" w:sz="4" w:space="0" w:color="auto"/>
              <w:right w:val="single" w:sz="4" w:space="0" w:color="auto"/>
            </w:tcBorders>
          </w:tcPr>
          <w:p w14:paraId="3046CC5B"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271A7AA1" w14:textId="77777777" w:rsidR="00797283" w:rsidRPr="00797283" w:rsidDel="00C1133D"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3DDF357A"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7134BA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18"/>
                <w:lang w:val="en-GB" w:eastAsia="ja-JP"/>
              </w:rPr>
              <w:t xml:space="preserve">NR </w:t>
            </w:r>
            <w:r w:rsidRPr="00797283">
              <w:rPr>
                <w:rFonts w:ascii="Arial" w:hAnsi="Arial" w:cs="Arial"/>
                <w:sz w:val="18"/>
                <w:szCs w:val="20"/>
                <w:lang w:val="en-GB"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7A49562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6A7BCB65" w14:textId="77777777" w:rsidR="00797283" w:rsidRPr="00797283" w:rsidDel="00C1133D"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2A36D3CF" w14:textId="77777777" w:rsidR="00797283" w:rsidRPr="00797283" w:rsidDel="00C1133D"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rsidDel="00C1133D" w14:paraId="2FD01086" w14:textId="77777777" w:rsidTr="000D393A">
        <w:tc>
          <w:tcPr>
            <w:tcW w:w="2160" w:type="dxa"/>
            <w:tcBorders>
              <w:top w:val="single" w:sz="4" w:space="0" w:color="auto"/>
              <w:left w:val="single" w:sz="4" w:space="0" w:color="auto"/>
              <w:bottom w:val="single" w:sz="4" w:space="0" w:color="auto"/>
              <w:right w:val="single" w:sz="4" w:space="0" w:color="auto"/>
            </w:tcBorders>
          </w:tcPr>
          <w:p w14:paraId="06D7373C"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&gt;&gt;SCellIndex</w:t>
            </w:r>
          </w:p>
        </w:tc>
        <w:tc>
          <w:tcPr>
            <w:tcW w:w="1080" w:type="dxa"/>
            <w:tcBorders>
              <w:top w:val="single" w:sz="4" w:space="0" w:color="auto"/>
              <w:left w:val="single" w:sz="4" w:space="0" w:color="auto"/>
              <w:bottom w:val="single" w:sz="4" w:space="0" w:color="auto"/>
              <w:right w:val="single" w:sz="4" w:space="0" w:color="auto"/>
            </w:tcBorders>
          </w:tcPr>
          <w:p w14:paraId="096EA6F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7507B448"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39C1F9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cs="Arial"/>
                <w:sz w:val="18"/>
                <w:szCs w:val="20"/>
                <w:lang w:val="en-GB" w:eastAsia="ko-KR"/>
              </w:rPr>
              <w:t>INTEGER (1..31, ...)</w:t>
            </w:r>
          </w:p>
        </w:tc>
        <w:tc>
          <w:tcPr>
            <w:tcW w:w="1728" w:type="dxa"/>
            <w:tcBorders>
              <w:top w:val="single" w:sz="4" w:space="0" w:color="auto"/>
              <w:left w:val="single" w:sz="4" w:space="0" w:color="auto"/>
              <w:bottom w:val="single" w:sz="4" w:space="0" w:color="auto"/>
              <w:right w:val="single" w:sz="4" w:space="0" w:color="auto"/>
            </w:tcBorders>
          </w:tcPr>
          <w:p w14:paraId="57750AB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029226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05191F3D"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rsidDel="00C1133D" w14:paraId="604A8CFD" w14:textId="77777777" w:rsidTr="000D393A">
        <w:tc>
          <w:tcPr>
            <w:tcW w:w="2160" w:type="dxa"/>
            <w:tcBorders>
              <w:top w:val="single" w:sz="4" w:space="0" w:color="auto"/>
              <w:left w:val="single" w:sz="4" w:space="0" w:color="auto"/>
              <w:bottom w:val="single" w:sz="4" w:space="0" w:color="auto"/>
              <w:right w:val="single" w:sz="4" w:space="0" w:color="auto"/>
            </w:tcBorders>
          </w:tcPr>
          <w:p w14:paraId="5C16A258"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6B5EF69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3527CD69"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300100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Cell UL Configured</w:t>
            </w:r>
          </w:p>
          <w:p w14:paraId="4473E96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9.3.1.33</w:t>
            </w:r>
          </w:p>
        </w:tc>
        <w:tc>
          <w:tcPr>
            <w:tcW w:w="1728" w:type="dxa"/>
            <w:tcBorders>
              <w:top w:val="single" w:sz="4" w:space="0" w:color="auto"/>
              <w:left w:val="single" w:sz="4" w:space="0" w:color="auto"/>
              <w:bottom w:val="single" w:sz="4" w:space="0" w:color="auto"/>
              <w:right w:val="single" w:sz="4" w:space="0" w:color="auto"/>
            </w:tcBorders>
          </w:tcPr>
          <w:p w14:paraId="2DCE2734"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8C2C95C"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43B3B59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rsidDel="00C1133D" w14:paraId="2FB47204" w14:textId="77777777" w:rsidTr="000D393A">
        <w:tc>
          <w:tcPr>
            <w:tcW w:w="2160" w:type="dxa"/>
            <w:tcBorders>
              <w:top w:val="single" w:sz="4" w:space="0" w:color="auto"/>
              <w:left w:val="single" w:sz="4" w:space="0" w:color="auto"/>
              <w:bottom w:val="single" w:sz="4" w:space="0" w:color="auto"/>
              <w:right w:val="single" w:sz="4" w:space="0" w:color="auto"/>
            </w:tcBorders>
          </w:tcPr>
          <w:p w14:paraId="270FC105"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hAnsi="Arial"/>
                <w:sz w:val="18"/>
                <w:szCs w:val="20"/>
                <w:lang w:val="en-GB" w:eastAsia="ko-KR"/>
              </w:rPr>
              <w:t>&gt;&gt;servingCellMO</w:t>
            </w:r>
          </w:p>
        </w:tc>
        <w:tc>
          <w:tcPr>
            <w:tcW w:w="1080" w:type="dxa"/>
            <w:tcBorders>
              <w:top w:val="single" w:sz="4" w:space="0" w:color="auto"/>
              <w:left w:val="single" w:sz="4" w:space="0" w:color="auto"/>
              <w:bottom w:val="single" w:sz="4" w:space="0" w:color="auto"/>
              <w:right w:val="single" w:sz="4" w:space="0" w:color="auto"/>
            </w:tcBorders>
          </w:tcPr>
          <w:p w14:paraId="226CA10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C696214"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1E4746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18"/>
                <w:lang w:val="en-GB"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2451824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5FFE43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4E2E69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ignore</w:t>
            </w:r>
          </w:p>
        </w:tc>
      </w:tr>
      <w:tr w:rsidR="00797283" w:rsidRPr="00797283" w:rsidDel="00C1133D" w14:paraId="4EA2AAFA" w14:textId="77777777" w:rsidTr="000D393A">
        <w:tc>
          <w:tcPr>
            <w:tcW w:w="2160" w:type="dxa"/>
            <w:tcBorders>
              <w:top w:val="single" w:sz="4" w:space="0" w:color="auto"/>
              <w:left w:val="single" w:sz="4" w:space="0" w:color="auto"/>
              <w:bottom w:val="single" w:sz="4" w:space="0" w:color="auto"/>
              <w:right w:val="single" w:sz="4" w:space="0" w:color="auto"/>
            </w:tcBorders>
          </w:tcPr>
          <w:p w14:paraId="3886CA69" w14:textId="77777777" w:rsidR="00797283" w:rsidRPr="00797283" w:rsidRDefault="00797283" w:rsidP="00797283">
            <w:pPr>
              <w:widowControl w:val="0"/>
              <w:overflowPunct w:val="0"/>
              <w:autoSpaceDE w:val="0"/>
              <w:autoSpaceDN w:val="0"/>
              <w:adjustRightInd w:val="0"/>
              <w:textAlignment w:val="baseline"/>
              <w:rPr>
                <w:rFonts w:ascii="Arial" w:eastAsia="Batang" w:hAnsi="Arial"/>
                <w:b/>
                <w:bCs/>
                <w:sz w:val="18"/>
                <w:szCs w:val="20"/>
                <w:lang w:val="en-GB" w:eastAsia="ko-KR"/>
              </w:rPr>
            </w:pPr>
            <w:r w:rsidRPr="00797283">
              <w:rPr>
                <w:rFonts w:ascii="Arial" w:eastAsia="Batang" w:hAnsi="Arial"/>
                <w:b/>
                <w:bCs/>
                <w:sz w:val="18"/>
                <w:szCs w:val="20"/>
                <w:lang w:val="en-GB" w:eastAsia="ko-KR"/>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260FF88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DBD6F50"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776432F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5A0424F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C0A0B1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8584D8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ignore</w:t>
            </w:r>
          </w:p>
        </w:tc>
      </w:tr>
      <w:tr w:rsidR="00797283" w:rsidRPr="00797283" w:rsidDel="00C1133D" w14:paraId="08E12A4C" w14:textId="77777777" w:rsidTr="000D393A">
        <w:tc>
          <w:tcPr>
            <w:tcW w:w="2160" w:type="dxa"/>
            <w:tcBorders>
              <w:top w:val="single" w:sz="4" w:space="0" w:color="auto"/>
              <w:left w:val="single" w:sz="4" w:space="0" w:color="auto"/>
              <w:bottom w:val="single" w:sz="4" w:space="0" w:color="auto"/>
              <w:right w:val="single" w:sz="4" w:space="0" w:color="auto"/>
            </w:tcBorders>
          </w:tcPr>
          <w:p w14:paraId="5186137C" w14:textId="77777777" w:rsidR="00797283" w:rsidRPr="00797283" w:rsidRDefault="00797283" w:rsidP="00797283">
            <w:pPr>
              <w:widowControl w:val="0"/>
              <w:overflowPunct w:val="0"/>
              <w:autoSpaceDE w:val="0"/>
              <w:autoSpaceDN w:val="0"/>
              <w:adjustRightInd w:val="0"/>
              <w:ind w:leftChars="50" w:left="120"/>
              <w:textAlignment w:val="baseline"/>
              <w:rPr>
                <w:rFonts w:ascii="Arial" w:eastAsia="Batang" w:hAnsi="Arial"/>
                <w:b/>
                <w:bCs/>
                <w:sz w:val="18"/>
                <w:szCs w:val="20"/>
                <w:lang w:val="en-GB" w:eastAsia="ko-KR"/>
              </w:rPr>
            </w:pPr>
            <w:r w:rsidRPr="00797283">
              <w:rPr>
                <w:rFonts w:ascii="Arial" w:eastAsia="Batang" w:hAnsi="Arial"/>
                <w:b/>
                <w:bCs/>
                <w:sz w:val="18"/>
                <w:szCs w:val="20"/>
                <w:lang w:val="en-GB" w:eastAsia="ko-KR"/>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1FA64DA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9FD855D"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1 .. &lt;maxnoofSCells&gt;</w:t>
            </w:r>
          </w:p>
        </w:tc>
        <w:tc>
          <w:tcPr>
            <w:tcW w:w="1512" w:type="dxa"/>
            <w:tcBorders>
              <w:top w:val="single" w:sz="4" w:space="0" w:color="auto"/>
              <w:left w:val="single" w:sz="4" w:space="0" w:color="auto"/>
              <w:bottom w:val="single" w:sz="4" w:space="0" w:color="auto"/>
              <w:right w:val="single" w:sz="4" w:space="0" w:color="auto"/>
            </w:tcBorders>
          </w:tcPr>
          <w:p w14:paraId="1DF2132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6AD4CAB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072377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38C56C8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ignore</w:t>
            </w:r>
          </w:p>
        </w:tc>
      </w:tr>
      <w:tr w:rsidR="00797283" w:rsidRPr="00797283" w:rsidDel="00C1133D" w14:paraId="760B61E8" w14:textId="77777777" w:rsidTr="000D393A">
        <w:tc>
          <w:tcPr>
            <w:tcW w:w="2160" w:type="dxa"/>
            <w:tcBorders>
              <w:top w:val="single" w:sz="4" w:space="0" w:color="auto"/>
              <w:left w:val="single" w:sz="4" w:space="0" w:color="auto"/>
              <w:bottom w:val="single" w:sz="4" w:space="0" w:color="auto"/>
              <w:right w:val="single" w:sz="4" w:space="0" w:color="auto"/>
            </w:tcBorders>
          </w:tcPr>
          <w:p w14:paraId="41206DD7"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1422AED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119A50DD"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81CF13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cs="Arial"/>
                <w:sz w:val="18"/>
                <w:szCs w:val="18"/>
                <w:lang w:val="en-GB" w:eastAsia="ja-JP"/>
              </w:rPr>
              <w:t xml:space="preserve">NR </w:t>
            </w:r>
            <w:r w:rsidRPr="00797283">
              <w:rPr>
                <w:rFonts w:ascii="Arial" w:hAnsi="Arial" w:cs="Arial"/>
                <w:sz w:val="18"/>
                <w:szCs w:val="20"/>
                <w:lang w:val="en-GB"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395DECD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6354FB7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4E3F862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1B5169C2" w14:textId="77777777" w:rsidTr="000D393A">
        <w:tc>
          <w:tcPr>
            <w:tcW w:w="2160" w:type="dxa"/>
            <w:tcBorders>
              <w:top w:val="single" w:sz="4" w:space="0" w:color="auto"/>
              <w:left w:val="single" w:sz="4" w:space="0" w:color="auto"/>
              <w:bottom w:val="single" w:sz="4" w:space="0" w:color="auto"/>
              <w:right w:val="single" w:sz="4" w:space="0" w:color="auto"/>
            </w:tcBorders>
          </w:tcPr>
          <w:p w14:paraId="2DB80143" w14:textId="77777777" w:rsidR="00797283" w:rsidRPr="00797283" w:rsidRDefault="00797283" w:rsidP="00797283">
            <w:pPr>
              <w:widowControl w:val="0"/>
              <w:overflowPunct w:val="0"/>
              <w:autoSpaceDE w:val="0"/>
              <w:autoSpaceDN w:val="0"/>
              <w:adjustRightInd w:val="0"/>
              <w:textAlignment w:val="baseline"/>
              <w:rPr>
                <w:rFonts w:ascii="Arial" w:eastAsia="Batang" w:hAnsi="Arial"/>
                <w:b/>
                <w:bCs/>
                <w:sz w:val="18"/>
                <w:szCs w:val="20"/>
                <w:lang w:val="en-GB" w:eastAsia="ko-KR"/>
              </w:rPr>
            </w:pPr>
            <w:r w:rsidRPr="00797283">
              <w:rPr>
                <w:rFonts w:ascii="Arial" w:eastAsia="Batang" w:hAnsi="Arial"/>
                <w:b/>
                <w:bCs/>
                <w:sz w:val="18"/>
                <w:szCs w:val="20"/>
                <w:lang w:val="en-GB" w:eastAsia="ko-KR"/>
              </w:rPr>
              <w:t>SRB to Be Setup List</w:t>
            </w:r>
          </w:p>
        </w:tc>
        <w:tc>
          <w:tcPr>
            <w:tcW w:w="1080" w:type="dxa"/>
            <w:tcBorders>
              <w:top w:val="single" w:sz="4" w:space="0" w:color="auto"/>
              <w:left w:val="single" w:sz="4" w:space="0" w:color="auto"/>
              <w:bottom w:val="single" w:sz="4" w:space="0" w:color="auto"/>
              <w:right w:val="single" w:sz="4" w:space="0" w:color="auto"/>
            </w:tcBorders>
          </w:tcPr>
          <w:p w14:paraId="0715241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117058F"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7B3D326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5C3E2D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6E19C1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82DACF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reject</w:t>
            </w:r>
          </w:p>
        </w:tc>
      </w:tr>
      <w:tr w:rsidR="00797283" w:rsidRPr="00797283" w14:paraId="7C7AE139" w14:textId="77777777" w:rsidTr="000D393A">
        <w:tc>
          <w:tcPr>
            <w:tcW w:w="2160" w:type="dxa"/>
            <w:tcBorders>
              <w:top w:val="single" w:sz="4" w:space="0" w:color="auto"/>
              <w:left w:val="single" w:sz="4" w:space="0" w:color="auto"/>
              <w:bottom w:val="single" w:sz="4" w:space="0" w:color="auto"/>
              <w:right w:val="single" w:sz="4" w:space="0" w:color="auto"/>
            </w:tcBorders>
          </w:tcPr>
          <w:p w14:paraId="1D52EBC7" w14:textId="77777777" w:rsidR="00797283" w:rsidRPr="00797283" w:rsidRDefault="00797283" w:rsidP="00797283">
            <w:pPr>
              <w:widowControl w:val="0"/>
              <w:overflowPunct w:val="0"/>
              <w:autoSpaceDE w:val="0"/>
              <w:autoSpaceDN w:val="0"/>
              <w:adjustRightInd w:val="0"/>
              <w:ind w:leftChars="50" w:left="120"/>
              <w:textAlignment w:val="baseline"/>
              <w:rPr>
                <w:rFonts w:ascii="Arial" w:eastAsia="Batang" w:hAnsi="Arial"/>
                <w:b/>
                <w:bCs/>
                <w:sz w:val="18"/>
                <w:szCs w:val="20"/>
                <w:lang w:val="en-GB" w:eastAsia="ko-KR"/>
              </w:rPr>
            </w:pPr>
            <w:r w:rsidRPr="00797283">
              <w:rPr>
                <w:rFonts w:ascii="Arial" w:eastAsia="Batang" w:hAnsi="Arial"/>
                <w:b/>
                <w:bCs/>
                <w:sz w:val="18"/>
                <w:szCs w:val="20"/>
                <w:lang w:val="en-GB" w:eastAsia="ko-KR"/>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112C02E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077B73F"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1..&lt;maxnoofSRBs&gt;</w:t>
            </w:r>
          </w:p>
        </w:tc>
        <w:tc>
          <w:tcPr>
            <w:tcW w:w="1512" w:type="dxa"/>
            <w:tcBorders>
              <w:top w:val="single" w:sz="4" w:space="0" w:color="auto"/>
              <w:left w:val="single" w:sz="4" w:space="0" w:color="auto"/>
              <w:bottom w:val="single" w:sz="4" w:space="0" w:color="auto"/>
              <w:right w:val="single" w:sz="4" w:space="0" w:color="auto"/>
            </w:tcBorders>
          </w:tcPr>
          <w:p w14:paraId="6BBDE49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EF78CF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9E7890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32803B9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reject</w:t>
            </w:r>
          </w:p>
        </w:tc>
      </w:tr>
      <w:tr w:rsidR="00797283" w:rsidRPr="00797283" w14:paraId="500AF205" w14:textId="77777777" w:rsidTr="000D393A">
        <w:tc>
          <w:tcPr>
            <w:tcW w:w="2160" w:type="dxa"/>
            <w:tcBorders>
              <w:top w:val="single" w:sz="4" w:space="0" w:color="auto"/>
              <w:left w:val="single" w:sz="4" w:space="0" w:color="auto"/>
              <w:bottom w:val="single" w:sz="4" w:space="0" w:color="auto"/>
              <w:right w:val="single" w:sz="4" w:space="0" w:color="auto"/>
            </w:tcBorders>
          </w:tcPr>
          <w:p w14:paraId="111F51F4"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7997B60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4C305509"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53B1036"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9.3.1.7</w:t>
            </w:r>
          </w:p>
        </w:tc>
        <w:tc>
          <w:tcPr>
            <w:tcW w:w="1728" w:type="dxa"/>
            <w:tcBorders>
              <w:top w:val="single" w:sz="4" w:space="0" w:color="auto"/>
              <w:left w:val="single" w:sz="4" w:space="0" w:color="auto"/>
              <w:bottom w:val="single" w:sz="4" w:space="0" w:color="auto"/>
              <w:right w:val="single" w:sz="4" w:space="0" w:color="auto"/>
            </w:tcBorders>
          </w:tcPr>
          <w:p w14:paraId="75E9CE9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5A680B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7FA3F56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76A77EC3" w14:textId="77777777" w:rsidTr="000D393A">
        <w:tc>
          <w:tcPr>
            <w:tcW w:w="2160" w:type="dxa"/>
            <w:tcBorders>
              <w:top w:val="single" w:sz="4" w:space="0" w:color="auto"/>
              <w:left w:val="single" w:sz="4" w:space="0" w:color="auto"/>
              <w:bottom w:val="single" w:sz="4" w:space="0" w:color="auto"/>
              <w:right w:val="single" w:sz="4" w:space="0" w:color="auto"/>
            </w:tcBorders>
          </w:tcPr>
          <w:p w14:paraId="4EF3963D"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71D775A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1C888A9"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52FC03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03EEE65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eastAsia="SimSun" w:hAnsi="Arial" w:cs="Arial" w:hint="eastAsia"/>
                <w:sz w:val="18"/>
                <w:szCs w:val="20"/>
                <w:lang w:val="en-GB" w:eastAsia="zh-CN"/>
              </w:rPr>
              <w:t>T</w:t>
            </w:r>
            <w:r w:rsidRPr="00797283">
              <w:rPr>
                <w:rFonts w:ascii="Arial" w:eastAsia="SimSun" w:hAnsi="Arial" w:cs="Arial"/>
                <w:sz w:val="18"/>
                <w:szCs w:val="20"/>
                <w:lang w:val="en-GB" w:eastAsia="zh-CN"/>
              </w:rPr>
              <w:t xml:space="preserve">his IE is ignored if the </w:t>
            </w:r>
            <w:r w:rsidRPr="00797283">
              <w:rPr>
                <w:rFonts w:ascii="Arial" w:eastAsia="Batang" w:hAnsi="Arial"/>
                <w:i/>
                <w:sz w:val="18"/>
                <w:szCs w:val="20"/>
                <w:lang w:val="en-GB" w:eastAsia="ko-KR"/>
              </w:rPr>
              <w:t>Additional Duplication Indication</w:t>
            </w:r>
            <w:r w:rsidRPr="00797283">
              <w:rPr>
                <w:rFonts w:ascii="Arial" w:eastAsia="Batang" w:hAnsi="Arial"/>
                <w:sz w:val="18"/>
                <w:szCs w:val="20"/>
                <w:lang w:val="en-GB"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F06521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3088440D"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22F2CE3E" w14:textId="77777777" w:rsidTr="000D393A">
        <w:tc>
          <w:tcPr>
            <w:tcW w:w="2160" w:type="dxa"/>
            <w:tcBorders>
              <w:top w:val="single" w:sz="4" w:space="0" w:color="auto"/>
              <w:left w:val="single" w:sz="4" w:space="0" w:color="auto"/>
              <w:bottom w:val="single" w:sz="4" w:space="0" w:color="auto"/>
              <w:right w:val="single" w:sz="4" w:space="0" w:color="auto"/>
            </w:tcBorders>
          </w:tcPr>
          <w:p w14:paraId="12B6E917"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&gt;&gt;Additional Duplication Indication</w:t>
            </w:r>
          </w:p>
        </w:tc>
        <w:tc>
          <w:tcPr>
            <w:tcW w:w="1080" w:type="dxa"/>
            <w:tcBorders>
              <w:top w:val="single" w:sz="4" w:space="0" w:color="auto"/>
              <w:left w:val="single" w:sz="4" w:space="0" w:color="auto"/>
              <w:bottom w:val="single" w:sz="4" w:space="0" w:color="auto"/>
              <w:right w:val="single" w:sz="4" w:space="0" w:color="auto"/>
            </w:tcBorders>
          </w:tcPr>
          <w:p w14:paraId="0E18E0B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eastAsia="SimSun" w:hAnsi="Arial" w:cs="Arial" w:hint="eastAsia"/>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717949"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B46D72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eastAsia="SimSun" w:hAnsi="Arial" w:cs="Arial" w:hint="eastAsia"/>
                <w:sz w:val="18"/>
                <w:szCs w:val="20"/>
                <w:lang w:val="en-GB" w:eastAsia="ko-KR"/>
              </w:rPr>
              <w:t>ENUMERATED (</w:t>
            </w:r>
            <w:r w:rsidRPr="00797283">
              <w:rPr>
                <w:rFonts w:ascii="Arial" w:eastAsia="SimSun" w:hAnsi="Arial" w:cs="Arial"/>
                <w:sz w:val="18"/>
                <w:szCs w:val="20"/>
                <w:lang w:val="en-GB" w:eastAsia="ko-KR"/>
              </w:rPr>
              <w:t>t</w:t>
            </w:r>
            <w:r w:rsidRPr="00797283">
              <w:rPr>
                <w:rFonts w:ascii="Arial" w:eastAsia="SimSun" w:hAnsi="Arial" w:cs="Arial" w:hint="eastAsia"/>
                <w:sz w:val="18"/>
                <w:szCs w:val="20"/>
                <w:lang w:val="en-GB" w:eastAsia="ko-KR"/>
              </w:rPr>
              <w:t xml:space="preserve">hree, </w:t>
            </w:r>
            <w:r w:rsidRPr="00797283">
              <w:rPr>
                <w:rFonts w:ascii="Arial" w:eastAsia="SimSun" w:hAnsi="Arial" w:cs="Arial"/>
                <w:sz w:val="18"/>
                <w:szCs w:val="20"/>
                <w:lang w:val="en-GB" w:eastAsia="ko-KR"/>
              </w:rPr>
              <w:t>f</w:t>
            </w:r>
            <w:r w:rsidRPr="00797283">
              <w:rPr>
                <w:rFonts w:ascii="Arial" w:eastAsia="SimSun" w:hAnsi="Arial" w:cs="Arial" w:hint="eastAsia"/>
                <w:sz w:val="18"/>
                <w:szCs w:val="20"/>
                <w:lang w:val="en-GB" w:eastAsia="ko-KR"/>
              </w:rPr>
              <w:t>our</w:t>
            </w:r>
            <w:r w:rsidRPr="00797283">
              <w:rPr>
                <w:rFonts w:ascii="Arial" w:eastAsia="SimSun" w:hAnsi="Arial" w:cs="Arial"/>
                <w:sz w:val="18"/>
                <w:szCs w:val="20"/>
                <w:lang w:val="en-GB" w:eastAsia="ko-KR"/>
              </w:rPr>
              <w:t>, …</w:t>
            </w:r>
            <w:r w:rsidRPr="00797283">
              <w:rPr>
                <w:rFonts w:ascii="Arial" w:eastAsia="SimSun" w:hAnsi="Arial" w:cs="Arial" w:hint="eastAsia"/>
                <w:sz w:val="18"/>
                <w:szCs w:val="20"/>
                <w:lang w:val="en-GB" w:eastAsia="ko-KR"/>
              </w:rPr>
              <w:t>)</w:t>
            </w:r>
          </w:p>
        </w:tc>
        <w:tc>
          <w:tcPr>
            <w:tcW w:w="1728" w:type="dxa"/>
            <w:tcBorders>
              <w:top w:val="single" w:sz="4" w:space="0" w:color="auto"/>
              <w:left w:val="single" w:sz="4" w:space="0" w:color="auto"/>
              <w:bottom w:val="single" w:sz="4" w:space="0" w:color="auto"/>
              <w:right w:val="single" w:sz="4" w:space="0" w:color="auto"/>
            </w:tcBorders>
          </w:tcPr>
          <w:p w14:paraId="67BA150A"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8C6214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hint="eastAsia"/>
                <w:sz w:val="18"/>
                <w:szCs w:val="20"/>
                <w:lang w:val="en-GB" w:eastAsia="zh-CN"/>
              </w:rPr>
              <w:t>Y</w:t>
            </w:r>
            <w:r w:rsidRPr="00797283">
              <w:rPr>
                <w:rFonts w:ascii="Arial" w:hAnsi="Arial" w:cs="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13F7C2A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zh-CN"/>
              </w:rPr>
              <w:t>ignore</w:t>
            </w:r>
          </w:p>
        </w:tc>
      </w:tr>
      <w:tr w:rsidR="00797283" w:rsidRPr="00797283" w14:paraId="4B55FAA5" w14:textId="77777777" w:rsidTr="000D393A">
        <w:tc>
          <w:tcPr>
            <w:tcW w:w="2160" w:type="dxa"/>
            <w:tcBorders>
              <w:top w:val="single" w:sz="4" w:space="0" w:color="auto"/>
              <w:left w:val="single" w:sz="4" w:space="0" w:color="auto"/>
              <w:bottom w:val="single" w:sz="4" w:space="0" w:color="auto"/>
              <w:right w:val="single" w:sz="4" w:space="0" w:color="auto"/>
            </w:tcBorders>
          </w:tcPr>
          <w:p w14:paraId="57DEF0FF"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Helvetica" w:hAnsi="Arial" w:cs="Arial" w:hint="eastAsia"/>
                <w:sz w:val="18"/>
                <w:szCs w:val="20"/>
                <w:lang w:val="en-GB" w:eastAsia="ko-KR"/>
              </w:rPr>
              <w:t>&gt;</w:t>
            </w:r>
            <w:r w:rsidRPr="00797283">
              <w:rPr>
                <w:rFonts w:ascii="Arial" w:eastAsia="Helvetica" w:hAnsi="Arial" w:cs="Arial"/>
                <w:sz w:val="18"/>
                <w:szCs w:val="20"/>
                <w:lang w:val="en-GB" w:eastAsia="ko-KR"/>
              </w:rPr>
              <w:t>&gt;SRB Mapping Info</w:t>
            </w:r>
          </w:p>
        </w:tc>
        <w:tc>
          <w:tcPr>
            <w:tcW w:w="1080" w:type="dxa"/>
            <w:tcBorders>
              <w:top w:val="single" w:sz="4" w:space="0" w:color="auto"/>
              <w:left w:val="single" w:sz="4" w:space="0" w:color="auto"/>
              <w:bottom w:val="single" w:sz="4" w:space="0" w:color="auto"/>
              <w:right w:val="single" w:sz="4" w:space="0" w:color="auto"/>
            </w:tcBorders>
          </w:tcPr>
          <w:p w14:paraId="1ED043A0"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20"/>
                <w:lang w:eastAsia="zh-CN"/>
              </w:rPr>
            </w:pPr>
            <w:r w:rsidRPr="00797283">
              <w:rPr>
                <w:rFonts w:ascii="Arial" w:hAnsi="Arial" w:cs="Arial"/>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BF1490"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B849E12"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20"/>
                <w:lang w:val="en-GB" w:eastAsia="ko-KR"/>
              </w:rPr>
            </w:pPr>
            <w:r w:rsidRPr="00797283">
              <w:rPr>
                <w:rFonts w:ascii="Arial" w:hAnsi="Arial" w:cs="Arial"/>
                <w:sz w:val="18"/>
                <w:szCs w:val="20"/>
                <w:lang w:val="en-GB" w:eastAsia="ko-KR"/>
              </w:rPr>
              <w:t>Uu RLC Channel ID</w:t>
            </w:r>
            <w:r w:rsidRPr="00797283">
              <w:rPr>
                <w:rFonts w:ascii="Arial" w:hAnsi="Arial" w:cs="Arial" w:hint="eastAsia"/>
                <w:sz w:val="18"/>
                <w:szCs w:val="20"/>
                <w:lang w:val="en-GB" w:eastAsia="ko-KR"/>
              </w:rPr>
              <w:t xml:space="preserve"> </w:t>
            </w:r>
            <w:r w:rsidRPr="00797283">
              <w:rPr>
                <w:rFonts w:ascii="Arial" w:hAnsi="Arial" w:cs="Arial"/>
                <w:sz w:val="18"/>
                <w:szCs w:val="20"/>
                <w:lang w:val="en-GB" w:eastAsia="ko-KR"/>
              </w:rPr>
              <w:t>9.3.1.266</w:t>
            </w:r>
          </w:p>
        </w:tc>
        <w:tc>
          <w:tcPr>
            <w:tcW w:w="1728" w:type="dxa"/>
            <w:tcBorders>
              <w:top w:val="single" w:sz="4" w:space="0" w:color="auto"/>
              <w:left w:val="single" w:sz="4" w:space="0" w:color="auto"/>
              <w:bottom w:val="single" w:sz="4" w:space="0" w:color="auto"/>
              <w:right w:val="single" w:sz="4" w:space="0" w:color="auto"/>
            </w:tcBorders>
          </w:tcPr>
          <w:p w14:paraId="09B0F681"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zh-CN"/>
              </w:rPr>
            </w:pPr>
            <w:r w:rsidRPr="00797283">
              <w:rPr>
                <w:rFonts w:ascii="Arial" w:hAnsi="Arial" w:hint="eastAsia"/>
                <w:sz w:val="18"/>
                <w:szCs w:val="20"/>
                <w:lang w:val="en-GB" w:eastAsia="ko-KR"/>
              </w:rPr>
              <w:t>T</w:t>
            </w:r>
            <w:r w:rsidRPr="00797283">
              <w:rPr>
                <w:rFonts w:ascii="Arial" w:hAnsi="Arial"/>
                <w:sz w:val="18"/>
                <w:szCs w:val="20"/>
                <w:lang w:val="en-GB" w:eastAsia="ko-KR"/>
              </w:rP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64ED5DCC"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134380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hAnsi="Arial" w:cs="Arial"/>
                <w:sz w:val="18"/>
                <w:szCs w:val="20"/>
                <w:lang w:val="en-GB" w:eastAsia="ko-KR"/>
              </w:rPr>
              <w:t>ignore</w:t>
            </w:r>
          </w:p>
        </w:tc>
      </w:tr>
      <w:tr w:rsidR="00797283" w:rsidRPr="00797283" w14:paraId="2CCA2AE3" w14:textId="77777777" w:rsidTr="000D393A">
        <w:tc>
          <w:tcPr>
            <w:tcW w:w="2160" w:type="dxa"/>
            <w:tcBorders>
              <w:top w:val="single" w:sz="4" w:space="0" w:color="auto"/>
              <w:left w:val="single" w:sz="4" w:space="0" w:color="auto"/>
              <w:bottom w:val="single" w:sz="4" w:space="0" w:color="auto"/>
              <w:right w:val="single" w:sz="4" w:space="0" w:color="auto"/>
            </w:tcBorders>
          </w:tcPr>
          <w:p w14:paraId="3C7D7C30"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Helvetica" w:hAnsi="Arial" w:cs="Arial"/>
                <w:sz w:val="18"/>
                <w:szCs w:val="20"/>
                <w:lang w:val="en-GB" w:eastAsia="ko-KR"/>
              </w:rPr>
            </w:pPr>
            <w:r w:rsidRPr="00797283">
              <w:rPr>
                <w:rFonts w:ascii="Arial" w:hAnsi="Arial" w:cs="Arial"/>
                <w:sz w:val="18"/>
                <w:szCs w:val="18"/>
                <w:lang w:val="en-GB"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3512002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eastAsia="zh-CN"/>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E9B986E"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2336E6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0A1F595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cs="Arial"/>
                <w:sz w:val="18"/>
                <w:szCs w:val="18"/>
                <w:lang w:val="en-GB" w:eastAsia="ko-KR"/>
              </w:rPr>
              <w:t>Indicates SDT SRB.</w:t>
            </w:r>
          </w:p>
        </w:tc>
        <w:tc>
          <w:tcPr>
            <w:tcW w:w="1080" w:type="dxa"/>
            <w:tcBorders>
              <w:top w:val="single" w:sz="4" w:space="0" w:color="auto"/>
              <w:left w:val="single" w:sz="4" w:space="0" w:color="auto"/>
              <w:bottom w:val="single" w:sz="4" w:space="0" w:color="auto"/>
              <w:right w:val="single" w:sz="4" w:space="0" w:color="auto"/>
            </w:tcBorders>
          </w:tcPr>
          <w:p w14:paraId="6FB2EBA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E06FAA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zh-CN"/>
              </w:rPr>
              <w:t>reject</w:t>
            </w:r>
          </w:p>
        </w:tc>
      </w:tr>
      <w:tr w:rsidR="00797283" w:rsidRPr="00797283" w14:paraId="2FD04A51" w14:textId="77777777" w:rsidTr="000D393A">
        <w:tc>
          <w:tcPr>
            <w:tcW w:w="2160" w:type="dxa"/>
            <w:tcBorders>
              <w:top w:val="single" w:sz="4" w:space="0" w:color="auto"/>
              <w:left w:val="single" w:sz="4" w:space="0" w:color="auto"/>
              <w:bottom w:val="single" w:sz="4" w:space="0" w:color="auto"/>
              <w:right w:val="single" w:sz="4" w:space="0" w:color="auto"/>
            </w:tcBorders>
          </w:tcPr>
          <w:p w14:paraId="62DC20FA" w14:textId="77777777" w:rsidR="00797283" w:rsidRPr="00797283" w:rsidRDefault="00797283" w:rsidP="00797283">
            <w:pPr>
              <w:widowControl w:val="0"/>
              <w:overflowPunct w:val="0"/>
              <w:autoSpaceDE w:val="0"/>
              <w:autoSpaceDN w:val="0"/>
              <w:adjustRightInd w:val="0"/>
              <w:textAlignment w:val="baseline"/>
              <w:rPr>
                <w:rFonts w:ascii="Arial" w:eastAsia="Batang" w:hAnsi="Arial"/>
                <w:b/>
                <w:bCs/>
                <w:sz w:val="18"/>
                <w:szCs w:val="20"/>
                <w:lang w:val="en-GB" w:eastAsia="ko-KR"/>
              </w:rPr>
            </w:pPr>
            <w:r w:rsidRPr="00797283">
              <w:rPr>
                <w:rFonts w:ascii="Arial" w:eastAsia="Batang" w:hAnsi="Arial"/>
                <w:b/>
                <w:bCs/>
                <w:sz w:val="18"/>
                <w:szCs w:val="20"/>
                <w:lang w:val="en-GB"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31EA00D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92F3921"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23AF9EF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371A2C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97E5F3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018BB2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reject</w:t>
            </w:r>
          </w:p>
        </w:tc>
      </w:tr>
      <w:tr w:rsidR="00797283" w:rsidRPr="00797283" w14:paraId="12378C7D" w14:textId="77777777" w:rsidTr="000D393A">
        <w:tc>
          <w:tcPr>
            <w:tcW w:w="2160" w:type="dxa"/>
            <w:tcBorders>
              <w:top w:val="single" w:sz="4" w:space="0" w:color="auto"/>
              <w:left w:val="single" w:sz="4" w:space="0" w:color="auto"/>
              <w:bottom w:val="single" w:sz="4" w:space="0" w:color="auto"/>
              <w:right w:val="single" w:sz="4" w:space="0" w:color="auto"/>
            </w:tcBorders>
          </w:tcPr>
          <w:p w14:paraId="64BFD107" w14:textId="77777777" w:rsidR="00797283" w:rsidRPr="00797283" w:rsidRDefault="00797283" w:rsidP="00797283">
            <w:pPr>
              <w:widowControl w:val="0"/>
              <w:overflowPunct w:val="0"/>
              <w:autoSpaceDE w:val="0"/>
              <w:autoSpaceDN w:val="0"/>
              <w:adjustRightInd w:val="0"/>
              <w:ind w:leftChars="50" w:left="120"/>
              <w:textAlignment w:val="baseline"/>
              <w:rPr>
                <w:rFonts w:ascii="Arial" w:eastAsia="Batang" w:hAnsi="Arial"/>
                <w:b/>
                <w:bCs/>
                <w:sz w:val="18"/>
                <w:szCs w:val="20"/>
                <w:lang w:val="en-GB" w:eastAsia="ko-KR"/>
              </w:rPr>
            </w:pPr>
            <w:r w:rsidRPr="00797283">
              <w:rPr>
                <w:rFonts w:ascii="Arial" w:eastAsia="Batang" w:hAnsi="Arial"/>
                <w:b/>
                <w:bCs/>
                <w:sz w:val="18"/>
                <w:szCs w:val="20"/>
                <w:lang w:val="en-GB" w:eastAsia="ko-KR"/>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2DC2DDF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7C9760A"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1 .. &lt;maxnoofDRBs&gt;</w:t>
            </w:r>
          </w:p>
        </w:tc>
        <w:tc>
          <w:tcPr>
            <w:tcW w:w="1512" w:type="dxa"/>
            <w:tcBorders>
              <w:top w:val="single" w:sz="4" w:space="0" w:color="auto"/>
              <w:left w:val="single" w:sz="4" w:space="0" w:color="auto"/>
              <w:bottom w:val="single" w:sz="4" w:space="0" w:color="auto"/>
              <w:right w:val="single" w:sz="4" w:space="0" w:color="auto"/>
            </w:tcBorders>
          </w:tcPr>
          <w:p w14:paraId="76C23166"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2EE191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345EEC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3CE7586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reject</w:t>
            </w:r>
          </w:p>
        </w:tc>
      </w:tr>
      <w:tr w:rsidR="00797283" w:rsidRPr="00797283" w14:paraId="0487FEDD" w14:textId="77777777" w:rsidTr="000D393A">
        <w:tc>
          <w:tcPr>
            <w:tcW w:w="2160" w:type="dxa"/>
            <w:tcBorders>
              <w:top w:val="single" w:sz="4" w:space="0" w:color="auto"/>
              <w:left w:val="single" w:sz="4" w:space="0" w:color="auto"/>
              <w:bottom w:val="single" w:sz="4" w:space="0" w:color="auto"/>
              <w:right w:val="single" w:sz="4" w:space="0" w:color="auto"/>
            </w:tcBorders>
          </w:tcPr>
          <w:p w14:paraId="781550CD"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64C9CDE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2CED9D8B"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2C1A9E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9.3.1.8</w:t>
            </w:r>
          </w:p>
        </w:tc>
        <w:tc>
          <w:tcPr>
            <w:tcW w:w="1728" w:type="dxa"/>
            <w:tcBorders>
              <w:top w:val="single" w:sz="4" w:space="0" w:color="auto"/>
              <w:left w:val="single" w:sz="4" w:space="0" w:color="auto"/>
              <w:bottom w:val="single" w:sz="4" w:space="0" w:color="auto"/>
              <w:right w:val="single" w:sz="4" w:space="0" w:color="auto"/>
            </w:tcBorders>
          </w:tcPr>
          <w:p w14:paraId="4AA0A71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035F2F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00B6EBFD"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333AFEEC" w14:textId="77777777" w:rsidTr="000D393A">
        <w:tc>
          <w:tcPr>
            <w:tcW w:w="2160" w:type="dxa"/>
            <w:tcBorders>
              <w:top w:val="single" w:sz="4" w:space="0" w:color="auto"/>
              <w:left w:val="single" w:sz="4" w:space="0" w:color="auto"/>
              <w:bottom w:val="single" w:sz="4" w:space="0" w:color="auto"/>
              <w:right w:val="single" w:sz="4" w:space="0" w:color="auto"/>
            </w:tcBorders>
          </w:tcPr>
          <w:p w14:paraId="70490F5E"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lastRenderedPageBreak/>
              <w:t>&gt;&gt;CHOICE QoS Information</w:t>
            </w:r>
          </w:p>
        </w:tc>
        <w:tc>
          <w:tcPr>
            <w:tcW w:w="1080" w:type="dxa"/>
            <w:tcBorders>
              <w:top w:val="single" w:sz="4" w:space="0" w:color="auto"/>
              <w:left w:val="single" w:sz="4" w:space="0" w:color="auto"/>
              <w:bottom w:val="single" w:sz="4" w:space="0" w:color="auto"/>
              <w:right w:val="single" w:sz="4" w:space="0" w:color="auto"/>
            </w:tcBorders>
          </w:tcPr>
          <w:p w14:paraId="3DDF7F7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422AE668"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2D5F14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49543C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D55D1C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705CCD4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468B9DAF" w14:textId="77777777" w:rsidTr="000D393A">
        <w:tc>
          <w:tcPr>
            <w:tcW w:w="2160" w:type="dxa"/>
            <w:tcBorders>
              <w:top w:val="single" w:sz="4" w:space="0" w:color="auto"/>
              <w:left w:val="single" w:sz="4" w:space="0" w:color="auto"/>
              <w:bottom w:val="single" w:sz="4" w:space="0" w:color="auto"/>
              <w:right w:val="single" w:sz="4" w:space="0" w:color="auto"/>
            </w:tcBorders>
          </w:tcPr>
          <w:p w14:paraId="79526225"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Batang" w:hAnsi="Arial"/>
                <w:i/>
                <w:iCs/>
                <w:sz w:val="18"/>
                <w:szCs w:val="20"/>
                <w:lang w:val="en-GB" w:eastAsia="ko-KR"/>
              </w:rPr>
            </w:pPr>
            <w:r w:rsidRPr="00797283">
              <w:rPr>
                <w:rFonts w:ascii="Arial" w:hAnsi="Arial"/>
                <w:i/>
                <w:iCs/>
                <w:sz w:val="18"/>
                <w:szCs w:val="20"/>
                <w:lang w:val="en-GB" w:eastAsia="ko-KR"/>
              </w:rPr>
              <w:t>&gt;&gt;&gt;E-UTRAN QoS</w:t>
            </w:r>
          </w:p>
        </w:tc>
        <w:tc>
          <w:tcPr>
            <w:tcW w:w="1080" w:type="dxa"/>
            <w:tcBorders>
              <w:top w:val="single" w:sz="4" w:space="0" w:color="auto"/>
              <w:left w:val="single" w:sz="4" w:space="0" w:color="auto"/>
              <w:bottom w:val="single" w:sz="4" w:space="0" w:color="auto"/>
              <w:right w:val="single" w:sz="4" w:space="0" w:color="auto"/>
            </w:tcBorders>
          </w:tcPr>
          <w:p w14:paraId="688C316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550484F"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3F2DD4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71F0FA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DA8825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49D0311"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504FF702" w14:textId="77777777" w:rsidTr="000D393A">
        <w:tc>
          <w:tcPr>
            <w:tcW w:w="2160" w:type="dxa"/>
            <w:tcBorders>
              <w:top w:val="single" w:sz="4" w:space="0" w:color="auto"/>
              <w:left w:val="single" w:sz="4" w:space="0" w:color="auto"/>
              <w:bottom w:val="single" w:sz="4" w:space="0" w:color="auto"/>
              <w:right w:val="single" w:sz="4" w:space="0" w:color="auto"/>
            </w:tcBorders>
          </w:tcPr>
          <w:p w14:paraId="752D1BD0"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&gt;&gt;&gt;&gt;E-UTRAN QoS</w:t>
            </w:r>
          </w:p>
        </w:tc>
        <w:tc>
          <w:tcPr>
            <w:tcW w:w="1080" w:type="dxa"/>
            <w:tcBorders>
              <w:top w:val="single" w:sz="4" w:space="0" w:color="auto"/>
              <w:left w:val="single" w:sz="4" w:space="0" w:color="auto"/>
              <w:bottom w:val="single" w:sz="4" w:space="0" w:color="auto"/>
              <w:right w:val="single" w:sz="4" w:space="0" w:color="auto"/>
            </w:tcBorders>
          </w:tcPr>
          <w:p w14:paraId="5E90E136"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771CCF1F"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742D7C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9.3.1.19</w:t>
            </w:r>
          </w:p>
        </w:tc>
        <w:tc>
          <w:tcPr>
            <w:tcW w:w="1728" w:type="dxa"/>
            <w:tcBorders>
              <w:top w:val="single" w:sz="4" w:space="0" w:color="auto"/>
              <w:left w:val="single" w:sz="4" w:space="0" w:color="auto"/>
              <w:bottom w:val="single" w:sz="4" w:space="0" w:color="auto"/>
              <w:right w:val="single" w:sz="4" w:space="0" w:color="auto"/>
            </w:tcBorders>
          </w:tcPr>
          <w:p w14:paraId="4A5D403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7675640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08B6FE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25DF37C5" w14:textId="77777777" w:rsidTr="000D393A">
        <w:tc>
          <w:tcPr>
            <w:tcW w:w="2160" w:type="dxa"/>
            <w:tcBorders>
              <w:top w:val="single" w:sz="4" w:space="0" w:color="auto"/>
              <w:left w:val="single" w:sz="4" w:space="0" w:color="auto"/>
              <w:bottom w:val="single" w:sz="4" w:space="0" w:color="auto"/>
              <w:right w:val="single" w:sz="4" w:space="0" w:color="auto"/>
            </w:tcBorders>
          </w:tcPr>
          <w:p w14:paraId="26C3F3A0"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Batang" w:hAnsi="Arial"/>
                <w:i/>
                <w:iCs/>
                <w:sz w:val="18"/>
                <w:szCs w:val="20"/>
                <w:lang w:val="en-GB" w:eastAsia="ko-KR"/>
              </w:rPr>
            </w:pPr>
            <w:r w:rsidRPr="00797283">
              <w:rPr>
                <w:rFonts w:ascii="Arial" w:hAnsi="Arial"/>
                <w:i/>
                <w:iCs/>
                <w:sz w:val="18"/>
                <w:szCs w:val="20"/>
                <w:lang w:val="en-GB" w:eastAsia="ko-KR"/>
              </w:rPr>
              <w:t>&gt;&gt;&gt;DRB Information</w:t>
            </w:r>
          </w:p>
        </w:tc>
        <w:tc>
          <w:tcPr>
            <w:tcW w:w="1080" w:type="dxa"/>
            <w:tcBorders>
              <w:top w:val="single" w:sz="4" w:space="0" w:color="auto"/>
              <w:left w:val="single" w:sz="4" w:space="0" w:color="auto"/>
              <w:bottom w:val="single" w:sz="4" w:space="0" w:color="auto"/>
              <w:right w:val="single" w:sz="4" w:space="0" w:color="auto"/>
            </w:tcBorders>
          </w:tcPr>
          <w:p w14:paraId="46660A2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3A1645F"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1946C4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60B8D0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42D40B1"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717C4A1"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0A178E94" w14:textId="77777777" w:rsidTr="000D393A">
        <w:tc>
          <w:tcPr>
            <w:tcW w:w="2160" w:type="dxa"/>
            <w:tcBorders>
              <w:top w:val="single" w:sz="4" w:space="0" w:color="auto"/>
              <w:left w:val="single" w:sz="4" w:space="0" w:color="auto"/>
              <w:bottom w:val="single" w:sz="4" w:space="0" w:color="auto"/>
              <w:right w:val="single" w:sz="4" w:space="0" w:color="auto"/>
            </w:tcBorders>
          </w:tcPr>
          <w:p w14:paraId="7F6B4DE4"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Batang" w:hAnsi="Arial"/>
                <w:b/>
                <w:bCs/>
                <w:sz w:val="18"/>
                <w:szCs w:val="20"/>
                <w:lang w:val="en-GB" w:eastAsia="ko-KR"/>
              </w:rPr>
            </w:pPr>
            <w:r w:rsidRPr="00797283">
              <w:rPr>
                <w:rFonts w:ascii="Arial" w:hAnsi="Arial"/>
                <w:b/>
                <w:bCs/>
                <w:sz w:val="18"/>
                <w:szCs w:val="20"/>
                <w:lang w:val="en-GB" w:eastAsia="ko-KR"/>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52980F0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E863CDE"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i/>
                <w:sz w:val="18"/>
                <w:szCs w:val="20"/>
                <w:lang w:val="en-GB" w:eastAsia="ko-KR"/>
              </w:rPr>
              <w:t>1</w:t>
            </w:r>
          </w:p>
        </w:tc>
        <w:tc>
          <w:tcPr>
            <w:tcW w:w="1512" w:type="dxa"/>
            <w:tcBorders>
              <w:top w:val="single" w:sz="4" w:space="0" w:color="auto"/>
              <w:left w:val="single" w:sz="4" w:space="0" w:color="auto"/>
              <w:bottom w:val="single" w:sz="4" w:space="0" w:color="auto"/>
              <w:right w:val="single" w:sz="4" w:space="0" w:color="auto"/>
            </w:tcBorders>
          </w:tcPr>
          <w:p w14:paraId="6ED9CDA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4B2E0E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18"/>
                <w:lang w:val="en-GB" w:eastAsia="ko-KR"/>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4D69B23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AE5B9D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ignore</w:t>
            </w:r>
          </w:p>
        </w:tc>
      </w:tr>
      <w:tr w:rsidR="00797283" w:rsidRPr="00797283" w14:paraId="12AE2522" w14:textId="77777777" w:rsidTr="000D393A">
        <w:tc>
          <w:tcPr>
            <w:tcW w:w="2160" w:type="dxa"/>
            <w:tcBorders>
              <w:top w:val="single" w:sz="4" w:space="0" w:color="auto"/>
              <w:left w:val="single" w:sz="4" w:space="0" w:color="auto"/>
              <w:bottom w:val="single" w:sz="4" w:space="0" w:color="auto"/>
              <w:right w:val="single" w:sz="4" w:space="0" w:color="auto"/>
            </w:tcBorders>
          </w:tcPr>
          <w:p w14:paraId="44C58806" w14:textId="77777777" w:rsidR="00797283" w:rsidRPr="00797283" w:rsidRDefault="00797283" w:rsidP="00797283">
            <w:pPr>
              <w:widowControl w:val="0"/>
              <w:overflowPunct w:val="0"/>
              <w:autoSpaceDE w:val="0"/>
              <w:autoSpaceDN w:val="0"/>
              <w:adjustRightInd w:val="0"/>
              <w:ind w:leftChars="250" w:left="600"/>
              <w:textAlignment w:val="baseline"/>
              <w:rPr>
                <w:rFonts w:ascii="Arial" w:eastAsia="Batang" w:hAnsi="Arial"/>
                <w:bCs/>
                <w:sz w:val="18"/>
                <w:szCs w:val="20"/>
                <w:lang w:val="en-GB" w:eastAsia="ko-KR"/>
              </w:rPr>
            </w:pPr>
            <w:r w:rsidRPr="00797283">
              <w:rPr>
                <w:rFonts w:ascii="Arial" w:hAnsi="Arial"/>
                <w:sz w:val="18"/>
                <w:szCs w:val="20"/>
                <w:lang w:val="en-GB" w:eastAsia="ko-KR"/>
              </w:rPr>
              <w:t>&gt;&gt;&gt;&gt;&gt;DRB QoS</w:t>
            </w:r>
          </w:p>
        </w:tc>
        <w:tc>
          <w:tcPr>
            <w:tcW w:w="1080" w:type="dxa"/>
            <w:tcBorders>
              <w:top w:val="single" w:sz="4" w:space="0" w:color="auto"/>
              <w:left w:val="single" w:sz="4" w:space="0" w:color="auto"/>
              <w:bottom w:val="single" w:sz="4" w:space="0" w:color="auto"/>
              <w:right w:val="single" w:sz="4" w:space="0" w:color="auto"/>
            </w:tcBorders>
          </w:tcPr>
          <w:p w14:paraId="69003A3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eastAsia="MS Mincho"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48C69A10"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6112D3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QoS Flow Level QoS Parameters</w:t>
            </w:r>
          </w:p>
          <w:p w14:paraId="5C010CF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9.3.1.45</w:t>
            </w:r>
          </w:p>
        </w:tc>
        <w:tc>
          <w:tcPr>
            <w:tcW w:w="1728" w:type="dxa"/>
            <w:tcBorders>
              <w:top w:val="single" w:sz="4" w:space="0" w:color="auto"/>
              <w:left w:val="single" w:sz="4" w:space="0" w:color="auto"/>
              <w:bottom w:val="single" w:sz="4" w:space="0" w:color="auto"/>
              <w:right w:val="single" w:sz="4" w:space="0" w:color="auto"/>
            </w:tcBorders>
          </w:tcPr>
          <w:p w14:paraId="2F5B6C7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15C2FE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28A6664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6C8A29BF" w14:textId="77777777" w:rsidTr="000D393A">
        <w:tc>
          <w:tcPr>
            <w:tcW w:w="2160" w:type="dxa"/>
            <w:tcBorders>
              <w:top w:val="single" w:sz="4" w:space="0" w:color="auto"/>
              <w:left w:val="single" w:sz="4" w:space="0" w:color="auto"/>
              <w:bottom w:val="single" w:sz="4" w:space="0" w:color="auto"/>
              <w:right w:val="single" w:sz="4" w:space="0" w:color="auto"/>
            </w:tcBorders>
          </w:tcPr>
          <w:p w14:paraId="3DD34871" w14:textId="77777777" w:rsidR="00797283" w:rsidRPr="00797283" w:rsidRDefault="00797283" w:rsidP="00797283">
            <w:pPr>
              <w:widowControl w:val="0"/>
              <w:overflowPunct w:val="0"/>
              <w:autoSpaceDE w:val="0"/>
              <w:autoSpaceDN w:val="0"/>
              <w:adjustRightInd w:val="0"/>
              <w:ind w:leftChars="250" w:left="600"/>
              <w:textAlignment w:val="baseline"/>
              <w:rPr>
                <w:rFonts w:ascii="Arial" w:eastAsia="Batang" w:hAnsi="Arial"/>
                <w:bCs/>
                <w:sz w:val="18"/>
                <w:szCs w:val="20"/>
                <w:lang w:val="en-GB" w:eastAsia="ko-KR"/>
              </w:rPr>
            </w:pPr>
            <w:r w:rsidRPr="00797283">
              <w:rPr>
                <w:rFonts w:ascii="Arial" w:hAnsi="Arial"/>
                <w:sz w:val="18"/>
                <w:szCs w:val="20"/>
                <w:lang w:val="en-GB" w:eastAsia="ko-KR"/>
              </w:rPr>
              <w:t>&gt;&gt;&gt;&gt;&gt;S-NSSAI</w:t>
            </w:r>
          </w:p>
        </w:tc>
        <w:tc>
          <w:tcPr>
            <w:tcW w:w="1080" w:type="dxa"/>
            <w:tcBorders>
              <w:top w:val="single" w:sz="4" w:space="0" w:color="auto"/>
              <w:left w:val="single" w:sz="4" w:space="0" w:color="auto"/>
              <w:bottom w:val="single" w:sz="4" w:space="0" w:color="auto"/>
              <w:right w:val="single" w:sz="4" w:space="0" w:color="auto"/>
            </w:tcBorders>
          </w:tcPr>
          <w:p w14:paraId="6D8EEEA4"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eastAsia="MS Mincho"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1F65F062"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4C39B2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9.3.1.38</w:t>
            </w:r>
          </w:p>
        </w:tc>
        <w:tc>
          <w:tcPr>
            <w:tcW w:w="1728" w:type="dxa"/>
            <w:tcBorders>
              <w:top w:val="single" w:sz="4" w:space="0" w:color="auto"/>
              <w:left w:val="single" w:sz="4" w:space="0" w:color="auto"/>
              <w:bottom w:val="single" w:sz="4" w:space="0" w:color="auto"/>
              <w:right w:val="single" w:sz="4" w:space="0" w:color="auto"/>
            </w:tcBorders>
          </w:tcPr>
          <w:p w14:paraId="7F24A9F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C9977C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69490F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7AFE2464" w14:textId="77777777" w:rsidTr="000D393A">
        <w:tc>
          <w:tcPr>
            <w:tcW w:w="2160" w:type="dxa"/>
            <w:tcBorders>
              <w:top w:val="single" w:sz="4" w:space="0" w:color="auto"/>
              <w:left w:val="single" w:sz="4" w:space="0" w:color="auto"/>
              <w:bottom w:val="single" w:sz="4" w:space="0" w:color="auto"/>
              <w:right w:val="single" w:sz="4" w:space="0" w:color="auto"/>
            </w:tcBorders>
          </w:tcPr>
          <w:p w14:paraId="0B70724F" w14:textId="77777777" w:rsidR="00797283" w:rsidRPr="00797283" w:rsidRDefault="00797283" w:rsidP="00797283">
            <w:pPr>
              <w:widowControl w:val="0"/>
              <w:overflowPunct w:val="0"/>
              <w:autoSpaceDE w:val="0"/>
              <w:autoSpaceDN w:val="0"/>
              <w:adjustRightInd w:val="0"/>
              <w:ind w:leftChars="250" w:left="600"/>
              <w:textAlignment w:val="baseline"/>
              <w:rPr>
                <w:rFonts w:ascii="Arial" w:eastAsia="Batang" w:hAnsi="Arial"/>
                <w:bCs/>
                <w:sz w:val="18"/>
                <w:szCs w:val="20"/>
                <w:lang w:val="en-GB" w:eastAsia="ko-KR"/>
              </w:rPr>
            </w:pPr>
            <w:r w:rsidRPr="00797283">
              <w:rPr>
                <w:rFonts w:ascii="Arial" w:hAnsi="Arial"/>
                <w:sz w:val="18"/>
                <w:szCs w:val="20"/>
                <w:lang w:val="en-GB" w:eastAsia="ko-KR"/>
              </w:rPr>
              <w:t>&gt;&gt;&gt;&gt;&gt;Notification Control</w:t>
            </w:r>
          </w:p>
        </w:tc>
        <w:tc>
          <w:tcPr>
            <w:tcW w:w="1080" w:type="dxa"/>
            <w:tcBorders>
              <w:top w:val="single" w:sz="4" w:space="0" w:color="auto"/>
              <w:left w:val="single" w:sz="4" w:space="0" w:color="auto"/>
              <w:bottom w:val="single" w:sz="4" w:space="0" w:color="auto"/>
              <w:right w:val="single" w:sz="4" w:space="0" w:color="auto"/>
            </w:tcBorders>
          </w:tcPr>
          <w:p w14:paraId="73DE062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eastAsia="MS Mincho"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279F14FC"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CF4C31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9.3.1.56</w:t>
            </w:r>
          </w:p>
        </w:tc>
        <w:tc>
          <w:tcPr>
            <w:tcW w:w="1728" w:type="dxa"/>
            <w:tcBorders>
              <w:top w:val="single" w:sz="4" w:space="0" w:color="auto"/>
              <w:left w:val="single" w:sz="4" w:space="0" w:color="auto"/>
              <w:bottom w:val="single" w:sz="4" w:space="0" w:color="auto"/>
              <w:right w:val="single" w:sz="4" w:space="0" w:color="auto"/>
            </w:tcBorders>
          </w:tcPr>
          <w:p w14:paraId="74EE18E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D3D7EC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B3568B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01263489" w14:textId="77777777" w:rsidTr="000D393A">
        <w:tc>
          <w:tcPr>
            <w:tcW w:w="2160" w:type="dxa"/>
            <w:tcBorders>
              <w:top w:val="single" w:sz="4" w:space="0" w:color="auto"/>
              <w:left w:val="single" w:sz="4" w:space="0" w:color="auto"/>
              <w:bottom w:val="single" w:sz="4" w:space="0" w:color="auto"/>
              <w:right w:val="single" w:sz="4" w:space="0" w:color="auto"/>
            </w:tcBorders>
          </w:tcPr>
          <w:p w14:paraId="02C7054C" w14:textId="77777777" w:rsidR="00797283" w:rsidRPr="00797283" w:rsidRDefault="00797283" w:rsidP="00797283">
            <w:pPr>
              <w:widowControl w:val="0"/>
              <w:overflowPunct w:val="0"/>
              <w:autoSpaceDE w:val="0"/>
              <w:autoSpaceDN w:val="0"/>
              <w:adjustRightInd w:val="0"/>
              <w:ind w:leftChars="250" w:left="600"/>
              <w:textAlignment w:val="baseline"/>
              <w:rPr>
                <w:rFonts w:ascii="Arial" w:eastAsia="Batang" w:hAnsi="Arial"/>
                <w:b/>
                <w:bCs/>
                <w:sz w:val="18"/>
                <w:szCs w:val="20"/>
                <w:lang w:val="en-GB" w:eastAsia="ko-KR"/>
              </w:rPr>
            </w:pPr>
            <w:r w:rsidRPr="00797283">
              <w:rPr>
                <w:rFonts w:ascii="Arial" w:hAnsi="Arial"/>
                <w:b/>
                <w:bCs/>
                <w:sz w:val="18"/>
                <w:szCs w:val="20"/>
                <w:lang w:val="en-GB" w:eastAsia="ko-KR"/>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2822D68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B8DC3ED"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i/>
                <w:sz w:val="18"/>
                <w:szCs w:val="20"/>
                <w:lang w:val="en-GB" w:eastAsia="ko-KR"/>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68A250B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6001CE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D60C2B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441BFF8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369D0FDD" w14:textId="77777777" w:rsidTr="000D393A">
        <w:tc>
          <w:tcPr>
            <w:tcW w:w="2160" w:type="dxa"/>
            <w:tcBorders>
              <w:top w:val="single" w:sz="4" w:space="0" w:color="auto"/>
              <w:left w:val="single" w:sz="4" w:space="0" w:color="auto"/>
              <w:bottom w:val="single" w:sz="4" w:space="0" w:color="auto"/>
              <w:right w:val="single" w:sz="4" w:space="0" w:color="auto"/>
            </w:tcBorders>
          </w:tcPr>
          <w:p w14:paraId="31BA2D7C" w14:textId="77777777" w:rsidR="00797283" w:rsidRPr="00797283" w:rsidRDefault="00797283" w:rsidP="00797283">
            <w:pPr>
              <w:widowControl w:val="0"/>
              <w:overflowPunct w:val="0"/>
              <w:autoSpaceDE w:val="0"/>
              <w:autoSpaceDN w:val="0"/>
              <w:adjustRightInd w:val="0"/>
              <w:ind w:leftChars="300" w:left="720"/>
              <w:textAlignment w:val="baseline"/>
              <w:rPr>
                <w:rFonts w:ascii="Arial" w:eastAsia="Batang" w:hAnsi="Arial"/>
                <w:bCs/>
                <w:sz w:val="18"/>
                <w:szCs w:val="20"/>
                <w:lang w:val="en-GB" w:eastAsia="ko-KR"/>
              </w:rPr>
            </w:pPr>
            <w:r w:rsidRPr="00797283">
              <w:rPr>
                <w:rFonts w:ascii="Arial" w:hAnsi="Arial"/>
                <w:sz w:val="18"/>
                <w:szCs w:val="20"/>
                <w:lang w:val="en-GB" w:eastAsia="ko-KR"/>
              </w:rPr>
              <w:t>&gt;&gt;&gt;&gt;&gt;&gt;QoS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4E6FACF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eastAsia="MS Mincho"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2D4C3B11"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082D28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9.3.1.63</w:t>
            </w:r>
          </w:p>
        </w:tc>
        <w:tc>
          <w:tcPr>
            <w:tcW w:w="1728" w:type="dxa"/>
            <w:tcBorders>
              <w:top w:val="single" w:sz="4" w:space="0" w:color="auto"/>
              <w:left w:val="single" w:sz="4" w:space="0" w:color="auto"/>
              <w:bottom w:val="single" w:sz="4" w:space="0" w:color="auto"/>
              <w:right w:val="single" w:sz="4" w:space="0" w:color="auto"/>
            </w:tcBorders>
          </w:tcPr>
          <w:p w14:paraId="15D3F06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EBA1A9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449C2DFD"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1401279A" w14:textId="77777777" w:rsidTr="000D393A">
        <w:tc>
          <w:tcPr>
            <w:tcW w:w="2160" w:type="dxa"/>
            <w:tcBorders>
              <w:top w:val="single" w:sz="4" w:space="0" w:color="auto"/>
              <w:left w:val="single" w:sz="4" w:space="0" w:color="auto"/>
              <w:bottom w:val="single" w:sz="4" w:space="0" w:color="auto"/>
              <w:right w:val="single" w:sz="4" w:space="0" w:color="auto"/>
            </w:tcBorders>
          </w:tcPr>
          <w:p w14:paraId="427659AB" w14:textId="77777777" w:rsidR="00797283" w:rsidRPr="00797283" w:rsidRDefault="00797283" w:rsidP="00797283">
            <w:pPr>
              <w:widowControl w:val="0"/>
              <w:overflowPunct w:val="0"/>
              <w:autoSpaceDE w:val="0"/>
              <w:autoSpaceDN w:val="0"/>
              <w:adjustRightInd w:val="0"/>
              <w:ind w:leftChars="300" w:left="720"/>
              <w:textAlignment w:val="baseline"/>
              <w:rPr>
                <w:rFonts w:ascii="Arial" w:eastAsia="Batang" w:hAnsi="Arial"/>
                <w:bCs/>
                <w:sz w:val="18"/>
                <w:szCs w:val="20"/>
                <w:lang w:val="en-GB" w:eastAsia="ko-KR"/>
              </w:rPr>
            </w:pPr>
            <w:r w:rsidRPr="00797283">
              <w:rPr>
                <w:rFonts w:ascii="Arial" w:hAnsi="Arial"/>
                <w:sz w:val="18"/>
                <w:szCs w:val="20"/>
                <w:lang w:val="en-GB" w:eastAsia="ko-KR"/>
              </w:rPr>
              <w:t>&gt;&gt;&gt;&gt;&gt;&gt;QoS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515ABA6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eastAsia="MS Mincho"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20AEE87A"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11953F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9.3.1.45</w:t>
            </w:r>
          </w:p>
        </w:tc>
        <w:tc>
          <w:tcPr>
            <w:tcW w:w="1728" w:type="dxa"/>
            <w:tcBorders>
              <w:top w:val="single" w:sz="4" w:space="0" w:color="auto"/>
              <w:left w:val="single" w:sz="4" w:space="0" w:color="auto"/>
              <w:bottom w:val="single" w:sz="4" w:space="0" w:color="auto"/>
              <w:right w:val="single" w:sz="4" w:space="0" w:color="auto"/>
            </w:tcBorders>
          </w:tcPr>
          <w:p w14:paraId="73B79ED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655BC9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02305A3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3E42E78E" w14:textId="77777777" w:rsidTr="000D393A">
        <w:tc>
          <w:tcPr>
            <w:tcW w:w="2160" w:type="dxa"/>
            <w:tcBorders>
              <w:top w:val="single" w:sz="4" w:space="0" w:color="auto"/>
              <w:left w:val="single" w:sz="4" w:space="0" w:color="auto"/>
              <w:bottom w:val="single" w:sz="4" w:space="0" w:color="auto"/>
              <w:right w:val="single" w:sz="4" w:space="0" w:color="auto"/>
            </w:tcBorders>
          </w:tcPr>
          <w:p w14:paraId="0B5906F5" w14:textId="77777777" w:rsidR="00797283" w:rsidRPr="00797283" w:rsidRDefault="00797283" w:rsidP="00797283">
            <w:pPr>
              <w:widowControl w:val="0"/>
              <w:overflowPunct w:val="0"/>
              <w:autoSpaceDE w:val="0"/>
              <w:autoSpaceDN w:val="0"/>
              <w:adjustRightInd w:val="0"/>
              <w:ind w:leftChars="300" w:left="720"/>
              <w:textAlignment w:val="baseline"/>
              <w:rPr>
                <w:rFonts w:ascii="Arial" w:hAnsi="Arial"/>
                <w:sz w:val="18"/>
                <w:szCs w:val="20"/>
                <w:lang w:val="en-GB" w:eastAsia="ko-KR"/>
              </w:rPr>
            </w:pPr>
            <w:r w:rsidRPr="00797283">
              <w:rPr>
                <w:rFonts w:ascii="Arial" w:hAnsi="Arial" w:cs="Arial"/>
                <w:bCs/>
                <w:sz w:val="18"/>
                <w:szCs w:val="18"/>
                <w:lang w:val="en-GB" w:eastAsia="ko-KR"/>
              </w:rPr>
              <w:t>&gt;&gt;&gt;&gt;&gt;&gt;QoS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716C9E79" w14:textId="77777777" w:rsidR="00797283" w:rsidRPr="00797283" w:rsidRDefault="00797283" w:rsidP="00797283">
            <w:pPr>
              <w:widowControl w:val="0"/>
              <w:overflowPunct w:val="0"/>
              <w:autoSpaceDE w:val="0"/>
              <w:autoSpaceDN w:val="0"/>
              <w:adjustRightInd w:val="0"/>
              <w:textAlignment w:val="baseline"/>
              <w:rPr>
                <w:rFonts w:ascii="Arial" w:eastAsia="MS Mincho" w:hAnsi="Arial"/>
                <w:sz w:val="18"/>
                <w:szCs w:val="20"/>
                <w:lang w:val="en-GB" w:eastAsia="ko-KR"/>
              </w:rPr>
            </w:pPr>
            <w:r w:rsidRPr="00797283">
              <w:rPr>
                <w:rFonts w:ascii="Arial"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6F086E02"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1712BD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cs="Arial"/>
                <w:sz w:val="18"/>
                <w:szCs w:val="20"/>
                <w:lang w:val="en-GB" w:eastAsia="ko-KR"/>
              </w:rPr>
              <w:t>9.3.1.72</w:t>
            </w:r>
          </w:p>
        </w:tc>
        <w:tc>
          <w:tcPr>
            <w:tcW w:w="1728" w:type="dxa"/>
            <w:tcBorders>
              <w:top w:val="single" w:sz="4" w:space="0" w:color="auto"/>
              <w:left w:val="single" w:sz="4" w:space="0" w:color="auto"/>
              <w:bottom w:val="single" w:sz="4" w:space="0" w:color="auto"/>
              <w:right w:val="single" w:sz="4" w:space="0" w:color="auto"/>
            </w:tcBorders>
          </w:tcPr>
          <w:p w14:paraId="5DAC1E0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F09494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124D65B1"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ignore</w:t>
            </w:r>
          </w:p>
        </w:tc>
      </w:tr>
      <w:tr w:rsidR="00797283" w:rsidRPr="00797283" w14:paraId="2CCCBA46" w14:textId="77777777" w:rsidTr="000D393A">
        <w:tc>
          <w:tcPr>
            <w:tcW w:w="2160" w:type="dxa"/>
            <w:tcBorders>
              <w:top w:val="single" w:sz="4" w:space="0" w:color="auto"/>
              <w:left w:val="single" w:sz="4" w:space="0" w:color="auto"/>
              <w:bottom w:val="single" w:sz="4" w:space="0" w:color="auto"/>
              <w:right w:val="single" w:sz="4" w:space="0" w:color="auto"/>
            </w:tcBorders>
          </w:tcPr>
          <w:p w14:paraId="27BA0B87" w14:textId="77777777" w:rsidR="00797283" w:rsidRPr="00797283" w:rsidRDefault="00797283" w:rsidP="00797283">
            <w:pPr>
              <w:widowControl w:val="0"/>
              <w:overflowPunct w:val="0"/>
              <w:autoSpaceDE w:val="0"/>
              <w:autoSpaceDN w:val="0"/>
              <w:adjustRightInd w:val="0"/>
              <w:ind w:leftChars="300" w:left="720"/>
              <w:textAlignment w:val="baseline"/>
              <w:rPr>
                <w:rFonts w:ascii="Arial" w:hAnsi="Arial" w:cs="Arial"/>
                <w:bCs/>
                <w:sz w:val="18"/>
                <w:szCs w:val="18"/>
                <w:lang w:val="en-GB" w:eastAsia="ko-KR"/>
              </w:rPr>
            </w:pPr>
            <w:r w:rsidRPr="00797283">
              <w:rPr>
                <w:rFonts w:ascii="Arial" w:hAnsi="Arial" w:cs="Arial"/>
                <w:bCs/>
                <w:sz w:val="18"/>
                <w:szCs w:val="18"/>
                <w:lang w:val="en-GB" w:eastAsia="ko-KR"/>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tcPr>
          <w:p w14:paraId="275904D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bCs/>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1D1AD0C5"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8C7DF4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hint="eastAsia"/>
                <w:bCs/>
                <w:sz w:val="18"/>
                <w:szCs w:val="18"/>
                <w:lang w:val="en-GB" w:eastAsia="ko-KR"/>
              </w:rPr>
              <w:t>9.3.1.141</w:t>
            </w:r>
          </w:p>
        </w:tc>
        <w:tc>
          <w:tcPr>
            <w:tcW w:w="1728" w:type="dxa"/>
            <w:tcBorders>
              <w:top w:val="single" w:sz="4" w:space="0" w:color="auto"/>
              <w:left w:val="single" w:sz="4" w:space="0" w:color="auto"/>
              <w:bottom w:val="single" w:sz="4" w:space="0" w:color="auto"/>
              <w:right w:val="single" w:sz="4" w:space="0" w:color="auto"/>
            </w:tcBorders>
          </w:tcPr>
          <w:p w14:paraId="16CE364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bCs/>
                <w:sz w:val="18"/>
                <w:szCs w:val="18"/>
                <w:lang w:val="en-GB" w:eastAsia="ko-KR"/>
              </w:rPr>
              <w:t>Traffic pattern information associated with the QFI.</w:t>
            </w:r>
            <w:r w:rsidRPr="00797283">
              <w:rPr>
                <w:rFonts w:ascii="Arial" w:hAnsi="Arial" w:cs="Arial" w:hint="eastAsia"/>
                <w:bCs/>
                <w:sz w:val="18"/>
                <w:szCs w:val="18"/>
                <w:lang w:val="en-GB" w:eastAsia="ko-KR"/>
              </w:rPr>
              <w:t xml:space="preserve"> </w:t>
            </w:r>
            <w:r w:rsidRPr="00797283">
              <w:rPr>
                <w:rFonts w:ascii="Arial" w:hAnsi="Arial" w:cs="Arial"/>
                <w:bCs/>
                <w:sz w:val="18"/>
                <w:szCs w:val="18"/>
                <w:lang w:val="en-GB" w:eastAsia="ko-KR"/>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00045F0B"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hint="eastAsia"/>
                <w:bCs/>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2BECD0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bCs/>
                <w:sz w:val="18"/>
                <w:szCs w:val="18"/>
                <w:lang w:val="en-GB" w:eastAsia="ko-KR"/>
              </w:rPr>
              <w:t>ignore</w:t>
            </w:r>
          </w:p>
        </w:tc>
      </w:tr>
      <w:tr w:rsidR="00797283" w:rsidRPr="00797283" w14:paraId="4DE4CF35" w14:textId="77777777" w:rsidTr="000D393A">
        <w:tc>
          <w:tcPr>
            <w:tcW w:w="2160" w:type="dxa"/>
            <w:tcBorders>
              <w:top w:val="single" w:sz="4" w:space="0" w:color="auto"/>
              <w:left w:val="single" w:sz="4" w:space="0" w:color="auto"/>
              <w:bottom w:val="single" w:sz="4" w:space="0" w:color="auto"/>
              <w:right w:val="single" w:sz="4" w:space="0" w:color="auto"/>
            </w:tcBorders>
          </w:tcPr>
          <w:p w14:paraId="4512D543"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cs="Arial"/>
                <w:bCs/>
                <w:sz w:val="18"/>
                <w:szCs w:val="18"/>
                <w:lang w:val="en-GB" w:eastAsia="ko-KR"/>
              </w:rPr>
            </w:pPr>
            <w:r w:rsidRPr="00797283">
              <w:rPr>
                <w:rFonts w:ascii="Arial" w:hAnsi="Arial"/>
                <w:bCs/>
                <w:sz w:val="18"/>
                <w:szCs w:val="20"/>
                <w:lang w:val="en-GB" w:eastAsia="ko-KR"/>
              </w:rPr>
              <w:t>&gt;&gt;&gt;&gt;</w:t>
            </w:r>
            <w:r w:rsidRPr="00797283">
              <w:rPr>
                <w:rFonts w:ascii="Arial" w:hAnsi="Arial"/>
                <w:sz w:val="18"/>
                <w:szCs w:val="20"/>
                <w:lang w:val="en-GB" w:eastAsia="ko-KR"/>
              </w:rPr>
              <w:t xml:space="preserve">ECN Marking or </w:t>
            </w:r>
            <w:r w:rsidRPr="00797283">
              <w:rPr>
                <w:rFonts w:ascii="Arial" w:eastAsia="Batang" w:hAnsi="Arial"/>
                <w:sz w:val="18"/>
                <w:szCs w:val="20"/>
                <w:lang w:val="en-GB" w:eastAsia="ko-KR"/>
              </w:rPr>
              <w:t>Congestion</w:t>
            </w:r>
            <w:r w:rsidRPr="00797283">
              <w:rPr>
                <w:rFonts w:ascii="Arial" w:hAnsi="Arial"/>
                <w:sz w:val="18"/>
                <w:szCs w:val="20"/>
                <w:lang w:val="en-GB" w:eastAsia="ko-KR"/>
              </w:rP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7E8C5044" w14:textId="77777777" w:rsidR="00797283" w:rsidRPr="00797283" w:rsidRDefault="00797283" w:rsidP="00797283">
            <w:pPr>
              <w:widowControl w:val="0"/>
              <w:overflowPunct w:val="0"/>
              <w:autoSpaceDE w:val="0"/>
              <w:autoSpaceDN w:val="0"/>
              <w:adjustRightInd w:val="0"/>
              <w:textAlignment w:val="baseline"/>
              <w:rPr>
                <w:rFonts w:ascii="Arial" w:hAnsi="Arial" w:cs="Arial"/>
                <w:bCs/>
                <w:sz w:val="18"/>
                <w:szCs w:val="18"/>
                <w:lang w:val="en-GB" w:eastAsia="ko-KR"/>
              </w:rPr>
            </w:pPr>
            <w:r w:rsidRPr="00797283">
              <w:rPr>
                <w:rFonts w:ascii="Arial" w:hAnsi="Arial" w:cs="Arial"/>
                <w:bCs/>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67F0343E"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5110BF7" w14:textId="77777777" w:rsidR="00797283" w:rsidRPr="00797283" w:rsidRDefault="00797283" w:rsidP="00797283">
            <w:pPr>
              <w:widowControl w:val="0"/>
              <w:overflowPunct w:val="0"/>
              <w:autoSpaceDE w:val="0"/>
              <w:autoSpaceDN w:val="0"/>
              <w:adjustRightInd w:val="0"/>
              <w:textAlignment w:val="baseline"/>
              <w:rPr>
                <w:rFonts w:ascii="Arial" w:hAnsi="Arial" w:cs="Arial"/>
                <w:bCs/>
                <w:sz w:val="18"/>
                <w:szCs w:val="18"/>
                <w:lang w:val="en-GB" w:eastAsia="ko-KR"/>
              </w:rPr>
            </w:pPr>
            <w:r w:rsidRPr="00797283">
              <w:rPr>
                <w:rFonts w:ascii="Arial" w:hAnsi="Arial" w:cs="Arial" w:hint="eastAsia"/>
                <w:bCs/>
                <w:sz w:val="18"/>
                <w:szCs w:val="18"/>
                <w:lang w:val="en-GB" w:eastAsia="zh-CN"/>
              </w:rPr>
              <w:t>9</w:t>
            </w:r>
            <w:r w:rsidRPr="00797283">
              <w:rPr>
                <w:rFonts w:ascii="Arial" w:hAnsi="Arial" w:cs="Arial"/>
                <w:bCs/>
                <w:sz w:val="18"/>
                <w:szCs w:val="18"/>
                <w:lang w:val="en-GB" w:eastAsia="zh-CN"/>
              </w:rPr>
              <w:t>.3.1.321</w:t>
            </w:r>
          </w:p>
        </w:tc>
        <w:tc>
          <w:tcPr>
            <w:tcW w:w="1728" w:type="dxa"/>
            <w:tcBorders>
              <w:top w:val="single" w:sz="4" w:space="0" w:color="auto"/>
              <w:left w:val="single" w:sz="4" w:space="0" w:color="auto"/>
              <w:bottom w:val="single" w:sz="4" w:space="0" w:color="auto"/>
              <w:right w:val="single" w:sz="4" w:space="0" w:color="auto"/>
            </w:tcBorders>
          </w:tcPr>
          <w:p w14:paraId="7A04A33F" w14:textId="77777777" w:rsidR="00797283" w:rsidRPr="00797283" w:rsidRDefault="00797283" w:rsidP="00797283">
            <w:pPr>
              <w:widowControl w:val="0"/>
              <w:overflowPunct w:val="0"/>
              <w:autoSpaceDE w:val="0"/>
              <w:autoSpaceDN w:val="0"/>
              <w:adjustRightInd w:val="0"/>
              <w:textAlignment w:val="baseline"/>
              <w:rPr>
                <w:rFonts w:ascii="Arial" w:hAnsi="Arial" w:cs="Arial"/>
                <w:bCs/>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EF7A1A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bCs/>
                <w:sz w:val="18"/>
                <w:szCs w:val="18"/>
                <w:lang w:val="en-GB" w:eastAsia="ko-KR"/>
              </w:rPr>
            </w:pPr>
            <w:r w:rsidRPr="00797283">
              <w:rPr>
                <w:rFonts w:ascii="Arial" w:eastAsia="SimSun" w:hAnsi="Arial" w:cs="Arial" w:hint="eastAsia"/>
                <w:sz w:val="18"/>
                <w:szCs w:val="18"/>
                <w:lang w:val="en-GB" w:eastAsia="zh-CN"/>
              </w:rPr>
              <w:t>Y</w:t>
            </w:r>
            <w:r w:rsidRPr="00797283">
              <w:rPr>
                <w:rFonts w:ascii="Arial" w:eastAsia="SimSun" w:hAnsi="Arial" w:cs="Arial"/>
                <w:sz w:val="18"/>
                <w:szCs w:val="18"/>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1D01173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bCs/>
                <w:sz w:val="18"/>
                <w:szCs w:val="18"/>
                <w:lang w:val="en-GB" w:eastAsia="ko-KR"/>
              </w:rPr>
            </w:pPr>
            <w:r w:rsidRPr="00797283">
              <w:rPr>
                <w:rFonts w:ascii="Arial" w:eastAsia="SimSun" w:hAnsi="Arial" w:cs="Arial" w:hint="eastAsia"/>
                <w:sz w:val="18"/>
                <w:szCs w:val="18"/>
                <w:lang w:val="en-GB" w:eastAsia="zh-CN"/>
              </w:rPr>
              <w:t>i</w:t>
            </w:r>
            <w:r w:rsidRPr="00797283">
              <w:rPr>
                <w:rFonts w:ascii="Arial" w:eastAsia="SimSun" w:hAnsi="Arial" w:cs="Arial"/>
                <w:sz w:val="18"/>
                <w:szCs w:val="18"/>
                <w:lang w:val="en-GB" w:eastAsia="zh-CN"/>
              </w:rPr>
              <w:t>gnore</w:t>
            </w:r>
          </w:p>
        </w:tc>
      </w:tr>
      <w:tr w:rsidR="00797283" w:rsidRPr="00797283" w14:paraId="5F7B6F83" w14:textId="77777777" w:rsidTr="000D393A">
        <w:tc>
          <w:tcPr>
            <w:tcW w:w="2160" w:type="dxa"/>
            <w:tcBorders>
              <w:top w:val="single" w:sz="4" w:space="0" w:color="auto"/>
              <w:left w:val="single" w:sz="4" w:space="0" w:color="auto"/>
              <w:bottom w:val="single" w:sz="4" w:space="0" w:color="auto"/>
              <w:right w:val="single" w:sz="4" w:space="0" w:color="auto"/>
            </w:tcBorders>
          </w:tcPr>
          <w:p w14:paraId="5DEDF480"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bCs/>
                <w:sz w:val="18"/>
                <w:szCs w:val="20"/>
                <w:lang w:val="en-GB" w:eastAsia="ko-KR"/>
              </w:rPr>
            </w:pPr>
            <w:r w:rsidRPr="00797283">
              <w:rPr>
                <w:rFonts w:ascii="Arial" w:hAnsi="Arial" w:hint="eastAsia"/>
                <w:sz w:val="18"/>
                <w:szCs w:val="20"/>
                <w:lang w:val="en-GB" w:eastAsia="ko-KR"/>
              </w:rPr>
              <w:t>&gt;</w:t>
            </w:r>
            <w:r w:rsidRPr="00797283">
              <w:rPr>
                <w:rFonts w:ascii="Arial" w:hAnsi="Arial"/>
                <w:sz w:val="18"/>
                <w:szCs w:val="20"/>
                <w:lang w:val="en-GB" w:eastAsia="ko-KR"/>
              </w:rP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0CC9C0F3" w14:textId="77777777" w:rsidR="00797283" w:rsidRPr="00797283" w:rsidRDefault="00797283" w:rsidP="00797283">
            <w:pPr>
              <w:widowControl w:val="0"/>
              <w:overflowPunct w:val="0"/>
              <w:autoSpaceDE w:val="0"/>
              <w:autoSpaceDN w:val="0"/>
              <w:adjustRightInd w:val="0"/>
              <w:textAlignment w:val="baseline"/>
              <w:rPr>
                <w:rFonts w:ascii="Arial" w:hAnsi="Arial" w:cs="Arial"/>
                <w:bCs/>
                <w:sz w:val="18"/>
                <w:szCs w:val="18"/>
                <w:lang w:val="en-GB" w:eastAsia="ko-KR"/>
              </w:rPr>
            </w:pPr>
            <w:r w:rsidRPr="00797283">
              <w:rPr>
                <w:rFonts w:ascii="Arial" w:hAnsi="Arial" w:cs="Arial" w:hint="eastAsia"/>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32FBD3B7"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1F5D81E" w14:textId="77777777" w:rsidR="00797283" w:rsidRPr="00797283" w:rsidRDefault="00797283" w:rsidP="00797283">
            <w:pPr>
              <w:widowControl w:val="0"/>
              <w:overflowPunct w:val="0"/>
              <w:autoSpaceDE w:val="0"/>
              <w:autoSpaceDN w:val="0"/>
              <w:adjustRightInd w:val="0"/>
              <w:textAlignment w:val="baseline"/>
              <w:rPr>
                <w:rFonts w:ascii="Arial" w:hAnsi="Arial" w:cs="Arial"/>
                <w:bCs/>
                <w:sz w:val="18"/>
                <w:szCs w:val="18"/>
                <w:lang w:val="en-GB" w:eastAsia="zh-CN"/>
              </w:rPr>
            </w:pPr>
            <w:r w:rsidRPr="00797283">
              <w:rPr>
                <w:rFonts w:ascii="Arial" w:hAnsi="Arial" w:cs="Arial" w:hint="eastAsia"/>
                <w:bCs/>
                <w:sz w:val="18"/>
                <w:szCs w:val="18"/>
                <w:lang w:val="en-GB" w:eastAsia="ko-KR"/>
              </w:rPr>
              <w:t>E</w:t>
            </w:r>
            <w:r w:rsidRPr="00797283">
              <w:rPr>
                <w:rFonts w:ascii="Arial" w:hAnsi="Arial" w:cs="Arial"/>
                <w:bCs/>
                <w:sz w:val="18"/>
                <w:szCs w:val="18"/>
                <w:lang w:val="en-GB" w:eastAsia="ko-KR"/>
              </w:rPr>
              <w:t>NUMERATED (start, stop, …)</w:t>
            </w:r>
          </w:p>
        </w:tc>
        <w:tc>
          <w:tcPr>
            <w:tcW w:w="1728" w:type="dxa"/>
            <w:tcBorders>
              <w:top w:val="single" w:sz="4" w:space="0" w:color="auto"/>
              <w:left w:val="single" w:sz="4" w:space="0" w:color="auto"/>
              <w:bottom w:val="single" w:sz="4" w:space="0" w:color="auto"/>
              <w:right w:val="single" w:sz="4" w:space="0" w:color="auto"/>
            </w:tcBorders>
          </w:tcPr>
          <w:p w14:paraId="4F70B90F" w14:textId="77777777" w:rsidR="00797283" w:rsidRPr="00797283" w:rsidRDefault="00797283" w:rsidP="00797283">
            <w:pPr>
              <w:widowControl w:val="0"/>
              <w:overflowPunct w:val="0"/>
              <w:autoSpaceDE w:val="0"/>
              <w:autoSpaceDN w:val="0"/>
              <w:adjustRightInd w:val="0"/>
              <w:textAlignment w:val="baseline"/>
              <w:rPr>
                <w:rFonts w:ascii="Arial" w:hAnsi="Arial" w:cs="Arial"/>
                <w:bCs/>
                <w:sz w:val="18"/>
                <w:szCs w:val="18"/>
                <w:lang w:val="en-GB" w:eastAsia="ko-KR"/>
              </w:rPr>
            </w:pPr>
            <w:r w:rsidRPr="00797283">
              <w:rPr>
                <w:rFonts w:ascii="Arial" w:hAnsi="Arial" w:cs="Arial" w:hint="eastAsia"/>
                <w:sz w:val="18"/>
                <w:szCs w:val="18"/>
                <w:lang w:val="en-GB" w:eastAsia="ko-KR"/>
              </w:rPr>
              <w:t>I</w:t>
            </w:r>
            <w:r w:rsidRPr="00797283">
              <w:rPr>
                <w:rFonts w:ascii="Arial" w:hAnsi="Arial" w:cs="Arial"/>
                <w:sz w:val="18"/>
                <w:szCs w:val="18"/>
                <w:lang w:val="en-GB" w:eastAsia="ko-KR"/>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32785D34" w14:textId="77777777" w:rsidR="00797283" w:rsidRPr="00797283" w:rsidRDefault="00797283" w:rsidP="00797283">
            <w:pPr>
              <w:widowControl w:val="0"/>
              <w:overflowPunct w:val="0"/>
              <w:autoSpaceDE w:val="0"/>
              <w:autoSpaceDN w:val="0"/>
              <w:adjustRightInd w:val="0"/>
              <w:jc w:val="center"/>
              <w:textAlignment w:val="baseline"/>
              <w:rPr>
                <w:rFonts w:ascii="Arial" w:eastAsia="SimSun" w:hAnsi="Arial" w:cs="Arial"/>
                <w:sz w:val="18"/>
                <w:szCs w:val="18"/>
                <w:lang w:val="en-GB" w:eastAsia="zh-CN"/>
              </w:rPr>
            </w:pPr>
            <w:r w:rsidRPr="00797283">
              <w:rPr>
                <w:rFonts w:ascii="Arial" w:hAnsi="Arial" w:cs="Arial" w:hint="eastAsia"/>
                <w:sz w:val="18"/>
                <w:szCs w:val="18"/>
                <w:lang w:val="en-GB" w:eastAsia="ko-KR"/>
              </w:rPr>
              <w:t>Y</w:t>
            </w:r>
            <w:r w:rsidRPr="00797283">
              <w:rPr>
                <w:rFonts w:ascii="Arial" w:hAnsi="Arial" w:cs="Arial"/>
                <w:sz w:val="18"/>
                <w:szCs w:val="18"/>
                <w:lang w:val="en-GB" w:eastAsia="ko-KR"/>
              </w:rPr>
              <w:t>ES</w:t>
            </w:r>
          </w:p>
        </w:tc>
        <w:tc>
          <w:tcPr>
            <w:tcW w:w="1080" w:type="dxa"/>
            <w:tcBorders>
              <w:top w:val="single" w:sz="4" w:space="0" w:color="auto"/>
              <w:left w:val="single" w:sz="4" w:space="0" w:color="auto"/>
              <w:bottom w:val="single" w:sz="4" w:space="0" w:color="auto"/>
              <w:right w:val="single" w:sz="4" w:space="0" w:color="auto"/>
            </w:tcBorders>
          </w:tcPr>
          <w:p w14:paraId="4E9C5BD2" w14:textId="77777777" w:rsidR="00797283" w:rsidRPr="00797283" w:rsidRDefault="00797283" w:rsidP="00797283">
            <w:pPr>
              <w:widowControl w:val="0"/>
              <w:overflowPunct w:val="0"/>
              <w:autoSpaceDE w:val="0"/>
              <w:autoSpaceDN w:val="0"/>
              <w:adjustRightInd w:val="0"/>
              <w:jc w:val="center"/>
              <w:textAlignment w:val="baseline"/>
              <w:rPr>
                <w:rFonts w:ascii="Arial" w:eastAsia="SimSun" w:hAnsi="Arial" w:cs="Arial"/>
                <w:sz w:val="18"/>
                <w:szCs w:val="18"/>
                <w:lang w:val="en-GB" w:eastAsia="zh-CN"/>
              </w:rPr>
            </w:pPr>
            <w:r w:rsidRPr="00797283">
              <w:rPr>
                <w:rFonts w:ascii="Arial" w:hAnsi="Arial" w:cs="Arial" w:hint="eastAsia"/>
                <w:sz w:val="18"/>
                <w:szCs w:val="18"/>
                <w:lang w:val="en-GB" w:eastAsia="ko-KR"/>
              </w:rPr>
              <w:t>i</w:t>
            </w:r>
            <w:r w:rsidRPr="00797283">
              <w:rPr>
                <w:rFonts w:ascii="Arial" w:hAnsi="Arial" w:cs="Arial"/>
                <w:sz w:val="18"/>
                <w:szCs w:val="18"/>
                <w:lang w:val="en-GB" w:eastAsia="ko-KR"/>
              </w:rPr>
              <w:t>gnore</w:t>
            </w:r>
          </w:p>
        </w:tc>
      </w:tr>
      <w:tr w:rsidR="00797283" w:rsidRPr="00797283" w14:paraId="7A48DF24" w14:textId="77777777" w:rsidTr="000D393A">
        <w:tc>
          <w:tcPr>
            <w:tcW w:w="2160" w:type="dxa"/>
            <w:tcBorders>
              <w:top w:val="single" w:sz="4" w:space="0" w:color="auto"/>
              <w:left w:val="single" w:sz="4" w:space="0" w:color="auto"/>
              <w:bottom w:val="single" w:sz="4" w:space="0" w:color="auto"/>
              <w:right w:val="single" w:sz="4" w:space="0" w:color="auto"/>
            </w:tcBorders>
          </w:tcPr>
          <w:p w14:paraId="1D71E7D5"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b/>
                <w:bCs/>
                <w:sz w:val="18"/>
                <w:szCs w:val="20"/>
                <w:lang w:val="en-GB" w:eastAsia="ko-KR"/>
              </w:rPr>
            </w:pPr>
            <w:r w:rsidRPr="00797283">
              <w:rPr>
                <w:rFonts w:ascii="Arial" w:eastAsia="Batang" w:hAnsi="Arial"/>
                <w:b/>
                <w:bCs/>
                <w:sz w:val="18"/>
                <w:szCs w:val="20"/>
                <w:lang w:val="en-GB" w:eastAsia="ko-KR"/>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35D797C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AE7102D"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1</w:t>
            </w:r>
          </w:p>
        </w:tc>
        <w:tc>
          <w:tcPr>
            <w:tcW w:w="1512" w:type="dxa"/>
            <w:tcBorders>
              <w:top w:val="single" w:sz="4" w:space="0" w:color="auto"/>
              <w:left w:val="single" w:sz="4" w:space="0" w:color="auto"/>
              <w:bottom w:val="single" w:sz="4" w:space="0" w:color="auto"/>
              <w:right w:val="single" w:sz="4" w:space="0" w:color="auto"/>
            </w:tcBorders>
          </w:tcPr>
          <w:p w14:paraId="7D64687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0094A9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F7F724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74FC51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3E54477C" w14:textId="77777777" w:rsidTr="000D393A">
        <w:tc>
          <w:tcPr>
            <w:tcW w:w="2160" w:type="dxa"/>
            <w:tcBorders>
              <w:top w:val="single" w:sz="4" w:space="0" w:color="auto"/>
              <w:left w:val="single" w:sz="4" w:space="0" w:color="auto"/>
              <w:bottom w:val="single" w:sz="4" w:space="0" w:color="auto"/>
              <w:right w:val="single" w:sz="4" w:space="0" w:color="auto"/>
            </w:tcBorders>
          </w:tcPr>
          <w:p w14:paraId="58A55579"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Batang" w:hAnsi="Arial"/>
                <w:b/>
                <w:bCs/>
                <w:sz w:val="18"/>
                <w:szCs w:val="20"/>
                <w:lang w:val="en-GB" w:eastAsia="ko-KR"/>
              </w:rPr>
            </w:pPr>
            <w:r w:rsidRPr="00797283">
              <w:rPr>
                <w:rFonts w:ascii="Arial" w:eastAsia="Batang" w:hAnsi="Arial"/>
                <w:b/>
                <w:bCs/>
                <w:sz w:val="18"/>
                <w:szCs w:val="20"/>
                <w:lang w:val="en-GB" w:eastAsia="ko-KR"/>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59CCE44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45EC2DA"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1 .. &lt;maxnoofULUPTNL</w:t>
            </w:r>
            <w:r w:rsidRPr="00797283">
              <w:rPr>
                <w:rFonts w:ascii="Arial" w:hAnsi="Arial" w:cs="Arial"/>
                <w:i/>
                <w:sz w:val="18"/>
                <w:szCs w:val="20"/>
                <w:lang w:val="en-GB" w:eastAsia="ko-KR"/>
              </w:rPr>
              <w:lastRenderedPageBreak/>
              <w:t>Information&gt;</w:t>
            </w:r>
          </w:p>
        </w:tc>
        <w:tc>
          <w:tcPr>
            <w:tcW w:w="1512" w:type="dxa"/>
            <w:tcBorders>
              <w:top w:val="single" w:sz="4" w:space="0" w:color="auto"/>
              <w:left w:val="single" w:sz="4" w:space="0" w:color="auto"/>
              <w:bottom w:val="single" w:sz="4" w:space="0" w:color="auto"/>
              <w:right w:val="single" w:sz="4" w:space="0" w:color="auto"/>
            </w:tcBorders>
          </w:tcPr>
          <w:p w14:paraId="6265E21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9A03FD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3BEC62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18C4509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47BE4726" w14:textId="77777777" w:rsidTr="000D393A">
        <w:tc>
          <w:tcPr>
            <w:tcW w:w="2160" w:type="dxa"/>
            <w:tcBorders>
              <w:top w:val="single" w:sz="4" w:space="0" w:color="auto"/>
              <w:left w:val="single" w:sz="4" w:space="0" w:color="auto"/>
              <w:bottom w:val="single" w:sz="4" w:space="0" w:color="auto"/>
              <w:right w:val="single" w:sz="4" w:space="0" w:color="auto"/>
            </w:tcBorders>
          </w:tcPr>
          <w:p w14:paraId="42473457"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40AFD4B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347FFB32"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CD4860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UP Transport Layer Information</w:t>
            </w:r>
          </w:p>
          <w:p w14:paraId="7026A4B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9.3.2.1</w:t>
            </w:r>
          </w:p>
        </w:tc>
        <w:tc>
          <w:tcPr>
            <w:tcW w:w="1728" w:type="dxa"/>
            <w:tcBorders>
              <w:top w:val="single" w:sz="4" w:space="0" w:color="auto"/>
              <w:left w:val="single" w:sz="4" w:space="0" w:color="auto"/>
              <w:bottom w:val="single" w:sz="4" w:space="0" w:color="auto"/>
              <w:right w:val="single" w:sz="4" w:space="0" w:color="auto"/>
            </w:tcBorders>
          </w:tcPr>
          <w:p w14:paraId="1589E91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66BF93FB"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5E9CFDB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36BCD971" w14:textId="77777777" w:rsidTr="000D393A">
        <w:tc>
          <w:tcPr>
            <w:tcW w:w="2160" w:type="dxa"/>
            <w:tcBorders>
              <w:top w:val="single" w:sz="4" w:space="0" w:color="auto"/>
              <w:left w:val="single" w:sz="4" w:space="0" w:color="auto"/>
              <w:bottom w:val="single" w:sz="4" w:space="0" w:color="auto"/>
              <w:right w:val="single" w:sz="4" w:space="0" w:color="auto"/>
            </w:tcBorders>
          </w:tcPr>
          <w:p w14:paraId="69BC4555"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76BCC77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433DD8AE"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6AE762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9.3.1.114</w:t>
            </w:r>
          </w:p>
        </w:tc>
        <w:tc>
          <w:tcPr>
            <w:tcW w:w="1728" w:type="dxa"/>
            <w:tcBorders>
              <w:top w:val="single" w:sz="4" w:space="0" w:color="auto"/>
              <w:left w:val="single" w:sz="4" w:space="0" w:color="auto"/>
              <w:bottom w:val="single" w:sz="4" w:space="0" w:color="auto"/>
              <w:right w:val="single" w:sz="4" w:space="0" w:color="auto"/>
            </w:tcBorders>
          </w:tcPr>
          <w:p w14:paraId="5DF6D7E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1C5CC2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hint="eastAsia"/>
                <w:bCs/>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C35CB1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bCs/>
                <w:sz w:val="18"/>
                <w:szCs w:val="18"/>
                <w:lang w:val="en-GB" w:eastAsia="ko-KR"/>
              </w:rPr>
              <w:t>ignore</w:t>
            </w:r>
          </w:p>
        </w:tc>
      </w:tr>
      <w:tr w:rsidR="00797283" w:rsidRPr="00797283" w14:paraId="68DEA208" w14:textId="77777777" w:rsidTr="000D393A">
        <w:tc>
          <w:tcPr>
            <w:tcW w:w="2160" w:type="dxa"/>
            <w:tcBorders>
              <w:top w:val="single" w:sz="4" w:space="0" w:color="auto"/>
              <w:left w:val="single" w:sz="4" w:space="0" w:color="auto"/>
              <w:bottom w:val="single" w:sz="4" w:space="0" w:color="auto"/>
              <w:right w:val="single" w:sz="4" w:space="0" w:color="auto"/>
            </w:tcBorders>
          </w:tcPr>
          <w:p w14:paraId="05EEA4C9"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Batang" w:hAnsi="Arial"/>
                <w:sz w:val="18"/>
                <w:szCs w:val="20"/>
                <w:lang w:val="en-GB" w:eastAsia="ko-KR"/>
              </w:rPr>
            </w:pPr>
            <w:r w:rsidRPr="00797283">
              <w:rPr>
                <w:rFonts w:ascii="Arial" w:eastAsia="Helvetica" w:hAnsi="Arial" w:cs="Arial" w:hint="eastAsia"/>
                <w:sz w:val="18"/>
                <w:szCs w:val="20"/>
                <w:lang w:val="en-GB" w:eastAsia="ko-KR"/>
              </w:rPr>
              <w:t>&gt;</w:t>
            </w:r>
            <w:r w:rsidRPr="00797283">
              <w:rPr>
                <w:rFonts w:ascii="Arial" w:eastAsia="Helvetica" w:hAnsi="Arial" w:cs="Arial"/>
                <w:sz w:val="18"/>
                <w:szCs w:val="20"/>
                <w:lang w:val="en-GB" w:eastAsia="ko-KR"/>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2F34799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B29E6D6"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18943B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cs="Arial"/>
                <w:sz w:val="18"/>
                <w:szCs w:val="20"/>
                <w:lang w:val="en-GB" w:eastAsia="ko-KR"/>
              </w:rPr>
              <w:t>Uu RLC Channel ID</w:t>
            </w:r>
            <w:r w:rsidRPr="00797283">
              <w:rPr>
                <w:rFonts w:ascii="Arial" w:hAnsi="Arial" w:cs="Arial" w:hint="eastAsia"/>
                <w:sz w:val="18"/>
                <w:szCs w:val="20"/>
                <w:lang w:val="en-GB" w:eastAsia="ko-KR"/>
              </w:rPr>
              <w:t xml:space="preserve"> </w:t>
            </w:r>
            <w:r w:rsidRPr="00797283">
              <w:rPr>
                <w:rFonts w:ascii="Arial" w:hAnsi="Arial" w:cs="Arial"/>
                <w:sz w:val="18"/>
                <w:szCs w:val="20"/>
                <w:lang w:val="en-GB" w:eastAsia="ko-KR"/>
              </w:rPr>
              <w:t>9.3.1.266</w:t>
            </w:r>
          </w:p>
        </w:tc>
        <w:tc>
          <w:tcPr>
            <w:tcW w:w="1728" w:type="dxa"/>
            <w:tcBorders>
              <w:top w:val="single" w:sz="4" w:space="0" w:color="auto"/>
              <w:left w:val="single" w:sz="4" w:space="0" w:color="auto"/>
              <w:bottom w:val="single" w:sz="4" w:space="0" w:color="auto"/>
              <w:right w:val="single" w:sz="4" w:space="0" w:color="auto"/>
            </w:tcBorders>
          </w:tcPr>
          <w:p w14:paraId="69F757C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hint="eastAsia"/>
                <w:sz w:val="18"/>
                <w:szCs w:val="20"/>
                <w:lang w:val="en-GB" w:eastAsia="ko-KR"/>
              </w:rPr>
              <w:t>T</w:t>
            </w:r>
            <w:r w:rsidRPr="00797283">
              <w:rPr>
                <w:rFonts w:ascii="Arial" w:hAnsi="Arial"/>
                <w:sz w:val="18"/>
                <w:szCs w:val="20"/>
                <w:lang w:val="en-GB" w:eastAsia="ko-KR"/>
              </w:rP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50EF9C7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bCs/>
                <w:sz w:val="18"/>
                <w:szCs w:val="18"/>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1352C1B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bCs/>
                <w:sz w:val="18"/>
                <w:szCs w:val="18"/>
                <w:lang w:val="en-GB" w:eastAsia="ko-KR"/>
              </w:rPr>
            </w:pPr>
            <w:r w:rsidRPr="00797283">
              <w:rPr>
                <w:rFonts w:ascii="Arial" w:hAnsi="Arial" w:cs="Arial"/>
                <w:sz w:val="18"/>
                <w:szCs w:val="20"/>
                <w:lang w:val="en-GB" w:eastAsia="ko-KR"/>
              </w:rPr>
              <w:t>ignore</w:t>
            </w:r>
          </w:p>
        </w:tc>
      </w:tr>
      <w:tr w:rsidR="00797283" w:rsidRPr="00797283" w14:paraId="22F1BFDB" w14:textId="77777777" w:rsidTr="000D393A">
        <w:tc>
          <w:tcPr>
            <w:tcW w:w="2160" w:type="dxa"/>
            <w:tcBorders>
              <w:top w:val="single" w:sz="4" w:space="0" w:color="auto"/>
              <w:left w:val="single" w:sz="4" w:space="0" w:color="auto"/>
              <w:bottom w:val="single" w:sz="4" w:space="0" w:color="auto"/>
              <w:right w:val="single" w:sz="4" w:space="0" w:color="auto"/>
            </w:tcBorders>
          </w:tcPr>
          <w:p w14:paraId="3FFB0637"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1C2A48B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1D3575EB"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6F98A7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9.3.1.27</w:t>
            </w:r>
          </w:p>
        </w:tc>
        <w:tc>
          <w:tcPr>
            <w:tcW w:w="1728" w:type="dxa"/>
            <w:tcBorders>
              <w:top w:val="single" w:sz="4" w:space="0" w:color="auto"/>
              <w:left w:val="single" w:sz="4" w:space="0" w:color="auto"/>
              <w:bottom w:val="single" w:sz="4" w:space="0" w:color="auto"/>
              <w:right w:val="single" w:sz="4" w:space="0" w:color="auto"/>
            </w:tcBorders>
          </w:tcPr>
          <w:p w14:paraId="4E42E09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6AF9C8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4A1501C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57E34C88" w14:textId="77777777" w:rsidTr="000D393A">
        <w:tc>
          <w:tcPr>
            <w:tcW w:w="2160" w:type="dxa"/>
            <w:tcBorders>
              <w:top w:val="single" w:sz="4" w:space="0" w:color="auto"/>
              <w:left w:val="single" w:sz="4" w:space="0" w:color="auto"/>
              <w:bottom w:val="single" w:sz="4" w:space="0" w:color="auto"/>
              <w:right w:val="single" w:sz="4" w:space="0" w:color="auto"/>
            </w:tcBorders>
          </w:tcPr>
          <w:p w14:paraId="2F59ED81"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&gt;&gt;UL Configuration</w:t>
            </w:r>
          </w:p>
        </w:tc>
        <w:tc>
          <w:tcPr>
            <w:tcW w:w="1080" w:type="dxa"/>
            <w:tcBorders>
              <w:top w:val="single" w:sz="4" w:space="0" w:color="auto"/>
              <w:left w:val="single" w:sz="4" w:space="0" w:color="auto"/>
              <w:bottom w:val="single" w:sz="4" w:space="0" w:color="auto"/>
              <w:right w:val="single" w:sz="4" w:space="0" w:color="auto"/>
            </w:tcBorders>
          </w:tcPr>
          <w:p w14:paraId="27F9498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eastAsia="SimSun"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218592F6"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C63AA9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eastAsia="SimSun" w:hAnsi="Arial" w:cs="Arial"/>
                <w:sz w:val="18"/>
                <w:szCs w:val="20"/>
                <w:lang w:val="en-GB" w:eastAsia="ko-KR"/>
              </w:rPr>
              <w:t>9.3.1.31</w:t>
            </w:r>
          </w:p>
        </w:tc>
        <w:tc>
          <w:tcPr>
            <w:tcW w:w="1728" w:type="dxa"/>
            <w:tcBorders>
              <w:top w:val="single" w:sz="4" w:space="0" w:color="auto"/>
              <w:left w:val="single" w:sz="4" w:space="0" w:color="auto"/>
              <w:bottom w:val="single" w:sz="4" w:space="0" w:color="auto"/>
              <w:right w:val="single" w:sz="4" w:space="0" w:color="auto"/>
            </w:tcBorders>
          </w:tcPr>
          <w:p w14:paraId="3693C6F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eastAsia="SimSun" w:hAnsi="Arial" w:cs="Arial"/>
                <w:sz w:val="18"/>
                <w:szCs w:val="20"/>
                <w:lang w:val="en-GB" w:eastAsia="ko-KR"/>
              </w:rPr>
              <w:t>Information about UL usage in gNB-DU</w:t>
            </w:r>
            <w:r w:rsidRPr="00797283">
              <w:rPr>
                <w:rFonts w:ascii="Arial" w:eastAsia="SimSun" w:hAnsi="Arial" w:cs="Arial"/>
                <w:sz w:val="18"/>
                <w:szCs w:val="20"/>
                <w:lang w:val="en-GB" w:eastAsia="zh-CN"/>
              </w:rPr>
              <w:t>.</w:t>
            </w:r>
            <w:r w:rsidRPr="00797283">
              <w:rPr>
                <w:rFonts w:ascii="Arial" w:eastAsia="SimSun" w:hAnsi="Arial"/>
                <w:sz w:val="18"/>
                <w:szCs w:val="20"/>
                <w:lang w:val="en-GB"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5E457581"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29B9CC6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3157630C" w14:textId="77777777" w:rsidTr="000D393A">
        <w:tc>
          <w:tcPr>
            <w:tcW w:w="2160" w:type="dxa"/>
            <w:tcBorders>
              <w:top w:val="single" w:sz="4" w:space="0" w:color="auto"/>
              <w:left w:val="single" w:sz="4" w:space="0" w:color="auto"/>
              <w:bottom w:val="single" w:sz="4" w:space="0" w:color="auto"/>
              <w:right w:val="single" w:sz="4" w:space="0" w:color="auto"/>
            </w:tcBorders>
          </w:tcPr>
          <w:p w14:paraId="45FBD153"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689A47C6"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20"/>
                <w:lang w:val="en-GB" w:eastAsia="zh-CN"/>
              </w:rPr>
            </w:pPr>
            <w:r w:rsidRPr="00797283">
              <w:rPr>
                <w:rFonts w:ascii="Arial"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1C062FB"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CA1E7D0"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20"/>
                <w:lang w:val="en-GB" w:eastAsia="ko-KR"/>
              </w:rPr>
            </w:pPr>
            <w:r w:rsidRPr="00797283">
              <w:rPr>
                <w:rFonts w:ascii="Arial" w:hAnsi="Arial" w:cs="Arial"/>
                <w:sz w:val="18"/>
                <w:szCs w:val="20"/>
                <w:lang w:val="en-GB" w:eastAsia="ko-KR"/>
              </w:rPr>
              <w:t>9.3.1.36</w:t>
            </w:r>
          </w:p>
        </w:tc>
        <w:tc>
          <w:tcPr>
            <w:tcW w:w="1728" w:type="dxa"/>
            <w:tcBorders>
              <w:top w:val="single" w:sz="4" w:space="0" w:color="auto"/>
              <w:left w:val="single" w:sz="4" w:space="0" w:color="auto"/>
              <w:bottom w:val="single" w:sz="4" w:space="0" w:color="auto"/>
              <w:right w:val="single" w:sz="4" w:space="0" w:color="auto"/>
            </w:tcBorders>
          </w:tcPr>
          <w:p w14:paraId="7A46EBF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Information on the initial state of CA based</w:t>
            </w:r>
            <w:r w:rsidRPr="00797283">
              <w:rPr>
                <w:rFonts w:ascii="Arial" w:eastAsia="SimSun" w:hAnsi="Arial" w:cs="Arial" w:hint="eastAsia"/>
                <w:sz w:val="18"/>
                <w:szCs w:val="20"/>
                <w:lang w:eastAsia="zh-CN"/>
              </w:rPr>
              <w:t xml:space="preserve"> or multi-path relay based</w:t>
            </w:r>
            <w:r w:rsidRPr="00797283">
              <w:rPr>
                <w:rFonts w:ascii="Arial" w:hAnsi="Arial" w:cs="Arial"/>
                <w:sz w:val="18"/>
                <w:szCs w:val="20"/>
                <w:lang w:val="en-GB" w:eastAsia="ko-KR"/>
              </w:rPr>
              <w:t xml:space="preserve"> UL PDCP duplication.</w:t>
            </w:r>
          </w:p>
          <w:p w14:paraId="0DD7EFBA"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20"/>
                <w:lang w:val="en-GB" w:eastAsia="ko-KR"/>
              </w:rPr>
            </w:pPr>
            <w:r w:rsidRPr="00797283">
              <w:rPr>
                <w:rFonts w:ascii="Arial" w:hAnsi="Arial" w:cs="Arial"/>
                <w:sz w:val="18"/>
                <w:szCs w:val="20"/>
                <w:lang w:val="en-GB" w:eastAsia="ko-KR"/>
              </w:rPr>
              <w:t xml:space="preserve">This IE is ignored if the </w:t>
            </w:r>
            <w:r w:rsidRPr="00797283">
              <w:rPr>
                <w:rFonts w:ascii="Arial" w:hAnsi="Arial" w:cs="Arial"/>
                <w:i/>
                <w:sz w:val="18"/>
                <w:szCs w:val="20"/>
                <w:lang w:val="en-GB" w:eastAsia="ko-KR"/>
              </w:rPr>
              <w:t>RLC Duplication Information</w:t>
            </w:r>
            <w:r w:rsidRPr="00797283">
              <w:rPr>
                <w:rFonts w:ascii="Arial" w:hAnsi="Arial" w:cs="Arial"/>
                <w:sz w:val="18"/>
                <w:szCs w:val="20"/>
                <w:lang w:val="en-GB"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01469A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1A25A5D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6CBFF182" w14:textId="77777777" w:rsidTr="000D393A">
        <w:tc>
          <w:tcPr>
            <w:tcW w:w="2160" w:type="dxa"/>
            <w:tcBorders>
              <w:top w:val="single" w:sz="4" w:space="0" w:color="auto"/>
              <w:left w:val="single" w:sz="4" w:space="0" w:color="auto"/>
              <w:bottom w:val="single" w:sz="4" w:space="0" w:color="auto"/>
              <w:right w:val="single" w:sz="4" w:space="0" w:color="auto"/>
            </w:tcBorders>
          </w:tcPr>
          <w:p w14:paraId="007FA392"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3BB2D43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zh-CN"/>
              </w:rPr>
            </w:pPr>
            <w:r w:rsidRPr="00797283">
              <w:rPr>
                <w:rFonts w:ascii="Arial"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5683C9A0"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8DAD24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1DC278E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48A5718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E018E6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reject</w:t>
            </w:r>
          </w:p>
        </w:tc>
      </w:tr>
      <w:tr w:rsidR="00797283" w:rsidRPr="00797283" w14:paraId="01CC1818" w14:textId="77777777" w:rsidTr="000D393A">
        <w:tc>
          <w:tcPr>
            <w:tcW w:w="2160" w:type="dxa"/>
            <w:tcBorders>
              <w:top w:val="single" w:sz="4" w:space="0" w:color="auto"/>
              <w:left w:val="single" w:sz="4" w:space="0" w:color="auto"/>
              <w:bottom w:val="single" w:sz="4" w:space="0" w:color="auto"/>
              <w:right w:val="single" w:sz="4" w:space="0" w:color="auto"/>
            </w:tcBorders>
          </w:tcPr>
          <w:p w14:paraId="1AA0F301"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2B971AB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zh-CN"/>
              </w:rPr>
            </w:pPr>
            <w:r w:rsidRPr="00797283">
              <w:rPr>
                <w:rFonts w:ascii="Arial"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5EE7F461"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39725A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Duplication Activation</w:t>
            </w:r>
          </w:p>
          <w:p w14:paraId="588C272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9.3.1.36</w:t>
            </w:r>
          </w:p>
        </w:tc>
        <w:tc>
          <w:tcPr>
            <w:tcW w:w="1728" w:type="dxa"/>
            <w:tcBorders>
              <w:top w:val="single" w:sz="4" w:space="0" w:color="auto"/>
              <w:left w:val="single" w:sz="4" w:space="0" w:color="auto"/>
              <w:bottom w:val="single" w:sz="4" w:space="0" w:color="auto"/>
              <w:right w:val="single" w:sz="4" w:space="0" w:color="auto"/>
            </w:tcBorders>
          </w:tcPr>
          <w:p w14:paraId="13C7A2F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Information on the initial state of DC based UL PDCP duplication.</w:t>
            </w:r>
          </w:p>
          <w:p w14:paraId="6CC3D1B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18"/>
                <w:lang w:val="en-GB" w:eastAsia="ja-JP"/>
              </w:rPr>
              <w:t xml:space="preserve">This IE is ignored if the </w:t>
            </w:r>
            <w:r w:rsidRPr="00797283">
              <w:rPr>
                <w:rFonts w:ascii="Arial" w:hAnsi="Arial" w:cs="Arial"/>
                <w:i/>
                <w:sz w:val="18"/>
                <w:szCs w:val="18"/>
                <w:lang w:val="en-GB" w:eastAsia="ja-JP"/>
              </w:rPr>
              <w:t>RLC Duplication Information</w:t>
            </w:r>
            <w:r w:rsidRPr="00797283">
              <w:rPr>
                <w:rFonts w:ascii="Arial" w:hAnsi="Arial" w:cs="Arial"/>
                <w:iCs/>
                <w:sz w:val="18"/>
                <w:szCs w:val="18"/>
                <w:lang w:val="en-GB" w:eastAsia="ja-JP"/>
              </w:rPr>
              <w:t xml:space="preserve"> IE is present.</w:t>
            </w:r>
            <w:r w:rsidRPr="00797283">
              <w:rPr>
                <w:rFonts w:ascii="Arial" w:hAnsi="Arial" w:cs="Arial"/>
                <w:sz w:val="18"/>
                <w:szCs w:val="20"/>
                <w:lang w:val="en-GB"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2F51609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FF2D46C"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reject</w:t>
            </w:r>
          </w:p>
        </w:tc>
      </w:tr>
      <w:tr w:rsidR="00797283" w:rsidRPr="00797283" w14:paraId="62FC35EE" w14:textId="77777777" w:rsidTr="000D393A">
        <w:tc>
          <w:tcPr>
            <w:tcW w:w="2160" w:type="dxa"/>
            <w:tcBorders>
              <w:top w:val="single" w:sz="4" w:space="0" w:color="auto"/>
              <w:left w:val="single" w:sz="4" w:space="0" w:color="auto"/>
              <w:bottom w:val="single" w:sz="4" w:space="0" w:color="auto"/>
              <w:right w:val="single" w:sz="4" w:space="0" w:color="auto"/>
            </w:tcBorders>
          </w:tcPr>
          <w:p w14:paraId="0DC4F091"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cs="Arial"/>
                <w:sz w:val="18"/>
                <w:szCs w:val="18"/>
                <w:lang w:val="en-GB" w:eastAsia="ko-KR"/>
              </w:rPr>
            </w:pPr>
            <w:r w:rsidRPr="00797283">
              <w:rPr>
                <w:rFonts w:ascii="Arial" w:hAnsi="Arial" w:cs="Arial"/>
                <w:sz w:val="18"/>
                <w:szCs w:val="18"/>
                <w:lang w:val="en-GB" w:eastAsia="ko-KR"/>
              </w:rPr>
              <w:t>&gt;&gt;DL PDCP SN length</w:t>
            </w:r>
          </w:p>
        </w:tc>
        <w:tc>
          <w:tcPr>
            <w:tcW w:w="1080" w:type="dxa"/>
            <w:tcBorders>
              <w:top w:val="single" w:sz="4" w:space="0" w:color="auto"/>
              <w:left w:val="single" w:sz="4" w:space="0" w:color="auto"/>
              <w:bottom w:val="single" w:sz="4" w:space="0" w:color="auto"/>
              <w:right w:val="single" w:sz="4" w:space="0" w:color="auto"/>
            </w:tcBorders>
          </w:tcPr>
          <w:p w14:paraId="574DA5B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r w:rsidRPr="00797283">
              <w:rPr>
                <w:rFonts w:ascii="Arial" w:hAnsi="Arial" w:cs="Arial"/>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8DB79C8"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6DBC3B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r w:rsidRPr="00797283">
              <w:rPr>
                <w:rFonts w:ascii="Arial" w:hAnsi="Arial" w:cs="Arial"/>
                <w:sz w:val="18"/>
                <w:szCs w:val="18"/>
                <w:lang w:val="en-GB"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67F16B46"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3AD440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1918AEF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cs="Arial"/>
                <w:sz w:val="18"/>
                <w:szCs w:val="18"/>
                <w:lang w:val="en-GB" w:eastAsia="ko-KR"/>
              </w:rPr>
              <w:t>ignore</w:t>
            </w:r>
          </w:p>
        </w:tc>
      </w:tr>
      <w:tr w:rsidR="00797283" w:rsidRPr="00797283" w14:paraId="6D2950A8" w14:textId="77777777" w:rsidTr="000D393A">
        <w:tc>
          <w:tcPr>
            <w:tcW w:w="2160" w:type="dxa"/>
            <w:tcBorders>
              <w:top w:val="single" w:sz="4" w:space="0" w:color="auto"/>
              <w:left w:val="single" w:sz="4" w:space="0" w:color="auto"/>
              <w:bottom w:val="single" w:sz="4" w:space="0" w:color="auto"/>
              <w:right w:val="single" w:sz="4" w:space="0" w:color="auto"/>
            </w:tcBorders>
          </w:tcPr>
          <w:p w14:paraId="00ADD843"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cs="Arial"/>
                <w:sz w:val="18"/>
                <w:szCs w:val="18"/>
                <w:lang w:val="en-GB" w:eastAsia="ko-KR"/>
              </w:rPr>
            </w:pPr>
            <w:r w:rsidRPr="00797283">
              <w:rPr>
                <w:rFonts w:ascii="Arial" w:hAnsi="Arial" w:cs="Arial"/>
                <w:sz w:val="18"/>
                <w:szCs w:val="18"/>
                <w:lang w:val="en-GB" w:eastAsia="ko-KR"/>
              </w:rPr>
              <w:t>&gt;&gt;</w:t>
            </w:r>
            <w:r w:rsidRPr="00797283">
              <w:rPr>
                <w:rFonts w:ascii="Arial" w:hAnsi="Arial" w:cs="Arial"/>
                <w:sz w:val="18"/>
                <w:szCs w:val="18"/>
                <w:lang w:val="en-GB" w:eastAsia="zh-CN"/>
              </w:rPr>
              <w:t xml:space="preserve">UL </w:t>
            </w:r>
            <w:r w:rsidRPr="00797283">
              <w:rPr>
                <w:rFonts w:ascii="Arial" w:hAnsi="Arial" w:cs="Arial"/>
                <w:sz w:val="18"/>
                <w:szCs w:val="18"/>
                <w:lang w:val="en-GB" w:eastAsia="ko-KR"/>
              </w:rPr>
              <w:t>PDCP SN length</w:t>
            </w:r>
          </w:p>
        </w:tc>
        <w:tc>
          <w:tcPr>
            <w:tcW w:w="1080" w:type="dxa"/>
            <w:tcBorders>
              <w:top w:val="single" w:sz="4" w:space="0" w:color="auto"/>
              <w:left w:val="single" w:sz="4" w:space="0" w:color="auto"/>
              <w:bottom w:val="single" w:sz="4" w:space="0" w:color="auto"/>
              <w:right w:val="single" w:sz="4" w:space="0" w:color="auto"/>
            </w:tcBorders>
          </w:tcPr>
          <w:p w14:paraId="284E2BE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hAnsi="Arial" w:cs="Arial"/>
                <w:sz w:val="18"/>
                <w:szCs w:val="18"/>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59F7F5AB"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8988CE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r w:rsidRPr="00797283">
              <w:rPr>
                <w:rFonts w:ascii="Arial" w:hAnsi="Arial" w:cs="Arial"/>
                <w:sz w:val="18"/>
                <w:szCs w:val="18"/>
                <w:lang w:val="en-GB"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2F62721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EC036C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F020FE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cs="Arial"/>
                <w:sz w:val="18"/>
                <w:szCs w:val="18"/>
                <w:lang w:val="en-GB" w:eastAsia="ko-KR"/>
              </w:rPr>
              <w:t>ignore</w:t>
            </w:r>
          </w:p>
        </w:tc>
      </w:tr>
      <w:tr w:rsidR="00797283" w:rsidRPr="00797283" w14:paraId="19FD45A9" w14:textId="77777777" w:rsidTr="000D393A">
        <w:tc>
          <w:tcPr>
            <w:tcW w:w="2160" w:type="dxa"/>
            <w:tcBorders>
              <w:top w:val="single" w:sz="4" w:space="0" w:color="auto"/>
              <w:left w:val="single" w:sz="4" w:space="0" w:color="auto"/>
              <w:bottom w:val="single" w:sz="4" w:space="0" w:color="auto"/>
              <w:right w:val="single" w:sz="4" w:space="0" w:color="auto"/>
            </w:tcBorders>
          </w:tcPr>
          <w:p w14:paraId="65083643"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cs="Arial"/>
                <w:b/>
                <w:bCs/>
                <w:sz w:val="18"/>
                <w:szCs w:val="18"/>
                <w:lang w:val="en-GB" w:eastAsia="ko-KR"/>
              </w:rPr>
            </w:pPr>
            <w:r w:rsidRPr="00797283">
              <w:rPr>
                <w:rFonts w:ascii="Arial" w:eastAsia="Batang" w:hAnsi="Arial"/>
                <w:b/>
                <w:bCs/>
                <w:sz w:val="18"/>
                <w:szCs w:val="20"/>
                <w:lang w:val="en-GB" w:eastAsia="ko-KR"/>
              </w:rPr>
              <w:t>&gt;&gt;</w:t>
            </w:r>
            <w:r w:rsidRPr="00797283">
              <w:rPr>
                <w:rFonts w:ascii="Arial" w:hAnsi="Arial"/>
                <w:b/>
                <w:bCs/>
                <w:sz w:val="18"/>
                <w:szCs w:val="20"/>
                <w:lang w:val="en-GB" w:eastAsia="ko-KR"/>
              </w:rPr>
              <w:t>Additional PDCP Duplication TNL List</w:t>
            </w:r>
            <w:r w:rsidRPr="00797283">
              <w:rPr>
                <w:rFonts w:ascii="Arial" w:eastAsia="Batang" w:hAnsi="Arial"/>
                <w:b/>
                <w:bCs/>
                <w:sz w:val="18"/>
                <w:szCs w:val="20"/>
                <w:lang w:val="en-GB"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0716A4A6"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AB734E5"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18"/>
                <w:lang w:val="en-GB" w:eastAsia="ko-KR"/>
              </w:rPr>
            </w:pPr>
            <w:r w:rsidRPr="00797283">
              <w:rPr>
                <w:rFonts w:ascii="Arial" w:hAnsi="Arial" w:cs="Arial"/>
                <w:i/>
                <w:sz w:val="18"/>
                <w:szCs w:val="18"/>
                <w:lang w:val="en-GB" w:eastAsia="ja-JP"/>
              </w:rPr>
              <w:t>0..1</w:t>
            </w:r>
          </w:p>
        </w:tc>
        <w:tc>
          <w:tcPr>
            <w:tcW w:w="1512" w:type="dxa"/>
            <w:tcBorders>
              <w:top w:val="single" w:sz="4" w:space="0" w:color="auto"/>
              <w:left w:val="single" w:sz="4" w:space="0" w:color="auto"/>
              <w:bottom w:val="single" w:sz="4" w:space="0" w:color="auto"/>
              <w:right w:val="single" w:sz="4" w:space="0" w:color="auto"/>
            </w:tcBorders>
          </w:tcPr>
          <w:p w14:paraId="3174FEB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05BD3C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DD815F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5D07AA1"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sz w:val="18"/>
                <w:szCs w:val="20"/>
                <w:lang w:val="en-GB" w:eastAsia="ko-KR"/>
              </w:rPr>
              <w:t>ignore</w:t>
            </w:r>
          </w:p>
        </w:tc>
      </w:tr>
      <w:tr w:rsidR="00797283" w:rsidRPr="00797283" w14:paraId="4599A88F" w14:textId="77777777" w:rsidTr="000D393A">
        <w:tc>
          <w:tcPr>
            <w:tcW w:w="2160" w:type="dxa"/>
            <w:tcBorders>
              <w:top w:val="single" w:sz="4" w:space="0" w:color="auto"/>
              <w:left w:val="single" w:sz="4" w:space="0" w:color="auto"/>
              <w:bottom w:val="single" w:sz="4" w:space="0" w:color="auto"/>
              <w:right w:val="single" w:sz="4" w:space="0" w:color="auto"/>
            </w:tcBorders>
          </w:tcPr>
          <w:p w14:paraId="24662FB3"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cs="Arial"/>
                <w:b/>
                <w:bCs/>
                <w:sz w:val="18"/>
                <w:szCs w:val="18"/>
                <w:lang w:val="en-GB" w:eastAsia="ko-KR"/>
              </w:rPr>
            </w:pPr>
            <w:r w:rsidRPr="00797283">
              <w:rPr>
                <w:rFonts w:ascii="Arial" w:hAnsi="Arial" w:cs="Arial"/>
                <w:b/>
                <w:bCs/>
                <w:sz w:val="18"/>
                <w:szCs w:val="20"/>
                <w:lang w:val="en-GB"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F40AE8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F757731"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18"/>
                <w:lang w:val="en-GB" w:eastAsia="ko-KR"/>
              </w:rPr>
            </w:pPr>
            <w:r w:rsidRPr="00797283">
              <w:rPr>
                <w:rFonts w:ascii="Arial" w:hAnsi="Arial" w:cs="Arial"/>
                <w:i/>
                <w:sz w:val="18"/>
                <w:szCs w:val="20"/>
                <w:lang w:val="en-GB" w:eastAsia="ko-KR"/>
              </w:rPr>
              <w:t>1 .. &lt;</w:t>
            </w:r>
            <w:r w:rsidRPr="00797283">
              <w:rPr>
                <w:rFonts w:ascii="Arial" w:hAnsi="Arial"/>
                <w:i/>
                <w:sz w:val="18"/>
                <w:szCs w:val="20"/>
                <w:lang w:val="en-GB" w:eastAsia="ko-KR"/>
              </w:rPr>
              <w:t xml:space="preserve"> maxnoofAdditionalPDCPDuplicationTNL</w:t>
            </w:r>
            <w:r w:rsidRPr="00797283">
              <w:rPr>
                <w:rFonts w:ascii="Arial" w:hAnsi="Arial" w:cs="Arial"/>
                <w:i/>
                <w:sz w:val="18"/>
                <w:szCs w:val="20"/>
                <w:lang w:val="en-GB" w:eastAsia="ko-KR"/>
              </w:rPr>
              <w:t>&gt;</w:t>
            </w:r>
          </w:p>
        </w:tc>
        <w:tc>
          <w:tcPr>
            <w:tcW w:w="1512" w:type="dxa"/>
            <w:tcBorders>
              <w:top w:val="single" w:sz="4" w:space="0" w:color="auto"/>
              <w:left w:val="single" w:sz="4" w:space="0" w:color="auto"/>
              <w:bottom w:val="single" w:sz="4" w:space="0" w:color="auto"/>
              <w:right w:val="single" w:sz="4" w:space="0" w:color="auto"/>
            </w:tcBorders>
          </w:tcPr>
          <w:p w14:paraId="086A8B84"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A76EC0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F4A387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1D64F86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sz w:val="18"/>
                <w:szCs w:val="20"/>
                <w:lang w:val="en-GB" w:eastAsia="ko-KR"/>
              </w:rPr>
              <w:t>ignore</w:t>
            </w:r>
          </w:p>
        </w:tc>
      </w:tr>
      <w:tr w:rsidR="00797283" w:rsidRPr="00797283" w14:paraId="268F64ED" w14:textId="77777777" w:rsidTr="000D393A">
        <w:tc>
          <w:tcPr>
            <w:tcW w:w="2160" w:type="dxa"/>
            <w:tcBorders>
              <w:top w:val="single" w:sz="4" w:space="0" w:color="auto"/>
              <w:left w:val="single" w:sz="4" w:space="0" w:color="auto"/>
              <w:bottom w:val="single" w:sz="4" w:space="0" w:color="auto"/>
              <w:right w:val="single" w:sz="4" w:space="0" w:color="auto"/>
            </w:tcBorders>
          </w:tcPr>
          <w:p w14:paraId="32E45170"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cs="Arial"/>
                <w:sz w:val="18"/>
                <w:szCs w:val="18"/>
                <w:lang w:val="en-GB" w:eastAsia="ko-KR"/>
              </w:rPr>
            </w:pPr>
            <w:r w:rsidRPr="00797283">
              <w:rPr>
                <w:rFonts w:ascii="Arial" w:eastAsia="Batang" w:hAnsi="Arial"/>
                <w:sz w:val="18"/>
                <w:szCs w:val="20"/>
                <w:lang w:val="en-GB"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C15073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4DC26E12"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7057F1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UP Transport Layer Information</w:t>
            </w:r>
          </w:p>
          <w:p w14:paraId="68E91A9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r w:rsidRPr="00797283">
              <w:rPr>
                <w:rFonts w:ascii="Arial" w:hAnsi="Arial" w:cs="Arial"/>
                <w:sz w:val="18"/>
                <w:szCs w:val="20"/>
                <w:lang w:val="en-GB" w:eastAsia="ko-KR"/>
              </w:rPr>
              <w:t>9.3.2.1</w:t>
            </w:r>
          </w:p>
        </w:tc>
        <w:tc>
          <w:tcPr>
            <w:tcW w:w="1728" w:type="dxa"/>
            <w:tcBorders>
              <w:top w:val="single" w:sz="4" w:space="0" w:color="auto"/>
              <w:left w:val="single" w:sz="4" w:space="0" w:color="auto"/>
              <w:bottom w:val="single" w:sz="4" w:space="0" w:color="auto"/>
              <w:right w:val="single" w:sz="4" w:space="0" w:color="auto"/>
            </w:tcBorders>
          </w:tcPr>
          <w:p w14:paraId="51AE54D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r w:rsidRPr="00797283">
              <w:rPr>
                <w:rFonts w:ascii="Arial" w:hAnsi="Arial" w:cs="Arial"/>
                <w:sz w:val="18"/>
                <w:szCs w:val="20"/>
                <w:lang w:val="en-GB"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27F9C69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3443C2A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p>
        </w:tc>
      </w:tr>
      <w:tr w:rsidR="00797283" w:rsidRPr="00797283" w14:paraId="12332615" w14:textId="77777777" w:rsidTr="000D393A">
        <w:tc>
          <w:tcPr>
            <w:tcW w:w="2160" w:type="dxa"/>
            <w:tcBorders>
              <w:top w:val="single" w:sz="4" w:space="0" w:color="auto"/>
              <w:left w:val="single" w:sz="4" w:space="0" w:color="auto"/>
              <w:bottom w:val="single" w:sz="4" w:space="0" w:color="auto"/>
              <w:right w:val="single" w:sz="4" w:space="0" w:color="auto"/>
            </w:tcBorders>
          </w:tcPr>
          <w:p w14:paraId="661F8CEC"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Batang" w:hAnsi="Arial"/>
                <w:sz w:val="18"/>
                <w:szCs w:val="20"/>
                <w:lang w:val="en-GB" w:eastAsia="ko-KR"/>
              </w:rPr>
            </w:pPr>
            <w:r w:rsidRPr="00797283">
              <w:rPr>
                <w:rFonts w:ascii="Arial" w:hAnsi="Arial" w:cs="Arial" w:hint="eastAsia"/>
                <w:sz w:val="18"/>
                <w:szCs w:val="18"/>
                <w:lang w:val="en-GB" w:eastAsia="zh-CN"/>
              </w:rPr>
              <w:lastRenderedPageBreak/>
              <w:t>&gt;</w:t>
            </w:r>
            <w:r w:rsidRPr="00797283">
              <w:rPr>
                <w:rFonts w:ascii="Arial" w:hAnsi="Arial" w:cs="Arial"/>
                <w:sz w:val="18"/>
                <w:szCs w:val="18"/>
                <w:lang w:val="en-GB"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636E15B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18"/>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1451C54"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35C712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18"/>
                <w:lang w:val="en-GB" w:eastAsia="zh-CN"/>
              </w:rPr>
              <w:t>9.3.1.114</w:t>
            </w:r>
          </w:p>
        </w:tc>
        <w:tc>
          <w:tcPr>
            <w:tcW w:w="1728" w:type="dxa"/>
            <w:tcBorders>
              <w:top w:val="single" w:sz="4" w:space="0" w:color="auto"/>
              <w:left w:val="single" w:sz="4" w:space="0" w:color="auto"/>
              <w:bottom w:val="single" w:sz="4" w:space="0" w:color="auto"/>
              <w:right w:val="single" w:sz="4" w:space="0" w:color="auto"/>
            </w:tcBorders>
          </w:tcPr>
          <w:p w14:paraId="2C6C8B5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B2AD46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cs="Arial" w:hint="eastAsia"/>
                <w:sz w:val="18"/>
                <w:szCs w:val="18"/>
                <w:lang w:val="en-GB" w:eastAsia="zh-CN"/>
              </w:rPr>
              <w:t>Y</w:t>
            </w:r>
            <w:r w:rsidRPr="00797283">
              <w:rPr>
                <w:rFonts w:ascii="Arial" w:hAnsi="Arial" w:cs="Arial"/>
                <w:sz w:val="18"/>
                <w:szCs w:val="18"/>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15239C6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cs="Arial" w:hint="eastAsia"/>
                <w:sz w:val="18"/>
                <w:szCs w:val="18"/>
                <w:lang w:val="en-GB" w:eastAsia="zh-CN"/>
              </w:rPr>
              <w:t>i</w:t>
            </w:r>
            <w:r w:rsidRPr="00797283">
              <w:rPr>
                <w:rFonts w:ascii="Arial" w:hAnsi="Arial" w:cs="Arial"/>
                <w:sz w:val="18"/>
                <w:szCs w:val="18"/>
                <w:lang w:val="en-GB" w:eastAsia="zh-CN"/>
              </w:rPr>
              <w:t>gnore</w:t>
            </w:r>
          </w:p>
        </w:tc>
      </w:tr>
      <w:tr w:rsidR="00797283" w:rsidRPr="00797283" w14:paraId="563BB3EF" w14:textId="77777777" w:rsidTr="000D393A">
        <w:tc>
          <w:tcPr>
            <w:tcW w:w="2160" w:type="dxa"/>
            <w:tcBorders>
              <w:top w:val="single" w:sz="4" w:space="0" w:color="auto"/>
              <w:left w:val="single" w:sz="4" w:space="0" w:color="auto"/>
              <w:bottom w:val="single" w:sz="4" w:space="0" w:color="auto"/>
              <w:right w:val="single" w:sz="4" w:space="0" w:color="auto"/>
            </w:tcBorders>
          </w:tcPr>
          <w:p w14:paraId="4F48BC3C"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cs="Arial"/>
                <w:sz w:val="18"/>
                <w:szCs w:val="18"/>
                <w:lang w:val="en-GB" w:eastAsia="ko-KR"/>
              </w:rPr>
            </w:pPr>
            <w:r w:rsidRPr="00797283">
              <w:rPr>
                <w:rFonts w:ascii="Arial" w:hAnsi="Arial" w:cs="Arial"/>
                <w:sz w:val="18"/>
                <w:szCs w:val="18"/>
                <w:lang w:val="en-GB" w:eastAsia="ko-KR"/>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346A240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SimSun"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66F4553D"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676F04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r w:rsidRPr="00797283">
              <w:rPr>
                <w:rFonts w:ascii="Arial" w:eastAsia="SimSun" w:hAnsi="Arial"/>
                <w:sz w:val="18"/>
                <w:szCs w:val="20"/>
                <w:lang w:val="en-GB" w:eastAsia="ko-KR"/>
              </w:rPr>
              <w:t>9.3.1.146</w:t>
            </w:r>
          </w:p>
        </w:tc>
        <w:tc>
          <w:tcPr>
            <w:tcW w:w="1728" w:type="dxa"/>
            <w:tcBorders>
              <w:top w:val="single" w:sz="4" w:space="0" w:color="auto"/>
              <w:left w:val="single" w:sz="4" w:space="0" w:color="auto"/>
              <w:bottom w:val="single" w:sz="4" w:space="0" w:color="auto"/>
              <w:right w:val="single" w:sz="4" w:space="0" w:color="auto"/>
            </w:tcBorders>
          </w:tcPr>
          <w:p w14:paraId="5BEDD6C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E56309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eastAsia="SimSun"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B93F57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hint="eastAsia"/>
                <w:sz w:val="18"/>
                <w:szCs w:val="20"/>
                <w:lang w:val="en-GB" w:eastAsia="zh-CN"/>
              </w:rPr>
              <w:t>i</w:t>
            </w:r>
            <w:r w:rsidRPr="00797283">
              <w:rPr>
                <w:rFonts w:ascii="Arial" w:hAnsi="Arial"/>
                <w:sz w:val="18"/>
                <w:szCs w:val="20"/>
                <w:lang w:val="en-GB" w:eastAsia="zh-CN"/>
              </w:rPr>
              <w:t>gnore</w:t>
            </w:r>
          </w:p>
        </w:tc>
      </w:tr>
      <w:tr w:rsidR="00797283" w:rsidRPr="00797283" w14:paraId="05EE1A0E" w14:textId="77777777" w:rsidTr="000D393A">
        <w:tc>
          <w:tcPr>
            <w:tcW w:w="2160" w:type="dxa"/>
            <w:tcBorders>
              <w:top w:val="single" w:sz="4" w:space="0" w:color="auto"/>
              <w:left w:val="single" w:sz="4" w:space="0" w:color="auto"/>
              <w:bottom w:val="single" w:sz="4" w:space="0" w:color="auto"/>
              <w:right w:val="single" w:sz="4" w:space="0" w:color="auto"/>
            </w:tcBorders>
          </w:tcPr>
          <w:p w14:paraId="4B72C764"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cs="Arial"/>
                <w:sz w:val="18"/>
                <w:szCs w:val="18"/>
                <w:lang w:val="en-GB" w:eastAsia="ko-KR"/>
              </w:rPr>
            </w:pPr>
            <w:r w:rsidRPr="00797283">
              <w:rPr>
                <w:rFonts w:ascii="Arial" w:hAnsi="Arial" w:cs="Arial"/>
                <w:sz w:val="18"/>
                <w:szCs w:val="18"/>
                <w:lang w:val="en-GB"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0D5832EE"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zh-CN"/>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BA681A5"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DC85EBA"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ko-KR"/>
              </w:rPr>
            </w:pPr>
            <w:r w:rsidRPr="00797283">
              <w:rPr>
                <w:rFonts w:ascii="Arial" w:hAnsi="Arial"/>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5AE6B97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r w:rsidRPr="00797283">
              <w:rPr>
                <w:rFonts w:ascii="Arial" w:hAnsi="Arial" w:cs="Arial"/>
                <w:sz w:val="18"/>
                <w:szCs w:val="18"/>
                <w:lang w:val="en-GB" w:eastAsia="ko-KR"/>
              </w:rPr>
              <w:t>Indicates SDT DRB.</w:t>
            </w:r>
          </w:p>
        </w:tc>
        <w:tc>
          <w:tcPr>
            <w:tcW w:w="1080" w:type="dxa"/>
            <w:tcBorders>
              <w:top w:val="single" w:sz="4" w:space="0" w:color="auto"/>
              <w:left w:val="single" w:sz="4" w:space="0" w:color="auto"/>
              <w:bottom w:val="single" w:sz="4" w:space="0" w:color="auto"/>
              <w:right w:val="single" w:sz="4" w:space="0" w:color="auto"/>
            </w:tcBorders>
          </w:tcPr>
          <w:p w14:paraId="60671241" w14:textId="77777777" w:rsidR="00797283" w:rsidRPr="00797283" w:rsidRDefault="00797283" w:rsidP="00797283">
            <w:pPr>
              <w:widowControl w:val="0"/>
              <w:overflowPunct w:val="0"/>
              <w:autoSpaceDE w:val="0"/>
              <w:autoSpaceDN w:val="0"/>
              <w:adjustRightInd w:val="0"/>
              <w:jc w:val="center"/>
              <w:textAlignment w:val="baseline"/>
              <w:rPr>
                <w:rFonts w:ascii="Arial" w:eastAsia="SimSun" w:hAnsi="Arial" w:cs="Arial"/>
                <w:sz w:val="18"/>
                <w:szCs w:val="18"/>
                <w:lang w:val="en-GB" w:eastAsia="ko-KR"/>
              </w:rPr>
            </w:pPr>
            <w:r w:rsidRPr="00797283">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D342EA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sz w:val="18"/>
                <w:szCs w:val="20"/>
                <w:lang w:val="en-GB" w:eastAsia="zh-CN"/>
              </w:rPr>
              <w:t>reject</w:t>
            </w:r>
          </w:p>
        </w:tc>
      </w:tr>
      <w:tr w:rsidR="00797283" w:rsidRPr="00797283" w14:paraId="16949F69" w14:textId="77777777" w:rsidTr="000D393A">
        <w:tc>
          <w:tcPr>
            <w:tcW w:w="2160" w:type="dxa"/>
          </w:tcPr>
          <w:p w14:paraId="1A6A41DC" w14:textId="77777777" w:rsidR="00797283" w:rsidRPr="00797283" w:rsidRDefault="00797283" w:rsidP="00797283">
            <w:pPr>
              <w:widowControl w:val="0"/>
              <w:overflowPunct w:val="0"/>
              <w:autoSpaceDE w:val="0"/>
              <w:autoSpaceDN w:val="0"/>
              <w:adjustRightInd w:val="0"/>
              <w:textAlignment w:val="baseline"/>
              <w:rPr>
                <w:rFonts w:ascii="Arial" w:hAnsi="Arial"/>
                <w:b/>
                <w:bCs/>
                <w:sz w:val="18"/>
                <w:szCs w:val="20"/>
                <w:lang w:val="en-GB" w:eastAsia="ko-KR"/>
              </w:rPr>
            </w:pPr>
            <w:r w:rsidRPr="00797283">
              <w:rPr>
                <w:rFonts w:ascii="Arial" w:hAnsi="Arial"/>
                <w:b/>
                <w:bCs/>
                <w:sz w:val="18"/>
                <w:szCs w:val="20"/>
                <w:lang w:val="en-GB" w:eastAsia="ko-KR"/>
              </w:rPr>
              <w:t>DRB to Be Modified List</w:t>
            </w:r>
          </w:p>
        </w:tc>
        <w:tc>
          <w:tcPr>
            <w:tcW w:w="1080" w:type="dxa"/>
          </w:tcPr>
          <w:p w14:paraId="796D664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Pr>
          <w:p w14:paraId="74FA2F1F"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0..1</w:t>
            </w:r>
          </w:p>
        </w:tc>
        <w:tc>
          <w:tcPr>
            <w:tcW w:w="1512" w:type="dxa"/>
          </w:tcPr>
          <w:p w14:paraId="3CEEBD6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Pr>
          <w:p w14:paraId="2DE5367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4D6669F6" w14:textId="77777777" w:rsidR="00797283" w:rsidRPr="00797283" w:rsidRDefault="00797283" w:rsidP="00797283">
            <w:pPr>
              <w:widowControl w:val="0"/>
              <w:overflowPunct w:val="0"/>
              <w:autoSpaceDE w:val="0"/>
              <w:autoSpaceDN w:val="0"/>
              <w:adjustRightInd w:val="0"/>
              <w:jc w:val="center"/>
              <w:textAlignment w:val="baseline"/>
              <w:rPr>
                <w:rFonts w:ascii="Arial" w:eastAsia="MS Mincho" w:hAnsi="Arial"/>
                <w:sz w:val="18"/>
                <w:szCs w:val="20"/>
                <w:lang w:val="en-GB" w:eastAsia="ko-KR"/>
              </w:rPr>
            </w:pPr>
            <w:r w:rsidRPr="00797283">
              <w:rPr>
                <w:rFonts w:ascii="Arial" w:eastAsia="MS Mincho" w:hAnsi="Arial"/>
                <w:sz w:val="18"/>
                <w:szCs w:val="20"/>
                <w:lang w:val="en-GB" w:eastAsia="ko-KR"/>
              </w:rPr>
              <w:t>YES</w:t>
            </w:r>
          </w:p>
        </w:tc>
        <w:tc>
          <w:tcPr>
            <w:tcW w:w="1080" w:type="dxa"/>
          </w:tcPr>
          <w:p w14:paraId="6CFBE53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reject</w:t>
            </w:r>
          </w:p>
        </w:tc>
      </w:tr>
      <w:tr w:rsidR="00797283" w:rsidRPr="00797283" w14:paraId="281BCEB9" w14:textId="77777777" w:rsidTr="000D393A">
        <w:trPr>
          <w:trHeight w:val="138"/>
        </w:trPr>
        <w:tc>
          <w:tcPr>
            <w:tcW w:w="2160" w:type="dxa"/>
          </w:tcPr>
          <w:p w14:paraId="5EB43684"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cs="Arial"/>
                <w:b/>
                <w:bCs/>
                <w:sz w:val="18"/>
                <w:szCs w:val="20"/>
                <w:lang w:val="en-GB" w:eastAsia="ko-KR"/>
              </w:rPr>
            </w:pPr>
            <w:r w:rsidRPr="00797283">
              <w:rPr>
                <w:rFonts w:ascii="Arial" w:hAnsi="Arial" w:cs="Arial"/>
                <w:b/>
                <w:bCs/>
                <w:sz w:val="18"/>
                <w:szCs w:val="20"/>
                <w:lang w:val="en-GB" w:eastAsia="ko-KR"/>
              </w:rPr>
              <w:t>&gt;DRB to Be Modified Item IEs</w:t>
            </w:r>
          </w:p>
        </w:tc>
        <w:tc>
          <w:tcPr>
            <w:tcW w:w="1080" w:type="dxa"/>
          </w:tcPr>
          <w:p w14:paraId="429C48B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Pr>
          <w:p w14:paraId="009E3108"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1 .. &lt;maxnoofDRBs&gt;</w:t>
            </w:r>
          </w:p>
        </w:tc>
        <w:tc>
          <w:tcPr>
            <w:tcW w:w="1512" w:type="dxa"/>
          </w:tcPr>
          <w:p w14:paraId="4FCBBB4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Pr>
          <w:p w14:paraId="55DB5AB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Pr>
          <w:p w14:paraId="5B3338CD" w14:textId="77777777" w:rsidR="00797283" w:rsidRPr="00797283" w:rsidRDefault="00797283" w:rsidP="00797283">
            <w:pPr>
              <w:widowControl w:val="0"/>
              <w:overflowPunct w:val="0"/>
              <w:autoSpaceDE w:val="0"/>
              <w:autoSpaceDN w:val="0"/>
              <w:adjustRightInd w:val="0"/>
              <w:jc w:val="center"/>
              <w:textAlignment w:val="baseline"/>
              <w:rPr>
                <w:rFonts w:ascii="Arial" w:eastAsia="MS Mincho" w:hAnsi="Arial" w:cs="Arial"/>
                <w:sz w:val="18"/>
                <w:szCs w:val="20"/>
                <w:lang w:val="en-GB" w:eastAsia="ko-KR"/>
              </w:rPr>
            </w:pPr>
            <w:r w:rsidRPr="00797283">
              <w:rPr>
                <w:rFonts w:ascii="Arial" w:eastAsia="MS Mincho" w:hAnsi="Arial" w:cs="Arial"/>
                <w:sz w:val="18"/>
                <w:szCs w:val="20"/>
                <w:lang w:val="en-GB" w:eastAsia="ko-KR"/>
              </w:rPr>
              <w:t>EACH</w:t>
            </w:r>
          </w:p>
        </w:tc>
        <w:tc>
          <w:tcPr>
            <w:tcW w:w="1080" w:type="dxa"/>
          </w:tcPr>
          <w:p w14:paraId="5716FE0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reject</w:t>
            </w:r>
          </w:p>
        </w:tc>
      </w:tr>
      <w:tr w:rsidR="00797283" w:rsidRPr="00797283" w14:paraId="43AD4EC5" w14:textId="77777777" w:rsidTr="000D393A">
        <w:tc>
          <w:tcPr>
            <w:tcW w:w="2160" w:type="dxa"/>
          </w:tcPr>
          <w:p w14:paraId="4DD65EEE"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&gt;&gt;DRB ID</w:t>
            </w:r>
          </w:p>
        </w:tc>
        <w:tc>
          <w:tcPr>
            <w:tcW w:w="1080" w:type="dxa"/>
          </w:tcPr>
          <w:p w14:paraId="3404B47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M</w:t>
            </w:r>
          </w:p>
        </w:tc>
        <w:tc>
          <w:tcPr>
            <w:tcW w:w="1080" w:type="dxa"/>
          </w:tcPr>
          <w:p w14:paraId="338D0C0F"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Pr>
          <w:p w14:paraId="45145D7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9.3.1.8</w:t>
            </w:r>
          </w:p>
        </w:tc>
        <w:tc>
          <w:tcPr>
            <w:tcW w:w="1728" w:type="dxa"/>
          </w:tcPr>
          <w:p w14:paraId="395252A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263ABCB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Pr>
          <w:p w14:paraId="3667B591"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64730294" w14:textId="77777777" w:rsidTr="000D393A">
        <w:tc>
          <w:tcPr>
            <w:tcW w:w="2160" w:type="dxa"/>
          </w:tcPr>
          <w:p w14:paraId="6AB3C643"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 xml:space="preserve">&gt;&gt;CHOICE </w:t>
            </w:r>
            <w:r w:rsidRPr="00797283">
              <w:rPr>
                <w:rFonts w:ascii="Arial" w:hAnsi="Arial"/>
                <w:i/>
                <w:iCs/>
                <w:sz w:val="18"/>
                <w:szCs w:val="20"/>
                <w:lang w:val="en-GB" w:eastAsia="ko-KR"/>
              </w:rPr>
              <w:t>QoS Information</w:t>
            </w:r>
          </w:p>
        </w:tc>
        <w:tc>
          <w:tcPr>
            <w:tcW w:w="1080" w:type="dxa"/>
          </w:tcPr>
          <w:p w14:paraId="0DC9EB5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O</w:t>
            </w:r>
          </w:p>
        </w:tc>
        <w:tc>
          <w:tcPr>
            <w:tcW w:w="1080" w:type="dxa"/>
          </w:tcPr>
          <w:p w14:paraId="1656D4EF"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Pr>
          <w:p w14:paraId="1C33844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Pr>
          <w:p w14:paraId="7F658AA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7584143B"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Pr>
          <w:p w14:paraId="6709223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0728AAC6" w14:textId="77777777" w:rsidTr="000D393A">
        <w:tc>
          <w:tcPr>
            <w:tcW w:w="2160" w:type="dxa"/>
          </w:tcPr>
          <w:p w14:paraId="2B36DD1B"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i/>
                <w:iCs/>
                <w:sz w:val="18"/>
                <w:szCs w:val="20"/>
                <w:lang w:val="en-GB" w:eastAsia="ko-KR"/>
              </w:rPr>
            </w:pPr>
            <w:r w:rsidRPr="00797283">
              <w:rPr>
                <w:rFonts w:ascii="Arial" w:hAnsi="Arial"/>
                <w:i/>
                <w:iCs/>
                <w:sz w:val="18"/>
                <w:szCs w:val="20"/>
                <w:lang w:val="en-GB" w:eastAsia="ko-KR"/>
              </w:rPr>
              <w:t>&gt;&gt;&gt;E-UTRAN QoS</w:t>
            </w:r>
          </w:p>
        </w:tc>
        <w:tc>
          <w:tcPr>
            <w:tcW w:w="1080" w:type="dxa"/>
          </w:tcPr>
          <w:p w14:paraId="72CD198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4158CC72"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Pr>
          <w:p w14:paraId="06A8160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Pr>
          <w:p w14:paraId="79627BA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522EF02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c>
          <w:tcPr>
            <w:tcW w:w="1080" w:type="dxa"/>
          </w:tcPr>
          <w:p w14:paraId="6DC0592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13BEDB8F" w14:textId="77777777" w:rsidTr="000D393A">
        <w:tc>
          <w:tcPr>
            <w:tcW w:w="2160" w:type="dxa"/>
          </w:tcPr>
          <w:p w14:paraId="3E2C2899"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18"/>
                <w:lang w:val="en-GB" w:eastAsia="ko-KR"/>
              </w:rPr>
            </w:pPr>
            <w:r w:rsidRPr="00797283">
              <w:rPr>
                <w:rFonts w:ascii="Arial" w:hAnsi="Arial"/>
                <w:bCs/>
                <w:sz w:val="18"/>
                <w:szCs w:val="18"/>
                <w:lang w:val="en-GB" w:eastAsia="ko-KR"/>
              </w:rPr>
              <w:t>&gt;&gt;&gt;&gt;E-UTRAN QoS</w:t>
            </w:r>
          </w:p>
        </w:tc>
        <w:tc>
          <w:tcPr>
            <w:tcW w:w="1080" w:type="dxa"/>
          </w:tcPr>
          <w:p w14:paraId="3F1E580A" w14:textId="77777777" w:rsidR="00797283" w:rsidRPr="00797283" w:rsidRDefault="00797283" w:rsidP="00797283">
            <w:pPr>
              <w:widowControl w:val="0"/>
              <w:overflowPunct w:val="0"/>
              <w:autoSpaceDE w:val="0"/>
              <w:autoSpaceDN w:val="0"/>
              <w:adjustRightInd w:val="0"/>
              <w:textAlignment w:val="baseline"/>
              <w:rPr>
                <w:rFonts w:ascii="Arial" w:eastAsia="MS Mincho" w:hAnsi="Arial"/>
                <w:sz w:val="18"/>
                <w:szCs w:val="20"/>
                <w:lang w:val="en-GB" w:eastAsia="ko-KR"/>
              </w:rPr>
            </w:pPr>
            <w:r w:rsidRPr="00797283">
              <w:rPr>
                <w:rFonts w:ascii="Arial" w:eastAsia="MS Mincho" w:hAnsi="Arial"/>
                <w:sz w:val="18"/>
                <w:szCs w:val="20"/>
                <w:lang w:val="en-GB" w:eastAsia="ko-KR"/>
              </w:rPr>
              <w:t>M</w:t>
            </w:r>
          </w:p>
        </w:tc>
        <w:tc>
          <w:tcPr>
            <w:tcW w:w="1080" w:type="dxa"/>
          </w:tcPr>
          <w:p w14:paraId="0A24450A"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2C79361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9.3.1.19</w:t>
            </w:r>
          </w:p>
        </w:tc>
        <w:tc>
          <w:tcPr>
            <w:tcW w:w="1728" w:type="dxa"/>
          </w:tcPr>
          <w:p w14:paraId="411D300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sz w:val="18"/>
                <w:szCs w:val="18"/>
                <w:lang w:val="en-GB" w:eastAsia="ko-KR"/>
              </w:rPr>
              <w:t xml:space="preserve">Used for EN-DC case to convey </w:t>
            </w:r>
            <w:r w:rsidRPr="00797283">
              <w:rPr>
                <w:rFonts w:ascii="Arial" w:eastAsia="Batang" w:hAnsi="Arial"/>
                <w:sz w:val="18"/>
                <w:szCs w:val="20"/>
                <w:lang w:val="en-GB" w:eastAsia="ko-KR"/>
              </w:rPr>
              <w:t>E-RAB Level QoS Parameters</w:t>
            </w:r>
          </w:p>
        </w:tc>
        <w:tc>
          <w:tcPr>
            <w:tcW w:w="1080" w:type="dxa"/>
          </w:tcPr>
          <w:p w14:paraId="17C8594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Pr>
          <w:p w14:paraId="7C16DA3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07199809" w14:textId="77777777" w:rsidTr="000D393A">
        <w:tc>
          <w:tcPr>
            <w:tcW w:w="2160" w:type="dxa"/>
          </w:tcPr>
          <w:p w14:paraId="1BF9B36D"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bCs/>
                <w:i/>
                <w:iCs/>
                <w:sz w:val="18"/>
                <w:szCs w:val="18"/>
                <w:lang w:val="en-GB" w:eastAsia="ko-KR"/>
              </w:rPr>
            </w:pPr>
            <w:r w:rsidRPr="00797283">
              <w:rPr>
                <w:rFonts w:ascii="Arial" w:hAnsi="Arial"/>
                <w:i/>
                <w:iCs/>
                <w:sz w:val="18"/>
                <w:szCs w:val="20"/>
                <w:lang w:val="en-GB" w:eastAsia="ko-KR"/>
              </w:rPr>
              <w:t>&gt;&gt;&gt;DRB Information</w:t>
            </w:r>
          </w:p>
        </w:tc>
        <w:tc>
          <w:tcPr>
            <w:tcW w:w="1080" w:type="dxa"/>
          </w:tcPr>
          <w:p w14:paraId="55651218" w14:textId="77777777" w:rsidR="00797283" w:rsidRPr="00797283" w:rsidRDefault="00797283" w:rsidP="00797283">
            <w:pPr>
              <w:widowControl w:val="0"/>
              <w:overflowPunct w:val="0"/>
              <w:autoSpaceDE w:val="0"/>
              <w:autoSpaceDN w:val="0"/>
              <w:adjustRightInd w:val="0"/>
              <w:textAlignment w:val="baseline"/>
              <w:rPr>
                <w:rFonts w:ascii="Arial" w:eastAsia="MS Mincho" w:hAnsi="Arial"/>
                <w:sz w:val="18"/>
                <w:szCs w:val="20"/>
                <w:lang w:val="en-GB" w:eastAsia="ko-KR"/>
              </w:rPr>
            </w:pPr>
          </w:p>
        </w:tc>
        <w:tc>
          <w:tcPr>
            <w:tcW w:w="1080" w:type="dxa"/>
          </w:tcPr>
          <w:p w14:paraId="21741716"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7DA65DD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Pr>
          <w:p w14:paraId="726AD97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080" w:type="dxa"/>
          </w:tcPr>
          <w:p w14:paraId="0824CA4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c>
          <w:tcPr>
            <w:tcW w:w="1080" w:type="dxa"/>
          </w:tcPr>
          <w:p w14:paraId="066FB90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0219B9E0" w14:textId="77777777" w:rsidTr="000D393A">
        <w:tc>
          <w:tcPr>
            <w:tcW w:w="2160" w:type="dxa"/>
          </w:tcPr>
          <w:p w14:paraId="7BEA52FA"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cs="Arial"/>
                <w:b/>
                <w:bCs/>
                <w:sz w:val="18"/>
                <w:szCs w:val="18"/>
                <w:lang w:val="en-GB" w:eastAsia="ko-KR"/>
              </w:rPr>
            </w:pPr>
            <w:r w:rsidRPr="00797283">
              <w:rPr>
                <w:rFonts w:ascii="Arial" w:hAnsi="Arial"/>
                <w:b/>
                <w:bCs/>
                <w:sz w:val="18"/>
                <w:szCs w:val="20"/>
                <w:lang w:val="en-GB" w:eastAsia="ko-KR"/>
              </w:rPr>
              <w:t>&gt;&gt;&gt;&gt;DRB Information</w:t>
            </w:r>
          </w:p>
        </w:tc>
        <w:tc>
          <w:tcPr>
            <w:tcW w:w="1080" w:type="dxa"/>
          </w:tcPr>
          <w:p w14:paraId="677E4C7C" w14:textId="77777777" w:rsidR="00797283" w:rsidRPr="00797283" w:rsidRDefault="00797283" w:rsidP="00797283">
            <w:pPr>
              <w:widowControl w:val="0"/>
              <w:overflowPunct w:val="0"/>
              <w:autoSpaceDE w:val="0"/>
              <w:autoSpaceDN w:val="0"/>
              <w:adjustRightInd w:val="0"/>
              <w:textAlignment w:val="baseline"/>
              <w:rPr>
                <w:rFonts w:ascii="Arial" w:eastAsia="MS Mincho" w:hAnsi="Arial" w:cs="Arial"/>
                <w:sz w:val="18"/>
                <w:szCs w:val="20"/>
                <w:lang w:val="en-GB" w:eastAsia="ko-KR"/>
              </w:rPr>
            </w:pPr>
          </w:p>
        </w:tc>
        <w:tc>
          <w:tcPr>
            <w:tcW w:w="1080" w:type="dxa"/>
          </w:tcPr>
          <w:p w14:paraId="73492110"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i/>
                <w:sz w:val="18"/>
                <w:szCs w:val="20"/>
                <w:lang w:val="en-GB" w:eastAsia="ko-KR"/>
              </w:rPr>
              <w:t>1</w:t>
            </w:r>
          </w:p>
        </w:tc>
        <w:tc>
          <w:tcPr>
            <w:tcW w:w="1512" w:type="dxa"/>
          </w:tcPr>
          <w:p w14:paraId="578651D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Pr>
          <w:p w14:paraId="56FF1FE4"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r w:rsidRPr="00797283">
              <w:rPr>
                <w:rFonts w:ascii="Arial" w:hAnsi="Arial"/>
                <w:sz w:val="18"/>
                <w:szCs w:val="18"/>
                <w:lang w:val="en-GB" w:eastAsia="ko-KR"/>
              </w:rPr>
              <w:t>Used for NG-RAN cases</w:t>
            </w:r>
          </w:p>
        </w:tc>
        <w:tc>
          <w:tcPr>
            <w:tcW w:w="1080" w:type="dxa"/>
          </w:tcPr>
          <w:p w14:paraId="147745CC"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YES</w:t>
            </w:r>
          </w:p>
        </w:tc>
        <w:tc>
          <w:tcPr>
            <w:tcW w:w="1080" w:type="dxa"/>
          </w:tcPr>
          <w:p w14:paraId="3EBD600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ignore</w:t>
            </w:r>
          </w:p>
        </w:tc>
      </w:tr>
      <w:tr w:rsidR="00797283" w:rsidRPr="00797283" w14:paraId="5D16D4BF" w14:textId="77777777" w:rsidTr="000D393A">
        <w:tc>
          <w:tcPr>
            <w:tcW w:w="2160" w:type="dxa"/>
          </w:tcPr>
          <w:p w14:paraId="2FFC64DF" w14:textId="77777777" w:rsidR="00797283" w:rsidRPr="00797283" w:rsidRDefault="00797283" w:rsidP="00797283">
            <w:pPr>
              <w:widowControl w:val="0"/>
              <w:overflowPunct w:val="0"/>
              <w:autoSpaceDE w:val="0"/>
              <w:autoSpaceDN w:val="0"/>
              <w:adjustRightInd w:val="0"/>
              <w:ind w:leftChars="250" w:left="600"/>
              <w:textAlignment w:val="baseline"/>
              <w:rPr>
                <w:rFonts w:ascii="Arial" w:hAnsi="Arial" w:cs="Arial"/>
                <w:bCs/>
                <w:sz w:val="18"/>
                <w:szCs w:val="18"/>
                <w:lang w:val="en-GB" w:eastAsia="ko-KR"/>
              </w:rPr>
            </w:pPr>
            <w:r w:rsidRPr="00797283">
              <w:rPr>
                <w:rFonts w:ascii="Arial" w:hAnsi="Arial"/>
                <w:sz w:val="18"/>
                <w:szCs w:val="20"/>
                <w:lang w:val="en-GB" w:eastAsia="ko-KR"/>
              </w:rPr>
              <w:t>&gt;&gt;&gt;&gt;&gt;DRB QoS</w:t>
            </w:r>
          </w:p>
        </w:tc>
        <w:tc>
          <w:tcPr>
            <w:tcW w:w="1080" w:type="dxa"/>
          </w:tcPr>
          <w:p w14:paraId="00B69616" w14:textId="77777777" w:rsidR="00797283" w:rsidRPr="00797283" w:rsidRDefault="00797283" w:rsidP="00797283">
            <w:pPr>
              <w:widowControl w:val="0"/>
              <w:overflowPunct w:val="0"/>
              <w:autoSpaceDE w:val="0"/>
              <w:autoSpaceDN w:val="0"/>
              <w:adjustRightInd w:val="0"/>
              <w:textAlignment w:val="baseline"/>
              <w:rPr>
                <w:rFonts w:ascii="Arial" w:eastAsia="MS Mincho" w:hAnsi="Arial" w:cs="Arial"/>
                <w:sz w:val="18"/>
                <w:szCs w:val="20"/>
                <w:lang w:val="en-GB" w:eastAsia="ko-KR"/>
              </w:rPr>
            </w:pPr>
            <w:r w:rsidRPr="00797283">
              <w:rPr>
                <w:rFonts w:ascii="Arial" w:eastAsia="MS Mincho" w:hAnsi="Arial"/>
                <w:sz w:val="18"/>
                <w:szCs w:val="20"/>
                <w:lang w:val="en-GB" w:eastAsia="ko-KR"/>
              </w:rPr>
              <w:t>M</w:t>
            </w:r>
          </w:p>
        </w:tc>
        <w:tc>
          <w:tcPr>
            <w:tcW w:w="1080" w:type="dxa"/>
          </w:tcPr>
          <w:p w14:paraId="77A870A7"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13F6AC6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QoS Flow Level QoS Parameters</w:t>
            </w:r>
          </w:p>
          <w:p w14:paraId="793FF866"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9.3.1.45</w:t>
            </w:r>
          </w:p>
        </w:tc>
        <w:tc>
          <w:tcPr>
            <w:tcW w:w="1728" w:type="dxa"/>
          </w:tcPr>
          <w:p w14:paraId="2629683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Pr>
          <w:p w14:paraId="1D9046A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Pr>
          <w:p w14:paraId="42F21B8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27FE5245" w14:textId="77777777" w:rsidTr="000D393A">
        <w:tc>
          <w:tcPr>
            <w:tcW w:w="2160" w:type="dxa"/>
          </w:tcPr>
          <w:p w14:paraId="4FEC80E6" w14:textId="77777777" w:rsidR="00797283" w:rsidRPr="00797283" w:rsidRDefault="00797283" w:rsidP="00797283">
            <w:pPr>
              <w:widowControl w:val="0"/>
              <w:overflowPunct w:val="0"/>
              <w:autoSpaceDE w:val="0"/>
              <w:autoSpaceDN w:val="0"/>
              <w:adjustRightInd w:val="0"/>
              <w:ind w:leftChars="250" w:left="600"/>
              <w:textAlignment w:val="baseline"/>
              <w:rPr>
                <w:rFonts w:ascii="Arial" w:hAnsi="Arial" w:cs="Arial"/>
                <w:bCs/>
                <w:sz w:val="18"/>
                <w:szCs w:val="18"/>
                <w:lang w:val="en-GB" w:eastAsia="ko-KR"/>
              </w:rPr>
            </w:pPr>
            <w:r w:rsidRPr="00797283">
              <w:rPr>
                <w:rFonts w:ascii="Arial" w:hAnsi="Arial"/>
                <w:sz w:val="18"/>
                <w:szCs w:val="20"/>
                <w:lang w:val="en-GB" w:eastAsia="ko-KR"/>
              </w:rPr>
              <w:t>&gt;&gt;&gt;&gt;&gt;S-NSSAI</w:t>
            </w:r>
          </w:p>
        </w:tc>
        <w:tc>
          <w:tcPr>
            <w:tcW w:w="1080" w:type="dxa"/>
          </w:tcPr>
          <w:p w14:paraId="3F19C568" w14:textId="77777777" w:rsidR="00797283" w:rsidRPr="00797283" w:rsidRDefault="00797283" w:rsidP="00797283">
            <w:pPr>
              <w:widowControl w:val="0"/>
              <w:overflowPunct w:val="0"/>
              <w:autoSpaceDE w:val="0"/>
              <w:autoSpaceDN w:val="0"/>
              <w:adjustRightInd w:val="0"/>
              <w:textAlignment w:val="baseline"/>
              <w:rPr>
                <w:rFonts w:ascii="Arial" w:eastAsia="MS Mincho" w:hAnsi="Arial" w:cs="Arial"/>
                <w:sz w:val="18"/>
                <w:szCs w:val="20"/>
                <w:lang w:val="en-GB" w:eastAsia="ko-KR"/>
              </w:rPr>
            </w:pPr>
            <w:r w:rsidRPr="00797283">
              <w:rPr>
                <w:rFonts w:ascii="Arial" w:eastAsia="MS Mincho" w:hAnsi="Arial"/>
                <w:sz w:val="18"/>
                <w:szCs w:val="20"/>
                <w:lang w:val="en-GB" w:eastAsia="ko-KR"/>
              </w:rPr>
              <w:t>M</w:t>
            </w:r>
          </w:p>
        </w:tc>
        <w:tc>
          <w:tcPr>
            <w:tcW w:w="1080" w:type="dxa"/>
          </w:tcPr>
          <w:p w14:paraId="5AB6F60E"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380A57A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9.3.1.38</w:t>
            </w:r>
          </w:p>
        </w:tc>
        <w:tc>
          <w:tcPr>
            <w:tcW w:w="1728" w:type="dxa"/>
          </w:tcPr>
          <w:p w14:paraId="7FD21A2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Pr>
          <w:p w14:paraId="3A414A1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Pr>
          <w:p w14:paraId="75C52A8D"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47D60E1E" w14:textId="77777777" w:rsidTr="000D393A">
        <w:tc>
          <w:tcPr>
            <w:tcW w:w="2160" w:type="dxa"/>
          </w:tcPr>
          <w:p w14:paraId="62A6DC08" w14:textId="77777777" w:rsidR="00797283" w:rsidRPr="00797283" w:rsidRDefault="00797283" w:rsidP="00797283">
            <w:pPr>
              <w:widowControl w:val="0"/>
              <w:overflowPunct w:val="0"/>
              <w:autoSpaceDE w:val="0"/>
              <w:autoSpaceDN w:val="0"/>
              <w:adjustRightInd w:val="0"/>
              <w:ind w:leftChars="250" w:left="600"/>
              <w:textAlignment w:val="baseline"/>
              <w:rPr>
                <w:rFonts w:ascii="Arial" w:hAnsi="Arial" w:cs="Arial"/>
                <w:bCs/>
                <w:sz w:val="18"/>
                <w:szCs w:val="18"/>
                <w:lang w:val="en-GB" w:eastAsia="ko-KR"/>
              </w:rPr>
            </w:pPr>
            <w:r w:rsidRPr="00797283">
              <w:rPr>
                <w:rFonts w:ascii="Arial" w:hAnsi="Arial"/>
                <w:sz w:val="18"/>
                <w:szCs w:val="20"/>
                <w:lang w:val="en-GB" w:eastAsia="ko-KR"/>
              </w:rPr>
              <w:t>&gt;&gt;&gt;&gt;&gt;Notification Control</w:t>
            </w:r>
          </w:p>
        </w:tc>
        <w:tc>
          <w:tcPr>
            <w:tcW w:w="1080" w:type="dxa"/>
          </w:tcPr>
          <w:p w14:paraId="36541D3C" w14:textId="77777777" w:rsidR="00797283" w:rsidRPr="00797283" w:rsidRDefault="00797283" w:rsidP="00797283">
            <w:pPr>
              <w:widowControl w:val="0"/>
              <w:overflowPunct w:val="0"/>
              <w:autoSpaceDE w:val="0"/>
              <w:autoSpaceDN w:val="0"/>
              <w:adjustRightInd w:val="0"/>
              <w:textAlignment w:val="baseline"/>
              <w:rPr>
                <w:rFonts w:ascii="Arial" w:eastAsia="MS Mincho" w:hAnsi="Arial" w:cs="Arial"/>
                <w:sz w:val="18"/>
                <w:szCs w:val="20"/>
                <w:lang w:val="en-GB" w:eastAsia="ko-KR"/>
              </w:rPr>
            </w:pPr>
            <w:r w:rsidRPr="00797283">
              <w:rPr>
                <w:rFonts w:ascii="Arial" w:eastAsia="MS Mincho" w:hAnsi="Arial"/>
                <w:sz w:val="18"/>
                <w:szCs w:val="20"/>
                <w:lang w:val="en-GB" w:eastAsia="ko-KR"/>
              </w:rPr>
              <w:t>O</w:t>
            </w:r>
          </w:p>
        </w:tc>
        <w:tc>
          <w:tcPr>
            <w:tcW w:w="1080" w:type="dxa"/>
          </w:tcPr>
          <w:p w14:paraId="53F26A13"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15DC4E9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9.3.1.56</w:t>
            </w:r>
          </w:p>
        </w:tc>
        <w:tc>
          <w:tcPr>
            <w:tcW w:w="1728" w:type="dxa"/>
          </w:tcPr>
          <w:p w14:paraId="3FBFE214"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Pr>
          <w:p w14:paraId="3F50F05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w:t>
            </w:r>
          </w:p>
        </w:tc>
        <w:tc>
          <w:tcPr>
            <w:tcW w:w="1080" w:type="dxa"/>
          </w:tcPr>
          <w:p w14:paraId="1F20C94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37024A7F" w14:textId="77777777" w:rsidTr="000D393A">
        <w:tc>
          <w:tcPr>
            <w:tcW w:w="2160" w:type="dxa"/>
          </w:tcPr>
          <w:p w14:paraId="79E87B9F" w14:textId="77777777" w:rsidR="00797283" w:rsidRPr="00797283" w:rsidRDefault="00797283" w:rsidP="00797283">
            <w:pPr>
              <w:widowControl w:val="0"/>
              <w:overflowPunct w:val="0"/>
              <w:autoSpaceDE w:val="0"/>
              <w:autoSpaceDN w:val="0"/>
              <w:adjustRightInd w:val="0"/>
              <w:ind w:leftChars="250" w:left="600"/>
              <w:textAlignment w:val="baseline"/>
              <w:rPr>
                <w:rFonts w:ascii="Arial" w:hAnsi="Arial" w:cs="Arial"/>
                <w:b/>
                <w:bCs/>
                <w:sz w:val="18"/>
                <w:szCs w:val="18"/>
                <w:lang w:val="en-GB" w:eastAsia="ko-KR"/>
              </w:rPr>
            </w:pPr>
            <w:r w:rsidRPr="00797283">
              <w:rPr>
                <w:rFonts w:ascii="Arial" w:hAnsi="Arial"/>
                <w:b/>
                <w:bCs/>
                <w:sz w:val="18"/>
                <w:szCs w:val="20"/>
                <w:lang w:val="en-GB" w:eastAsia="ko-KR"/>
              </w:rPr>
              <w:t>&gt;&gt;&gt;&gt;&gt;Flows Mapped to DRB Item</w:t>
            </w:r>
          </w:p>
        </w:tc>
        <w:tc>
          <w:tcPr>
            <w:tcW w:w="1080" w:type="dxa"/>
          </w:tcPr>
          <w:p w14:paraId="66DB8416" w14:textId="77777777" w:rsidR="00797283" w:rsidRPr="00797283" w:rsidRDefault="00797283" w:rsidP="00797283">
            <w:pPr>
              <w:widowControl w:val="0"/>
              <w:overflowPunct w:val="0"/>
              <w:autoSpaceDE w:val="0"/>
              <w:autoSpaceDN w:val="0"/>
              <w:adjustRightInd w:val="0"/>
              <w:textAlignment w:val="baseline"/>
              <w:rPr>
                <w:rFonts w:ascii="Arial" w:eastAsia="MS Mincho" w:hAnsi="Arial" w:cs="Arial"/>
                <w:sz w:val="18"/>
                <w:szCs w:val="20"/>
                <w:lang w:val="en-GB" w:eastAsia="ko-KR"/>
              </w:rPr>
            </w:pPr>
          </w:p>
        </w:tc>
        <w:tc>
          <w:tcPr>
            <w:tcW w:w="1080" w:type="dxa"/>
          </w:tcPr>
          <w:p w14:paraId="0E672D9E"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i/>
                <w:sz w:val="18"/>
                <w:szCs w:val="20"/>
                <w:lang w:val="en-GB" w:eastAsia="ko-KR"/>
              </w:rPr>
              <w:t>1 .. &lt;maxnoofQoSFlows&gt;</w:t>
            </w:r>
          </w:p>
        </w:tc>
        <w:tc>
          <w:tcPr>
            <w:tcW w:w="1512" w:type="dxa"/>
          </w:tcPr>
          <w:p w14:paraId="274DAFE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Pr>
          <w:p w14:paraId="6A62493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Pr>
          <w:p w14:paraId="57A0DA4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Pr>
          <w:p w14:paraId="50E3320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567E11FE" w14:textId="77777777" w:rsidTr="000D393A">
        <w:tc>
          <w:tcPr>
            <w:tcW w:w="2160" w:type="dxa"/>
          </w:tcPr>
          <w:p w14:paraId="6DF0C6D2" w14:textId="77777777" w:rsidR="00797283" w:rsidRPr="00797283" w:rsidRDefault="00797283" w:rsidP="00797283">
            <w:pPr>
              <w:widowControl w:val="0"/>
              <w:overflowPunct w:val="0"/>
              <w:autoSpaceDE w:val="0"/>
              <w:autoSpaceDN w:val="0"/>
              <w:adjustRightInd w:val="0"/>
              <w:ind w:leftChars="300" w:left="720"/>
              <w:textAlignment w:val="baseline"/>
              <w:rPr>
                <w:rFonts w:ascii="Arial" w:hAnsi="Arial" w:cs="Arial"/>
                <w:bCs/>
                <w:sz w:val="18"/>
                <w:szCs w:val="18"/>
                <w:lang w:val="en-GB" w:eastAsia="ko-KR"/>
              </w:rPr>
            </w:pPr>
            <w:r w:rsidRPr="00797283">
              <w:rPr>
                <w:rFonts w:ascii="Arial" w:hAnsi="Arial"/>
                <w:sz w:val="18"/>
                <w:szCs w:val="20"/>
                <w:lang w:val="en-GB" w:eastAsia="ko-KR"/>
              </w:rPr>
              <w:t>&gt;&gt;&gt;&gt;&gt;&gt;QoS Flow Identifier</w:t>
            </w:r>
          </w:p>
        </w:tc>
        <w:tc>
          <w:tcPr>
            <w:tcW w:w="1080" w:type="dxa"/>
          </w:tcPr>
          <w:p w14:paraId="49085A94" w14:textId="77777777" w:rsidR="00797283" w:rsidRPr="00797283" w:rsidRDefault="00797283" w:rsidP="00797283">
            <w:pPr>
              <w:widowControl w:val="0"/>
              <w:overflowPunct w:val="0"/>
              <w:autoSpaceDE w:val="0"/>
              <w:autoSpaceDN w:val="0"/>
              <w:adjustRightInd w:val="0"/>
              <w:textAlignment w:val="baseline"/>
              <w:rPr>
                <w:rFonts w:ascii="Arial" w:eastAsia="MS Mincho" w:hAnsi="Arial" w:cs="Arial"/>
                <w:sz w:val="18"/>
                <w:szCs w:val="20"/>
                <w:lang w:val="en-GB" w:eastAsia="ko-KR"/>
              </w:rPr>
            </w:pPr>
            <w:r w:rsidRPr="00797283">
              <w:rPr>
                <w:rFonts w:ascii="Arial" w:eastAsia="MS Mincho" w:hAnsi="Arial"/>
                <w:sz w:val="18"/>
                <w:szCs w:val="20"/>
                <w:lang w:val="en-GB" w:eastAsia="ko-KR"/>
              </w:rPr>
              <w:t>M</w:t>
            </w:r>
          </w:p>
        </w:tc>
        <w:tc>
          <w:tcPr>
            <w:tcW w:w="1080" w:type="dxa"/>
          </w:tcPr>
          <w:p w14:paraId="6087B602"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515E473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9.3.1.63</w:t>
            </w:r>
          </w:p>
        </w:tc>
        <w:tc>
          <w:tcPr>
            <w:tcW w:w="1728" w:type="dxa"/>
          </w:tcPr>
          <w:p w14:paraId="28DDDBD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Pr>
          <w:p w14:paraId="6246E9E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Pr>
          <w:p w14:paraId="5587D18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2077A22B" w14:textId="77777777" w:rsidTr="000D393A">
        <w:tc>
          <w:tcPr>
            <w:tcW w:w="2160" w:type="dxa"/>
          </w:tcPr>
          <w:p w14:paraId="3D8510F8" w14:textId="77777777" w:rsidR="00797283" w:rsidRPr="00797283" w:rsidRDefault="00797283" w:rsidP="00797283">
            <w:pPr>
              <w:widowControl w:val="0"/>
              <w:overflowPunct w:val="0"/>
              <w:autoSpaceDE w:val="0"/>
              <w:autoSpaceDN w:val="0"/>
              <w:adjustRightInd w:val="0"/>
              <w:ind w:leftChars="300" w:left="720"/>
              <w:textAlignment w:val="baseline"/>
              <w:rPr>
                <w:rFonts w:ascii="Arial" w:hAnsi="Arial" w:cs="Arial"/>
                <w:bCs/>
                <w:sz w:val="18"/>
                <w:szCs w:val="18"/>
                <w:lang w:val="en-GB" w:eastAsia="ko-KR"/>
              </w:rPr>
            </w:pPr>
            <w:r w:rsidRPr="00797283">
              <w:rPr>
                <w:rFonts w:ascii="Arial" w:hAnsi="Arial"/>
                <w:sz w:val="18"/>
                <w:szCs w:val="20"/>
                <w:lang w:val="en-GB" w:eastAsia="ko-KR"/>
              </w:rPr>
              <w:t>&gt;&gt;&gt;&gt;&gt;&gt;QoS Flow Level QoS Parameters</w:t>
            </w:r>
          </w:p>
        </w:tc>
        <w:tc>
          <w:tcPr>
            <w:tcW w:w="1080" w:type="dxa"/>
          </w:tcPr>
          <w:p w14:paraId="34E8CFD0" w14:textId="77777777" w:rsidR="00797283" w:rsidRPr="00797283" w:rsidRDefault="00797283" w:rsidP="00797283">
            <w:pPr>
              <w:widowControl w:val="0"/>
              <w:overflowPunct w:val="0"/>
              <w:autoSpaceDE w:val="0"/>
              <w:autoSpaceDN w:val="0"/>
              <w:adjustRightInd w:val="0"/>
              <w:textAlignment w:val="baseline"/>
              <w:rPr>
                <w:rFonts w:ascii="Arial" w:eastAsia="MS Mincho" w:hAnsi="Arial" w:cs="Arial"/>
                <w:sz w:val="18"/>
                <w:szCs w:val="20"/>
                <w:lang w:val="en-GB" w:eastAsia="ko-KR"/>
              </w:rPr>
            </w:pPr>
            <w:r w:rsidRPr="00797283">
              <w:rPr>
                <w:rFonts w:ascii="Arial" w:eastAsia="MS Mincho" w:hAnsi="Arial"/>
                <w:sz w:val="18"/>
                <w:szCs w:val="20"/>
                <w:lang w:val="en-GB" w:eastAsia="ko-KR"/>
              </w:rPr>
              <w:t>M</w:t>
            </w:r>
          </w:p>
        </w:tc>
        <w:tc>
          <w:tcPr>
            <w:tcW w:w="1080" w:type="dxa"/>
          </w:tcPr>
          <w:p w14:paraId="6279309B"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5E4AA68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9.3.1.45</w:t>
            </w:r>
          </w:p>
        </w:tc>
        <w:tc>
          <w:tcPr>
            <w:tcW w:w="1728" w:type="dxa"/>
          </w:tcPr>
          <w:p w14:paraId="70E3DC1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Pr>
          <w:p w14:paraId="7080388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Pr>
          <w:p w14:paraId="02054D6B"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70E563F0" w14:textId="77777777" w:rsidTr="000D393A">
        <w:tc>
          <w:tcPr>
            <w:tcW w:w="2160" w:type="dxa"/>
          </w:tcPr>
          <w:p w14:paraId="28950A1E" w14:textId="77777777" w:rsidR="00797283" w:rsidRPr="00797283" w:rsidRDefault="00797283" w:rsidP="00797283">
            <w:pPr>
              <w:widowControl w:val="0"/>
              <w:overflowPunct w:val="0"/>
              <w:autoSpaceDE w:val="0"/>
              <w:autoSpaceDN w:val="0"/>
              <w:adjustRightInd w:val="0"/>
              <w:ind w:leftChars="300" w:left="720"/>
              <w:textAlignment w:val="baseline"/>
              <w:rPr>
                <w:rFonts w:ascii="Arial" w:hAnsi="Arial"/>
                <w:sz w:val="18"/>
                <w:szCs w:val="20"/>
                <w:lang w:val="en-GB" w:eastAsia="ko-KR"/>
              </w:rPr>
            </w:pPr>
            <w:r w:rsidRPr="00797283">
              <w:rPr>
                <w:rFonts w:ascii="Arial" w:hAnsi="Arial" w:cs="Arial"/>
                <w:bCs/>
                <w:sz w:val="18"/>
                <w:szCs w:val="18"/>
                <w:lang w:val="en-GB" w:eastAsia="ko-KR"/>
              </w:rPr>
              <w:t>&gt;&gt;&gt;&gt;&gt;&gt;QoS Flow Mapping Indication</w:t>
            </w:r>
          </w:p>
        </w:tc>
        <w:tc>
          <w:tcPr>
            <w:tcW w:w="1080" w:type="dxa"/>
          </w:tcPr>
          <w:p w14:paraId="78B1D7BE" w14:textId="77777777" w:rsidR="00797283" w:rsidRPr="00797283" w:rsidRDefault="00797283" w:rsidP="00797283">
            <w:pPr>
              <w:widowControl w:val="0"/>
              <w:overflowPunct w:val="0"/>
              <w:autoSpaceDE w:val="0"/>
              <w:autoSpaceDN w:val="0"/>
              <w:adjustRightInd w:val="0"/>
              <w:textAlignment w:val="baseline"/>
              <w:rPr>
                <w:rFonts w:ascii="Arial" w:eastAsia="MS Mincho" w:hAnsi="Arial"/>
                <w:sz w:val="18"/>
                <w:szCs w:val="20"/>
                <w:lang w:val="en-GB" w:eastAsia="ko-KR"/>
              </w:rPr>
            </w:pPr>
            <w:r w:rsidRPr="00797283">
              <w:rPr>
                <w:rFonts w:ascii="Arial" w:hAnsi="Arial" w:cs="Arial"/>
                <w:sz w:val="18"/>
                <w:szCs w:val="20"/>
                <w:lang w:val="en-GB" w:eastAsia="ko-KR"/>
              </w:rPr>
              <w:t>O</w:t>
            </w:r>
          </w:p>
        </w:tc>
        <w:tc>
          <w:tcPr>
            <w:tcW w:w="1080" w:type="dxa"/>
          </w:tcPr>
          <w:p w14:paraId="59AE92BA"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193FC96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cs="Arial"/>
                <w:sz w:val="18"/>
                <w:szCs w:val="20"/>
                <w:lang w:val="en-GB" w:eastAsia="ko-KR"/>
              </w:rPr>
              <w:t>9.3.1.72</w:t>
            </w:r>
          </w:p>
        </w:tc>
        <w:tc>
          <w:tcPr>
            <w:tcW w:w="1728" w:type="dxa"/>
          </w:tcPr>
          <w:p w14:paraId="3F1E5A7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Pr>
          <w:p w14:paraId="0A81969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Pr>
          <w:p w14:paraId="287A24E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ignore</w:t>
            </w:r>
          </w:p>
        </w:tc>
      </w:tr>
      <w:tr w:rsidR="00797283" w:rsidRPr="00797283" w14:paraId="46EACFC9" w14:textId="77777777" w:rsidTr="000D393A">
        <w:tc>
          <w:tcPr>
            <w:tcW w:w="2160" w:type="dxa"/>
          </w:tcPr>
          <w:p w14:paraId="2B37E1BB" w14:textId="77777777" w:rsidR="00797283" w:rsidRPr="00797283" w:rsidRDefault="00797283" w:rsidP="00797283">
            <w:pPr>
              <w:widowControl w:val="0"/>
              <w:overflowPunct w:val="0"/>
              <w:autoSpaceDE w:val="0"/>
              <w:autoSpaceDN w:val="0"/>
              <w:adjustRightInd w:val="0"/>
              <w:ind w:leftChars="300" w:left="720"/>
              <w:textAlignment w:val="baseline"/>
              <w:rPr>
                <w:rFonts w:ascii="Arial" w:hAnsi="Arial" w:cs="Arial"/>
                <w:bCs/>
                <w:sz w:val="18"/>
                <w:szCs w:val="18"/>
                <w:lang w:val="en-GB" w:eastAsia="ko-KR"/>
              </w:rPr>
            </w:pPr>
            <w:r w:rsidRPr="00797283">
              <w:rPr>
                <w:rFonts w:ascii="Arial" w:hAnsi="Arial" w:cs="Arial"/>
                <w:bCs/>
                <w:sz w:val="18"/>
                <w:szCs w:val="18"/>
                <w:lang w:val="en-GB" w:eastAsia="ko-KR"/>
              </w:rPr>
              <w:t>&gt;&gt;&gt;&gt;&gt;&gt;TSC Traffic Characteristics</w:t>
            </w:r>
          </w:p>
        </w:tc>
        <w:tc>
          <w:tcPr>
            <w:tcW w:w="1080" w:type="dxa"/>
          </w:tcPr>
          <w:p w14:paraId="19DB7A0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bCs/>
                <w:sz w:val="18"/>
                <w:szCs w:val="18"/>
                <w:lang w:val="en-GB" w:eastAsia="ko-KR"/>
              </w:rPr>
              <w:t>O</w:t>
            </w:r>
          </w:p>
        </w:tc>
        <w:tc>
          <w:tcPr>
            <w:tcW w:w="1080" w:type="dxa"/>
          </w:tcPr>
          <w:p w14:paraId="13E4659D"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3C1AE51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hint="eastAsia"/>
                <w:bCs/>
                <w:sz w:val="18"/>
                <w:szCs w:val="18"/>
                <w:lang w:val="en-GB" w:eastAsia="ko-KR"/>
              </w:rPr>
              <w:t>9.3.1.141</w:t>
            </w:r>
          </w:p>
        </w:tc>
        <w:tc>
          <w:tcPr>
            <w:tcW w:w="1728" w:type="dxa"/>
          </w:tcPr>
          <w:p w14:paraId="6ED29D6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r w:rsidRPr="00797283">
              <w:rPr>
                <w:rFonts w:ascii="Arial" w:hAnsi="Arial" w:cs="Arial"/>
                <w:bCs/>
                <w:sz w:val="18"/>
                <w:szCs w:val="18"/>
                <w:lang w:val="en-GB" w:eastAsia="ko-KR"/>
              </w:rPr>
              <w:t>Traffic pattern information associated with the QFI.</w:t>
            </w:r>
            <w:r w:rsidRPr="00797283">
              <w:rPr>
                <w:rFonts w:ascii="Arial" w:hAnsi="Arial" w:cs="Arial" w:hint="eastAsia"/>
                <w:bCs/>
                <w:sz w:val="18"/>
                <w:szCs w:val="18"/>
                <w:lang w:val="en-GB" w:eastAsia="ko-KR"/>
              </w:rPr>
              <w:t xml:space="preserve"> </w:t>
            </w:r>
            <w:r w:rsidRPr="00797283">
              <w:rPr>
                <w:rFonts w:ascii="Arial" w:hAnsi="Arial" w:cs="Arial"/>
                <w:bCs/>
                <w:sz w:val="18"/>
                <w:szCs w:val="18"/>
                <w:lang w:val="en-GB" w:eastAsia="ko-KR"/>
              </w:rPr>
              <w:t>Details in TS 23.501 [21].</w:t>
            </w:r>
          </w:p>
        </w:tc>
        <w:tc>
          <w:tcPr>
            <w:tcW w:w="1080" w:type="dxa"/>
          </w:tcPr>
          <w:p w14:paraId="20EC9B2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bCs/>
                <w:sz w:val="18"/>
                <w:szCs w:val="18"/>
                <w:lang w:val="en-GB" w:eastAsia="ko-KR"/>
              </w:rPr>
              <w:t>YES</w:t>
            </w:r>
          </w:p>
        </w:tc>
        <w:tc>
          <w:tcPr>
            <w:tcW w:w="1080" w:type="dxa"/>
          </w:tcPr>
          <w:p w14:paraId="30083BCC"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bCs/>
                <w:sz w:val="18"/>
                <w:szCs w:val="18"/>
                <w:lang w:val="en-GB" w:eastAsia="ko-KR"/>
              </w:rPr>
              <w:t>ignore</w:t>
            </w:r>
          </w:p>
        </w:tc>
      </w:tr>
      <w:tr w:rsidR="00797283" w:rsidRPr="00797283" w14:paraId="0DE4BF60" w14:textId="77777777" w:rsidTr="000D393A">
        <w:tc>
          <w:tcPr>
            <w:tcW w:w="2160" w:type="dxa"/>
          </w:tcPr>
          <w:p w14:paraId="39322138"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cs="Arial"/>
                <w:bCs/>
                <w:sz w:val="18"/>
                <w:szCs w:val="18"/>
                <w:lang w:val="en-GB" w:eastAsia="ko-KR"/>
              </w:rPr>
            </w:pPr>
            <w:r w:rsidRPr="00797283">
              <w:rPr>
                <w:rFonts w:ascii="Arial" w:hAnsi="Arial"/>
                <w:sz w:val="18"/>
                <w:szCs w:val="20"/>
                <w:lang w:val="en-GB" w:eastAsia="ko-KR"/>
              </w:rPr>
              <w:t>&gt;&gt;&gt;&gt;ECN Marking or Congestion Information Reporting Request</w:t>
            </w:r>
          </w:p>
        </w:tc>
        <w:tc>
          <w:tcPr>
            <w:tcW w:w="1080" w:type="dxa"/>
          </w:tcPr>
          <w:p w14:paraId="53313AF5" w14:textId="77777777" w:rsidR="00797283" w:rsidRPr="00797283" w:rsidRDefault="00797283" w:rsidP="00797283">
            <w:pPr>
              <w:widowControl w:val="0"/>
              <w:overflowPunct w:val="0"/>
              <w:autoSpaceDE w:val="0"/>
              <w:autoSpaceDN w:val="0"/>
              <w:adjustRightInd w:val="0"/>
              <w:textAlignment w:val="baseline"/>
              <w:rPr>
                <w:rFonts w:ascii="Arial" w:hAnsi="Arial" w:cs="Arial"/>
                <w:bCs/>
                <w:sz w:val="18"/>
                <w:szCs w:val="18"/>
                <w:lang w:val="en-GB" w:eastAsia="ko-KR"/>
              </w:rPr>
            </w:pPr>
            <w:r w:rsidRPr="00797283">
              <w:rPr>
                <w:rFonts w:ascii="Arial" w:hAnsi="Arial" w:cs="Arial"/>
                <w:bCs/>
                <w:sz w:val="18"/>
                <w:szCs w:val="18"/>
                <w:lang w:val="en-GB" w:eastAsia="ko-KR"/>
              </w:rPr>
              <w:t>O</w:t>
            </w:r>
          </w:p>
        </w:tc>
        <w:tc>
          <w:tcPr>
            <w:tcW w:w="1080" w:type="dxa"/>
          </w:tcPr>
          <w:p w14:paraId="22AFAC23"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486B7A1B" w14:textId="77777777" w:rsidR="00797283" w:rsidRPr="00797283" w:rsidRDefault="00797283" w:rsidP="00797283">
            <w:pPr>
              <w:widowControl w:val="0"/>
              <w:overflowPunct w:val="0"/>
              <w:autoSpaceDE w:val="0"/>
              <w:autoSpaceDN w:val="0"/>
              <w:adjustRightInd w:val="0"/>
              <w:textAlignment w:val="baseline"/>
              <w:rPr>
                <w:rFonts w:ascii="Arial" w:hAnsi="Arial" w:cs="Arial"/>
                <w:bCs/>
                <w:sz w:val="18"/>
                <w:szCs w:val="18"/>
                <w:lang w:val="en-GB" w:eastAsia="ko-KR"/>
              </w:rPr>
            </w:pPr>
            <w:r w:rsidRPr="00797283">
              <w:rPr>
                <w:rFonts w:ascii="Arial" w:hAnsi="Arial" w:cs="Arial" w:hint="eastAsia"/>
                <w:bCs/>
                <w:sz w:val="18"/>
                <w:szCs w:val="18"/>
                <w:lang w:val="en-GB" w:eastAsia="zh-CN"/>
              </w:rPr>
              <w:t>9</w:t>
            </w:r>
            <w:r w:rsidRPr="00797283">
              <w:rPr>
                <w:rFonts w:ascii="Arial" w:hAnsi="Arial" w:cs="Arial"/>
                <w:bCs/>
                <w:sz w:val="18"/>
                <w:szCs w:val="18"/>
                <w:lang w:val="en-GB" w:eastAsia="zh-CN"/>
              </w:rPr>
              <w:t>.3.1.321</w:t>
            </w:r>
          </w:p>
        </w:tc>
        <w:tc>
          <w:tcPr>
            <w:tcW w:w="1728" w:type="dxa"/>
          </w:tcPr>
          <w:p w14:paraId="5E382AE9" w14:textId="77777777" w:rsidR="00797283" w:rsidRPr="00797283" w:rsidRDefault="00797283" w:rsidP="00797283">
            <w:pPr>
              <w:widowControl w:val="0"/>
              <w:overflowPunct w:val="0"/>
              <w:autoSpaceDE w:val="0"/>
              <w:autoSpaceDN w:val="0"/>
              <w:adjustRightInd w:val="0"/>
              <w:textAlignment w:val="baseline"/>
              <w:rPr>
                <w:rFonts w:ascii="Arial" w:hAnsi="Arial" w:cs="Arial"/>
                <w:bCs/>
                <w:sz w:val="18"/>
                <w:szCs w:val="18"/>
                <w:lang w:val="en-GB" w:eastAsia="ko-KR"/>
              </w:rPr>
            </w:pPr>
          </w:p>
        </w:tc>
        <w:tc>
          <w:tcPr>
            <w:tcW w:w="1080" w:type="dxa"/>
          </w:tcPr>
          <w:p w14:paraId="2BD302F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bCs/>
                <w:sz w:val="18"/>
                <w:szCs w:val="18"/>
                <w:lang w:val="en-GB" w:eastAsia="ko-KR"/>
              </w:rPr>
            </w:pPr>
            <w:r w:rsidRPr="00797283">
              <w:rPr>
                <w:rFonts w:ascii="Arial" w:eastAsia="SimSun" w:hAnsi="Arial" w:cs="Arial" w:hint="eastAsia"/>
                <w:sz w:val="18"/>
                <w:szCs w:val="18"/>
                <w:lang w:val="en-GB" w:eastAsia="zh-CN"/>
              </w:rPr>
              <w:t>Y</w:t>
            </w:r>
            <w:r w:rsidRPr="00797283">
              <w:rPr>
                <w:rFonts w:ascii="Arial" w:eastAsia="SimSun" w:hAnsi="Arial" w:cs="Arial"/>
                <w:sz w:val="18"/>
                <w:szCs w:val="18"/>
                <w:lang w:val="en-GB" w:eastAsia="zh-CN"/>
              </w:rPr>
              <w:t>ES</w:t>
            </w:r>
          </w:p>
        </w:tc>
        <w:tc>
          <w:tcPr>
            <w:tcW w:w="1080" w:type="dxa"/>
          </w:tcPr>
          <w:p w14:paraId="59257ACC"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bCs/>
                <w:sz w:val="18"/>
                <w:szCs w:val="18"/>
                <w:lang w:val="en-GB" w:eastAsia="ko-KR"/>
              </w:rPr>
            </w:pPr>
            <w:r w:rsidRPr="00797283">
              <w:rPr>
                <w:rFonts w:ascii="Arial" w:eastAsia="SimSun" w:hAnsi="Arial" w:cs="Arial" w:hint="eastAsia"/>
                <w:sz w:val="18"/>
                <w:szCs w:val="18"/>
                <w:lang w:val="en-GB" w:eastAsia="zh-CN"/>
              </w:rPr>
              <w:t>i</w:t>
            </w:r>
            <w:r w:rsidRPr="00797283">
              <w:rPr>
                <w:rFonts w:ascii="Arial" w:eastAsia="SimSun" w:hAnsi="Arial" w:cs="Arial"/>
                <w:sz w:val="18"/>
                <w:szCs w:val="18"/>
                <w:lang w:val="en-GB" w:eastAsia="zh-CN"/>
              </w:rPr>
              <w:t>gnore</w:t>
            </w:r>
          </w:p>
        </w:tc>
      </w:tr>
      <w:tr w:rsidR="00797283" w:rsidRPr="00797283" w14:paraId="2EFC4CD8" w14:textId="77777777" w:rsidTr="000D393A">
        <w:tc>
          <w:tcPr>
            <w:tcW w:w="2160" w:type="dxa"/>
          </w:tcPr>
          <w:p w14:paraId="1B8E827F"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ko-KR"/>
              </w:rPr>
            </w:pPr>
            <w:r w:rsidRPr="00797283">
              <w:rPr>
                <w:rFonts w:ascii="Arial" w:hAnsi="Arial" w:hint="eastAsia"/>
                <w:sz w:val="18"/>
                <w:szCs w:val="20"/>
                <w:lang w:val="en-GB" w:eastAsia="ko-KR"/>
              </w:rPr>
              <w:t>&gt;</w:t>
            </w:r>
            <w:r w:rsidRPr="00797283">
              <w:rPr>
                <w:rFonts w:ascii="Arial" w:hAnsi="Arial"/>
                <w:sz w:val="18"/>
                <w:szCs w:val="20"/>
                <w:lang w:val="en-GB" w:eastAsia="ko-KR"/>
              </w:rPr>
              <w:t>&gt;&gt;&gt;PSI based SDU Discard UL</w:t>
            </w:r>
          </w:p>
        </w:tc>
        <w:tc>
          <w:tcPr>
            <w:tcW w:w="1080" w:type="dxa"/>
          </w:tcPr>
          <w:p w14:paraId="4530F397" w14:textId="77777777" w:rsidR="00797283" w:rsidRPr="00797283" w:rsidRDefault="00797283" w:rsidP="00797283">
            <w:pPr>
              <w:widowControl w:val="0"/>
              <w:overflowPunct w:val="0"/>
              <w:autoSpaceDE w:val="0"/>
              <w:autoSpaceDN w:val="0"/>
              <w:adjustRightInd w:val="0"/>
              <w:textAlignment w:val="baseline"/>
              <w:rPr>
                <w:rFonts w:ascii="Arial" w:hAnsi="Arial" w:cs="Arial"/>
                <w:bCs/>
                <w:sz w:val="18"/>
                <w:szCs w:val="18"/>
                <w:lang w:val="en-GB" w:eastAsia="ko-KR"/>
              </w:rPr>
            </w:pPr>
            <w:r w:rsidRPr="00797283">
              <w:rPr>
                <w:rFonts w:ascii="Arial" w:hAnsi="Arial" w:cs="Arial" w:hint="eastAsia"/>
                <w:sz w:val="18"/>
                <w:szCs w:val="18"/>
                <w:lang w:val="en-GB" w:eastAsia="ko-KR"/>
              </w:rPr>
              <w:t>O</w:t>
            </w:r>
          </w:p>
        </w:tc>
        <w:tc>
          <w:tcPr>
            <w:tcW w:w="1080" w:type="dxa"/>
          </w:tcPr>
          <w:p w14:paraId="01FDBD34"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7E502318" w14:textId="77777777" w:rsidR="00797283" w:rsidRPr="00797283" w:rsidRDefault="00797283" w:rsidP="00797283">
            <w:pPr>
              <w:widowControl w:val="0"/>
              <w:overflowPunct w:val="0"/>
              <w:autoSpaceDE w:val="0"/>
              <w:autoSpaceDN w:val="0"/>
              <w:adjustRightInd w:val="0"/>
              <w:textAlignment w:val="baseline"/>
              <w:rPr>
                <w:rFonts w:ascii="Arial" w:hAnsi="Arial" w:cs="Arial"/>
                <w:bCs/>
                <w:sz w:val="18"/>
                <w:szCs w:val="18"/>
                <w:lang w:val="en-GB" w:eastAsia="zh-CN"/>
              </w:rPr>
            </w:pPr>
            <w:r w:rsidRPr="00797283">
              <w:rPr>
                <w:rFonts w:ascii="Arial" w:hAnsi="Arial" w:cs="Arial" w:hint="eastAsia"/>
                <w:bCs/>
                <w:sz w:val="18"/>
                <w:szCs w:val="18"/>
                <w:lang w:val="en-GB" w:eastAsia="ko-KR"/>
              </w:rPr>
              <w:t>E</w:t>
            </w:r>
            <w:r w:rsidRPr="00797283">
              <w:rPr>
                <w:rFonts w:ascii="Arial" w:hAnsi="Arial" w:cs="Arial"/>
                <w:bCs/>
                <w:sz w:val="18"/>
                <w:szCs w:val="18"/>
                <w:lang w:val="en-GB" w:eastAsia="ko-KR"/>
              </w:rPr>
              <w:t>NUMERATED (start, stop, …)</w:t>
            </w:r>
          </w:p>
        </w:tc>
        <w:tc>
          <w:tcPr>
            <w:tcW w:w="1728" w:type="dxa"/>
          </w:tcPr>
          <w:p w14:paraId="635F3A31" w14:textId="77777777" w:rsidR="00797283" w:rsidRPr="00797283" w:rsidRDefault="00797283" w:rsidP="00797283">
            <w:pPr>
              <w:widowControl w:val="0"/>
              <w:overflowPunct w:val="0"/>
              <w:autoSpaceDE w:val="0"/>
              <w:autoSpaceDN w:val="0"/>
              <w:adjustRightInd w:val="0"/>
              <w:textAlignment w:val="baseline"/>
              <w:rPr>
                <w:rFonts w:ascii="Arial" w:hAnsi="Arial" w:cs="Arial"/>
                <w:bCs/>
                <w:sz w:val="18"/>
                <w:szCs w:val="18"/>
                <w:lang w:val="en-GB" w:eastAsia="ko-KR"/>
              </w:rPr>
            </w:pPr>
            <w:r w:rsidRPr="00797283">
              <w:rPr>
                <w:rFonts w:ascii="Arial" w:hAnsi="Arial" w:cs="Arial" w:hint="eastAsia"/>
                <w:sz w:val="18"/>
                <w:szCs w:val="18"/>
                <w:lang w:val="en-GB" w:eastAsia="ko-KR"/>
              </w:rPr>
              <w:t>I</w:t>
            </w:r>
            <w:r w:rsidRPr="00797283">
              <w:rPr>
                <w:rFonts w:ascii="Arial" w:hAnsi="Arial" w:cs="Arial"/>
                <w:sz w:val="18"/>
                <w:szCs w:val="18"/>
                <w:lang w:val="en-GB" w:eastAsia="ko-KR"/>
              </w:rPr>
              <w:t xml:space="preserve">ndicates whether UL PSI based SDU discard is (re)configured or released for the DRB. The codepoint “start” means that UL PSI based discarding is (re)configured, while the </w:t>
            </w:r>
            <w:r w:rsidRPr="00797283">
              <w:rPr>
                <w:rFonts w:ascii="Arial" w:hAnsi="Arial" w:cs="Arial"/>
                <w:sz w:val="18"/>
                <w:szCs w:val="18"/>
                <w:lang w:val="en-GB" w:eastAsia="ko-KR"/>
              </w:rPr>
              <w:lastRenderedPageBreak/>
              <w:t>codepoint “stop” means that UL PSI based discarding is released. Up to 8 DRBs can be set as “start”.</w:t>
            </w:r>
          </w:p>
        </w:tc>
        <w:tc>
          <w:tcPr>
            <w:tcW w:w="1080" w:type="dxa"/>
          </w:tcPr>
          <w:p w14:paraId="57485EEA" w14:textId="77777777" w:rsidR="00797283" w:rsidRPr="00797283" w:rsidRDefault="00797283" w:rsidP="00797283">
            <w:pPr>
              <w:widowControl w:val="0"/>
              <w:overflowPunct w:val="0"/>
              <w:autoSpaceDE w:val="0"/>
              <w:autoSpaceDN w:val="0"/>
              <w:adjustRightInd w:val="0"/>
              <w:jc w:val="center"/>
              <w:textAlignment w:val="baseline"/>
              <w:rPr>
                <w:rFonts w:ascii="Arial" w:eastAsia="SimSun" w:hAnsi="Arial" w:cs="Arial"/>
                <w:sz w:val="18"/>
                <w:szCs w:val="18"/>
                <w:lang w:val="en-GB" w:eastAsia="zh-CN"/>
              </w:rPr>
            </w:pPr>
            <w:r w:rsidRPr="00797283">
              <w:rPr>
                <w:rFonts w:ascii="Arial" w:hAnsi="Arial" w:cs="Arial" w:hint="eastAsia"/>
                <w:sz w:val="18"/>
                <w:szCs w:val="18"/>
                <w:lang w:val="en-GB" w:eastAsia="ko-KR"/>
              </w:rPr>
              <w:lastRenderedPageBreak/>
              <w:t>Y</w:t>
            </w:r>
            <w:r w:rsidRPr="00797283">
              <w:rPr>
                <w:rFonts w:ascii="Arial" w:hAnsi="Arial" w:cs="Arial"/>
                <w:sz w:val="18"/>
                <w:szCs w:val="18"/>
                <w:lang w:val="en-GB" w:eastAsia="ko-KR"/>
              </w:rPr>
              <w:t>ES</w:t>
            </w:r>
          </w:p>
        </w:tc>
        <w:tc>
          <w:tcPr>
            <w:tcW w:w="1080" w:type="dxa"/>
          </w:tcPr>
          <w:p w14:paraId="0E6E0D2E" w14:textId="77777777" w:rsidR="00797283" w:rsidRPr="00797283" w:rsidRDefault="00797283" w:rsidP="00797283">
            <w:pPr>
              <w:widowControl w:val="0"/>
              <w:overflowPunct w:val="0"/>
              <w:autoSpaceDE w:val="0"/>
              <w:autoSpaceDN w:val="0"/>
              <w:adjustRightInd w:val="0"/>
              <w:jc w:val="center"/>
              <w:textAlignment w:val="baseline"/>
              <w:rPr>
                <w:rFonts w:ascii="Arial" w:eastAsia="SimSun" w:hAnsi="Arial" w:cs="Arial"/>
                <w:sz w:val="18"/>
                <w:szCs w:val="18"/>
                <w:lang w:val="en-GB" w:eastAsia="zh-CN"/>
              </w:rPr>
            </w:pPr>
            <w:r w:rsidRPr="00797283">
              <w:rPr>
                <w:rFonts w:ascii="Arial" w:hAnsi="Arial" w:cs="Arial" w:hint="eastAsia"/>
                <w:sz w:val="18"/>
                <w:szCs w:val="18"/>
                <w:lang w:val="en-GB" w:eastAsia="ko-KR"/>
              </w:rPr>
              <w:t>i</w:t>
            </w:r>
            <w:r w:rsidRPr="00797283">
              <w:rPr>
                <w:rFonts w:ascii="Arial" w:hAnsi="Arial" w:cs="Arial"/>
                <w:sz w:val="18"/>
                <w:szCs w:val="18"/>
                <w:lang w:val="en-GB" w:eastAsia="ko-KR"/>
              </w:rPr>
              <w:t>gnore</w:t>
            </w:r>
          </w:p>
        </w:tc>
      </w:tr>
      <w:tr w:rsidR="00797283" w:rsidRPr="00797283" w14:paraId="63DE4356" w14:textId="77777777" w:rsidTr="000D393A">
        <w:tc>
          <w:tcPr>
            <w:tcW w:w="2160" w:type="dxa"/>
          </w:tcPr>
          <w:p w14:paraId="201CB79D"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b/>
                <w:bCs/>
                <w:sz w:val="18"/>
                <w:szCs w:val="18"/>
                <w:lang w:val="en-GB" w:eastAsia="ko-KR"/>
              </w:rPr>
            </w:pPr>
            <w:r w:rsidRPr="00797283">
              <w:rPr>
                <w:rFonts w:ascii="Arial" w:hAnsi="Arial"/>
                <w:b/>
                <w:bCs/>
                <w:sz w:val="18"/>
                <w:szCs w:val="20"/>
                <w:lang w:val="en-GB" w:eastAsia="ko-KR"/>
              </w:rPr>
              <w:t xml:space="preserve">&gt;&gt;UL UP TNL Information to be setup List </w:t>
            </w:r>
          </w:p>
        </w:tc>
        <w:tc>
          <w:tcPr>
            <w:tcW w:w="1080" w:type="dxa"/>
          </w:tcPr>
          <w:p w14:paraId="08BCBDE8" w14:textId="77777777" w:rsidR="00797283" w:rsidRPr="00797283" w:rsidRDefault="00797283" w:rsidP="00797283">
            <w:pPr>
              <w:widowControl w:val="0"/>
              <w:overflowPunct w:val="0"/>
              <w:autoSpaceDE w:val="0"/>
              <w:autoSpaceDN w:val="0"/>
              <w:adjustRightInd w:val="0"/>
              <w:textAlignment w:val="baseline"/>
              <w:rPr>
                <w:rFonts w:ascii="Arial" w:eastAsia="MS Mincho" w:hAnsi="Arial"/>
                <w:sz w:val="18"/>
                <w:szCs w:val="20"/>
                <w:lang w:val="en-GB" w:eastAsia="ko-KR"/>
              </w:rPr>
            </w:pPr>
          </w:p>
        </w:tc>
        <w:tc>
          <w:tcPr>
            <w:tcW w:w="1080" w:type="dxa"/>
          </w:tcPr>
          <w:p w14:paraId="4BCE25C7"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w:t>
            </w:r>
          </w:p>
        </w:tc>
        <w:tc>
          <w:tcPr>
            <w:tcW w:w="1512" w:type="dxa"/>
          </w:tcPr>
          <w:p w14:paraId="3E8C1B7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Pr>
          <w:p w14:paraId="200735D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080" w:type="dxa"/>
          </w:tcPr>
          <w:p w14:paraId="4FAA6CF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Pr>
          <w:p w14:paraId="582378CD"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5F7ABCAD" w14:textId="77777777" w:rsidTr="000D393A">
        <w:tc>
          <w:tcPr>
            <w:tcW w:w="2160" w:type="dxa"/>
          </w:tcPr>
          <w:p w14:paraId="60CA258A"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b/>
                <w:bCs/>
                <w:sz w:val="18"/>
                <w:szCs w:val="18"/>
                <w:lang w:val="en-GB" w:eastAsia="ko-KR"/>
              </w:rPr>
            </w:pPr>
            <w:r w:rsidRPr="00797283">
              <w:rPr>
                <w:rFonts w:ascii="Arial" w:hAnsi="Arial"/>
                <w:b/>
                <w:bCs/>
                <w:sz w:val="18"/>
                <w:szCs w:val="20"/>
                <w:lang w:val="en-GB" w:eastAsia="ko-KR"/>
              </w:rPr>
              <w:t>&gt;&gt;&gt;UL UP TNL Information to Be Setup Item IEs</w:t>
            </w:r>
          </w:p>
        </w:tc>
        <w:tc>
          <w:tcPr>
            <w:tcW w:w="1080" w:type="dxa"/>
          </w:tcPr>
          <w:p w14:paraId="460EFD2B" w14:textId="77777777" w:rsidR="00797283" w:rsidRPr="00797283" w:rsidRDefault="00797283" w:rsidP="00797283">
            <w:pPr>
              <w:widowControl w:val="0"/>
              <w:overflowPunct w:val="0"/>
              <w:autoSpaceDE w:val="0"/>
              <w:autoSpaceDN w:val="0"/>
              <w:adjustRightInd w:val="0"/>
              <w:textAlignment w:val="baseline"/>
              <w:rPr>
                <w:rFonts w:ascii="Arial" w:eastAsia="MS Mincho" w:hAnsi="Arial"/>
                <w:sz w:val="18"/>
                <w:szCs w:val="20"/>
                <w:lang w:val="en-GB" w:eastAsia="ko-KR"/>
              </w:rPr>
            </w:pPr>
          </w:p>
        </w:tc>
        <w:tc>
          <w:tcPr>
            <w:tcW w:w="1080" w:type="dxa"/>
          </w:tcPr>
          <w:p w14:paraId="481332E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 .. &lt;maxnoofULUPTNLInformation&gt;</w:t>
            </w:r>
          </w:p>
        </w:tc>
        <w:tc>
          <w:tcPr>
            <w:tcW w:w="1512" w:type="dxa"/>
          </w:tcPr>
          <w:p w14:paraId="2394074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Pr>
          <w:p w14:paraId="00E72BD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080" w:type="dxa"/>
          </w:tcPr>
          <w:p w14:paraId="3F88DDA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Pr>
          <w:p w14:paraId="00ABF24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71A2F29E" w14:textId="77777777" w:rsidTr="000D393A">
        <w:tc>
          <w:tcPr>
            <w:tcW w:w="2160" w:type="dxa"/>
          </w:tcPr>
          <w:p w14:paraId="02A510BE"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ko-KR"/>
              </w:rPr>
            </w:pPr>
            <w:r w:rsidRPr="00797283">
              <w:rPr>
                <w:rFonts w:ascii="Arial" w:hAnsi="Arial"/>
                <w:sz w:val="18"/>
                <w:szCs w:val="20"/>
                <w:lang w:val="en-GB" w:eastAsia="ko-KR"/>
              </w:rPr>
              <w:t>&gt;&gt;&gt;&gt;UL UP TNL Information</w:t>
            </w:r>
          </w:p>
        </w:tc>
        <w:tc>
          <w:tcPr>
            <w:tcW w:w="1080" w:type="dxa"/>
          </w:tcPr>
          <w:p w14:paraId="11800A7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M</w:t>
            </w:r>
          </w:p>
        </w:tc>
        <w:tc>
          <w:tcPr>
            <w:tcW w:w="1080" w:type="dxa"/>
          </w:tcPr>
          <w:p w14:paraId="781D341E"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1365540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UP Transport Layer Information</w:t>
            </w:r>
          </w:p>
          <w:p w14:paraId="3155E84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9.3.2.1</w:t>
            </w:r>
          </w:p>
        </w:tc>
        <w:tc>
          <w:tcPr>
            <w:tcW w:w="1728" w:type="dxa"/>
          </w:tcPr>
          <w:p w14:paraId="47BC2A0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gNB-CU endpoint of the F1 transport bearer. For delivery of UL PDUs.</w:t>
            </w:r>
          </w:p>
        </w:tc>
        <w:tc>
          <w:tcPr>
            <w:tcW w:w="1080" w:type="dxa"/>
          </w:tcPr>
          <w:p w14:paraId="18A4562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Pr>
          <w:p w14:paraId="7389342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6C7A659D" w14:textId="77777777" w:rsidTr="000D393A">
        <w:tc>
          <w:tcPr>
            <w:tcW w:w="2160" w:type="dxa"/>
          </w:tcPr>
          <w:p w14:paraId="13427CA1"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ko-KR"/>
              </w:rPr>
            </w:pPr>
            <w:r w:rsidRPr="00797283">
              <w:rPr>
                <w:rFonts w:ascii="Arial" w:hAnsi="Arial"/>
                <w:sz w:val="18"/>
                <w:szCs w:val="20"/>
                <w:lang w:val="en-GB" w:eastAsia="ko-KR"/>
              </w:rPr>
              <w:t>&gt;&gt;&gt;&gt;BH Information</w:t>
            </w:r>
          </w:p>
        </w:tc>
        <w:tc>
          <w:tcPr>
            <w:tcW w:w="1080" w:type="dxa"/>
          </w:tcPr>
          <w:p w14:paraId="78B3EF3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O</w:t>
            </w:r>
          </w:p>
        </w:tc>
        <w:tc>
          <w:tcPr>
            <w:tcW w:w="1080" w:type="dxa"/>
          </w:tcPr>
          <w:p w14:paraId="29EE3E06"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33CE22A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9.3.1.114</w:t>
            </w:r>
          </w:p>
        </w:tc>
        <w:tc>
          <w:tcPr>
            <w:tcW w:w="1728" w:type="dxa"/>
          </w:tcPr>
          <w:p w14:paraId="06143C8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5162FB6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hint="eastAsia"/>
                <w:bCs/>
                <w:sz w:val="18"/>
                <w:szCs w:val="18"/>
                <w:lang w:val="en-GB" w:eastAsia="ko-KR"/>
              </w:rPr>
              <w:t>YES</w:t>
            </w:r>
          </w:p>
        </w:tc>
        <w:tc>
          <w:tcPr>
            <w:tcW w:w="1080" w:type="dxa"/>
          </w:tcPr>
          <w:p w14:paraId="5D53A1F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bCs/>
                <w:sz w:val="18"/>
                <w:szCs w:val="18"/>
                <w:lang w:val="en-GB" w:eastAsia="ko-KR"/>
              </w:rPr>
              <w:t>ignore</w:t>
            </w:r>
          </w:p>
        </w:tc>
      </w:tr>
      <w:tr w:rsidR="00797283" w:rsidRPr="00797283" w14:paraId="590581E2" w14:textId="77777777" w:rsidTr="000D393A">
        <w:tc>
          <w:tcPr>
            <w:tcW w:w="2160" w:type="dxa"/>
          </w:tcPr>
          <w:p w14:paraId="2E9917CB"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ko-KR"/>
              </w:rPr>
            </w:pPr>
            <w:r w:rsidRPr="00797283">
              <w:rPr>
                <w:rFonts w:ascii="Arial" w:hAnsi="Arial" w:cs="Arial" w:hint="eastAsia"/>
                <w:sz w:val="18"/>
                <w:szCs w:val="20"/>
                <w:lang w:val="en-GB" w:eastAsia="ko-KR"/>
              </w:rPr>
              <w:t>&gt;</w:t>
            </w:r>
            <w:r w:rsidRPr="00797283">
              <w:rPr>
                <w:rFonts w:ascii="Arial" w:hAnsi="Arial" w:cs="Arial"/>
                <w:sz w:val="18"/>
                <w:szCs w:val="20"/>
                <w:lang w:val="en-GB" w:eastAsia="ko-KR"/>
              </w:rPr>
              <w:t>&gt;&gt;&gt;DRB Mapping Info</w:t>
            </w:r>
          </w:p>
        </w:tc>
        <w:tc>
          <w:tcPr>
            <w:tcW w:w="1080" w:type="dxa"/>
          </w:tcPr>
          <w:p w14:paraId="4232A5F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cs="Arial"/>
                <w:sz w:val="18"/>
                <w:szCs w:val="20"/>
                <w:lang w:val="en-GB" w:eastAsia="ko-KR"/>
              </w:rPr>
              <w:t>O</w:t>
            </w:r>
          </w:p>
        </w:tc>
        <w:tc>
          <w:tcPr>
            <w:tcW w:w="1080" w:type="dxa"/>
          </w:tcPr>
          <w:p w14:paraId="2C1662DB"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71DB28C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cs="Arial"/>
                <w:sz w:val="18"/>
                <w:szCs w:val="20"/>
                <w:lang w:val="en-GB" w:eastAsia="ko-KR"/>
              </w:rPr>
              <w:t>Uu RLC Channel ID</w:t>
            </w:r>
            <w:r w:rsidRPr="00797283">
              <w:rPr>
                <w:rFonts w:ascii="Arial" w:hAnsi="Arial" w:cs="Arial" w:hint="eastAsia"/>
                <w:sz w:val="18"/>
                <w:szCs w:val="20"/>
                <w:lang w:val="en-GB" w:eastAsia="ko-KR"/>
              </w:rPr>
              <w:t xml:space="preserve"> </w:t>
            </w:r>
            <w:r w:rsidRPr="00797283">
              <w:rPr>
                <w:rFonts w:ascii="Arial" w:hAnsi="Arial" w:cs="Arial"/>
                <w:sz w:val="18"/>
                <w:szCs w:val="20"/>
                <w:lang w:val="en-GB" w:eastAsia="ko-KR"/>
              </w:rPr>
              <w:t>9.3.1.266</w:t>
            </w:r>
          </w:p>
        </w:tc>
        <w:tc>
          <w:tcPr>
            <w:tcW w:w="1728" w:type="dxa"/>
          </w:tcPr>
          <w:p w14:paraId="7FB81D2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554255B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bCs/>
                <w:sz w:val="18"/>
                <w:szCs w:val="18"/>
                <w:lang w:val="en-GB" w:eastAsia="ko-KR"/>
              </w:rPr>
            </w:pPr>
            <w:r w:rsidRPr="00797283">
              <w:rPr>
                <w:rFonts w:ascii="Arial" w:hAnsi="Arial" w:cs="Arial"/>
                <w:sz w:val="18"/>
                <w:szCs w:val="20"/>
                <w:lang w:val="en-GB" w:eastAsia="ko-KR"/>
              </w:rPr>
              <w:t>YES</w:t>
            </w:r>
          </w:p>
        </w:tc>
        <w:tc>
          <w:tcPr>
            <w:tcW w:w="1080" w:type="dxa"/>
          </w:tcPr>
          <w:p w14:paraId="6CDF993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bCs/>
                <w:sz w:val="18"/>
                <w:szCs w:val="18"/>
                <w:lang w:val="en-GB" w:eastAsia="ko-KR"/>
              </w:rPr>
            </w:pPr>
            <w:r w:rsidRPr="00797283">
              <w:rPr>
                <w:rFonts w:ascii="Arial" w:hAnsi="Arial" w:cs="Arial"/>
                <w:sz w:val="18"/>
                <w:szCs w:val="20"/>
                <w:lang w:val="en-GB" w:eastAsia="ko-KR"/>
              </w:rPr>
              <w:t>ignore</w:t>
            </w:r>
          </w:p>
        </w:tc>
      </w:tr>
      <w:tr w:rsidR="00797283" w:rsidRPr="00797283" w14:paraId="33E70E14" w14:textId="77777777" w:rsidTr="000D393A">
        <w:tc>
          <w:tcPr>
            <w:tcW w:w="2160" w:type="dxa"/>
          </w:tcPr>
          <w:p w14:paraId="4354B037"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eastAsia="Batang" w:hAnsi="Arial"/>
                <w:bCs/>
                <w:sz w:val="18"/>
                <w:szCs w:val="20"/>
                <w:lang w:val="en-GB" w:eastAsia="ko-KR"/>
              </w:rPr>
              <w:t>&gt;&gt;UL Configuration</w:t>
            </w:r>
          </w:p>
        </w:tc>
        <w:tc>
          <w:tcPr>
            <w:tcW w:w="1080" w:type="dxa"/>
          </w:tcPr>
          <w:p w14:paraId="22F9042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SimSun" w:hAnsi="Arial"/>
                <w:sz w:val="18"/>
                <w:szCs w:val="20"/>
                <w:lang w:val="en-GB" w:eastAsia="zh-CN"/>
              </w:rPr>
              <w:t>O</w:t>
            </w:r>
          </w:p>
        </w:tc>
        <w:tc>
          <w:tcPr>
            <w:tcW w:w="1080" w:type="dxa"/>
          </w:tcPr>
          <w:p w14:paraId="4620FB4C"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7A55761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SimSun" w:hAnsi="Arial"/>
                <w:sz w:val="18"/>
                <w:szCs w:val="20"/>
                <w:lang w:val="en-GB" w:eastAsia="ko-KR"/>
              </w:rPr>
              <w:t>9.3.1.31</w:t>
            </w:r>
          </w:p>
        </w:tc>
        <w:tc>
          <w:tcPr>
            <w:tcW w:w="1728" w:type="dxa"/>
          </w:tcPr>
          <w:p w14:paraId="3BA118C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SimSun" w:hAnsi="Arial"/>
                <w:sz w:val="18"/>
                <w:szCs w:val="20"/>
                <w:lang w:val="en-GB" w:eastAsia="ko-KR"/>
              </w:rPr>
              <w:t>Information about UL usage in gNB-DU</w:t>
            </w:r>
            <w:r w:rsidRPr="00797283">
              <w:rPr>
                <w:rFonts w:ascii="Arial" w:eastAsia="SimSun" w:hAnsi="Arial"/>
                <w:sz w:val="18"/>
                <w:szCs w:val="20"/>
                <w:lang w:val="en-GB" w:eastAsia="zh-CN"/>
              </w:rPr>
              <w:t xml:space="preserve">. </w:t>
            </w:r>
          </w:p>
        </w:tc>
        <w:tc>
          <w:tcPr>
            <w:tcW w:w="1080" w:type="dxa"/>
          </w:tcPr>
          <w:p w14:paraId="2E3FF62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Pr>
          <w:p w14:paraId="66D27BD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6F228DF7" w14:textId="77777777" w:rsidTr="000D393A">
        <w:tc>
          <w:tcPr>
            <w:tcW w:w="2160" w:type="dxa"/>
          </w:tcPr>
          <w:p w14:paraId="4213D69A"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18"/>
                <w:lang w:val="en-GB" w:eastAsia="ko-KR"/>
              </w:rPr>
            </w:pPr>
            <w:r w:rsidRPr="00797283">
              <w:rPr>
                <w:rFonts w:ascii="Arial" w:hAnsi="Arial"/>
                <w:sz w:val="18"/>
                <w:szCs w:val="18"/>
                <w:lang w:val="en-GB" w:eastAsia="ko-KR"/>
              </w:rPr>
              <w:t>&gt;&gt;DL PDCP SN length</w:t>
            </w:r>
          </w:p>
        </w:tc>
        <w:tc>
          <w:tcPr>
            <w:tcW w:w="1080" w:type="dxa"/>
          </w:tcPr>
          <w:p w14:paraId="0E1CBAC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sz w:val="18"/>
                <w:szCs w:val="18"/>
                <w:lang w:val="en-GB" w:eastAsia="ko-KR"/>
              </w:rPr>
              <w:t>O</w:t>
            </w:r>
          </w:p>
        </w:tc>
        <w:tc>
          <w:tcPr>
            <w:tcW w:w="1080" w:type="dxa"/>
          </w:tcPr>
          <w:p w14:paraId="7F35F5D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512" w:type="dxa"/>
          </w:tcPr>
          <w:p w14:paraId="54248CD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sz w:val="18"/>
                <w:szCs w:val="18"/>
                <w:lang w:val="en-GB" w:eastAsia="ko-KR"/>
              </w:rPr>
              <w:t>ENUMERATED(12bits,18bits, ...)</w:t>
            </w:r>
          </w:p>
        </w:tc>
        <w:tc>
          <w:tcPr>
            <w:tcW w:w="1728" w:type="dxa"/>
          </w:tcPr>
          <w:p w14:paraId="193B472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080" w:type="dxa"/>
          </w:tcPr>
          <w:p w14:paraId="12258E7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cs="Arial"/>
                <w:sz w:val="18"/>
                <w:szCs w:val="18"/>
                <w:lang w:val="en-GB" w:eastAsia="ko-KR"/>
              </w:rPr>
              <w:t>YES</w:t>
            </w:r>
          </w:p>
        </w:tc>
        <w:tc>
          <w:tcPr>
            <w:tcW w:w="1080" w:type="dxa"/>
          </w:tcPr>
          <w:p w14:paraId="45D7494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cs="Arial"/>
                <w:sz w:val="18"/>
                <w:szCs w:val="18"/>
                <w:lang w:val="en-GB" w:eastAsia="ko-KR"/>
              </w:rPr>
              <w:t>ignore</w:t>
            </w:r>
          </w:p>
        </w:tc>
      </w:tr>
      <w:tr w:rsidR="00797283" w:rsidRPr="00797283" w14:paraId="33AD393E" w14:textId="77777777" w:rsidTr="000D393A">
        <w:tc>
          <w:tcPr>
            <w:tcW w:w="2160" w:type="dxa"/>
          </w:tcPr>
          <w:p w14:paraId="1BAD3BE3"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18"/>
                <w:lang w:val="en-GB" w:eastAsia="ko-KR"/>
              </w:rPr>
            </w:pPr>
            <w:r w:rsidRPr="00797283">
              <w:rPr>
                <w:rFonts w:ascii="Arial" w:hAnsi="Arial"/>
                <w:sz w:val="18"/>
                <w:szCs w:val="18"/>
                <w:lang w:val="en-GB" w:eastAsia="ko-KR"/>
              </w:rPr>
              <w:t>&gt;&gt;</w:t>
            </w:r>
            <w:r w:rsidRPr="00797283">
              <w:rPr>
                <w:rFonts w:ascii="Arial" w:hAnsi="Arial"/>
                <w:sz w:val="18"/>
                <w:szCs w:val="18"/>
                <w:lang w:val="en-GB" w:eastAsia="zh-CN"/>
              </w:rPr>
              <w:t xml:space="preserve">UL </w:t>
            </w:r>
            <w:r w:rsidRPr="00797283">
              <w:rPr>
                <w:rFonts w:ascii="Arial" w:hAnsi="Arial"/>
                <w:sz w:val="18"/>
                <w:szCs w:val="18"/>
                <w:lang w:val="en-GB" w:eastAsia="ko-KR"/>
              </w:rPr>
              <w:t>PDCP SN length</w:t>
            </w:r>
          </w:p>
        </w:tc>
        <w:tc>
          <w:tcPr>
            <w:tcW w:w="1080" w:type="dxa"/>
          </w:tcPr>
          <w:p w14:paraId="5FDF306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r w:rsidRPr="00797283">
              <w:rPr>
                <w:rFonts w:ascii="Arial" w:hAnsi="Arial"/>
                <w:sz w:val="18"/>
                <w:szCs w:val="18"/>
                <w:lang w:val="en-GB" w:eastAsia="zh-CN"/>
              </w:rPr>
              <w:t>O</w:t>
            </w:r>
          </w:p>
        </w:tc>
        <w:tc>
          <w:tcPr>
            <w:tcW w:w="1080" w:type="dxa"/>
          </w:tcPr>
          <w:p w14:paraId="104FECE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512" w:type="dxa"/>
          </w:tcPr>
          <w:p w14:paraId="65412B5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sz w:val="18"/>
                <w:szCs w:val="18"/>
                <w:lang w:val="en-GB" w:eastAsia="ko-KR"/>
              </w:rPr>
              <w:t>ENUMERATED (12bits, 18bits, ...)</w:t>
            </w:r>
          </w:p>
        </w:tc>
        <w:tc>
          <w:tcPr>
            <w:tcW w:w="1728" w:type="dxa"/>
          </w:tcPr>
          <w:p w14:paraId="1027BFD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080" w:type="dxa"/>
          </w:tcPr>
          <w:p w14:paraId="5FF810F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zh-CN"/>
              </w:rPr>
            </w:pPr>
            <w:r w:rsidRPr="00797283">
              <w:rPr>
                <w:rFonts w:ascii="Arial" w:hAnsi="Arial" w:cs="Arial"/>
                <w:sz w:val="18"/>
                <w:szCs w:val="18"/>
                <w:lang w:val="en-GB" w:eastAsia="zh-CN"/>
              </w:rPr>
              <w:t>YES</w:t>
            </w:r>
          </w:p>
        </w:tc>
        <w:tc>
          <w:tcPr>
            <w:tcW w:w="1080" w:type="dxa"/>
          </w:tcPr>
          <w:p w14:paraId="4AAEEC5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zh-CN"/>
              </w:rPr>
            </w:pPr>
            <w:r w:rsidRPr="00797283">
              <w:rPr>
                <w:rFonts w:ascii="Arial" w:hAnsi="Arial" w:cs="Arial"/>
                <w:sz w:val="18"/>
                <w:szCs w:val="18"/>
                <w:lang w:val="en-GB" w:eastAsia="zh-CN"/>
              </w:rPr>
              <w:t>ignore</w:t>
            </w:r>
          </w:p>
        </w:tc>
      </w:tr>
      <w:tr w:rsidR="00797283" w:rsidRPr="00797283" w14:paraId="5A6DD6E1" w14:textId="77777777" w:rsidTr="000D393A">
        <w:tc>
          <w:tcPr>
            <w:tcW w:w="2160" w:type="dxa"/>
          </w:tcPr>
          <w:p w14:paraId="1779DA7D"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18"/>
                <w:lang w:val="en-GB" w:eastAsia="ko-KR"/>
              </w:rPr>
            </w:pPr>
            <w:r w:rsidRPr="00797283">
              <w:rPr>
                <w:rFonts w:ascii="Arial" w:eastAsia="Batang" w:hAnsi="Arial"/>
                <w:bCs/>
                <w:sz w:val="18"/>
                <w:szCs w:val="20"/>
                <w:lang w:val="en-GB" w:eastAsia="ko-KR"/>
              </w:rPr>
              <w:t>&gt;&gt;Bearer Type Change</w:t>
            </w:r>
          </w:p>
        </w:tc>
        <w:tc>
          <w:tcPr>
            <w:tcW w:w="1080" w:type="dxa"/>
          </w:tcPr>
          <w:p w14:paraId="38BFB48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sz w:val="18"/>
                <w:szCs w:val="20"/>
                <w:lang w:val="en-GB" w:eastAsia="zh-CN"/>
              </w:rPr>
              <w:t>O</w:t>
            </w:r>
          </w:p>
        </w:tc>
        <w:tc>
          <w:tcPr>
            <w:tcW w:w="1080" w:type="dxa"/>
          </w:tcPr>
          <w:p w14:paraId="2D7D144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512" w:type="dxa"/>
          </w:tcPr>
          <w:p w14:paraId="327ED57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sz w:val="18"/>
                <w:szCs w:val="20"/>
                <w:lang w:val="en-GB" w:eastAsia="ko-KR"/>
              </w:rPr>
              <w:t>ENUMERATED (true, …)</w:t>
            </w:r>
          </w:p>
        </w:tc>
        <w:tc>
          <w:tcPr>
            <w:tcW w:w="1728" w:type="dxa"/>
          </w:tcPr>
          <w:p w14:paraId="46CFCD2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080" w:type="dxa"/>
          </w:tcPr>
          <w:p w14:paraId="2CFE67B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cs="Arial"/>
                <w:sz w:val="18"/>
                <w:szCs w:val="20"/>
                <w:lang w:val="en-GB" w:eastAsia="ko-KR"/>
              </w:rPr>
              <w:t>YES</w:t>
            </w:r>
          </w:p>
        </w:tc>
        <w:tc>
          <w:tcPr>
            <w:tcW w:w="1080" w:type="dxa"/>
          </w:tcPr>
          <w:p w14:paraId="36DD14A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cs="Arial"/>
                <w:sz w:val="18"/>
                <w:szCs w:val="20"/>
                <w:lang w:val="en-GB" w:eastAsia="ko-KR"/>
              </w:rPr>
              <w:t>ignore</w:t>
            </w:r>
          </w:p>
        </w:tc>
      </w:tr>
      <w:tr w:rsidR="00797283" w:rsidRPr="00797283" w14:paraId="04F02DE1" w14:textId="77777777" w:rsidTr="000D393A">
        <w:tc>
          <w:tcPr>
            <w:tcW w:w="2160" w:type="dxa"/>
          </w:tcPr>
          <w:p w14:paraId="42D966E1"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18"/>
                <w:lang w:val="en-GB" w:eastAsia="ko-KR"/>
              </w:rPr>
            </w:pPr>
            <w:r w:rsidRPr="00797283">
              <w:rPr>
                <w:rFonts w:ascii="Arial" w:eastAsia="Batang" w:hAnsi="Arial"/>
                <w:bCs/>
                <w:sz w:val="18"/>
                <w:szCs w:val="20"/>
                <w:lang w:val="en-GB" w:eastAsia="ko-KR"/>
              </w:rPr>
              <w:t>&gt;&gt;RLC Mode</w:t>
            </w:r>
          </w:p>
        </w:tc>
        <w:tc>
          <w:tcPr>
            <w:tcW w:w="1080" w:type="dxa"/>
          </w:tcPr>
          <w:p w14:paraId="294CAA3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sz w:val="18"/>
                <w:szCs w:val="20"/>
                <w:lang w:val="en-GB" w:eastAsia="ko-KR"/>
              </w:rPr>
              <w:t>O</w:t>
            </w:r>
          </w:p>
        </w:tc>
        <w:tc>
          <w:tcPr>
            <w:tcW w:w="1080" w:type="dxa"/>
          </w:tcPr>
          <w:p w14:paraId="7D2AF01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512" w:type="dxa"/>
          </w:tcPr>
          <w:p w14:paraId="7348D88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sz w:val="18"/>
                <w:szCs w:val="20"/>
                <w:lang w:val="en-GB" w:eastAsia="ko-KR"/>
              </w:rPr>
              <w:t>9.3.1.27</w:t>
            </w:r>
          </w:p>
        </w:tc>
        <w:tc>
          <w:tcPr>
            <w:tcW w:w="1728" w:type="dxa"/>
          </w:tcPr>
          <w:p w14:paraId="4CA8765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080" w:type="dxa"/>
          </w:tcPr>
          <w:p w14:paraId="75D178D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cs="Arial"/>
                <w:sz w:val="18"/>
                <w:szCs w:val="18"/>
                <w:lang w:val="en-GB" w:eastAsia="ko-KR"/>
              </w:rPr>
              <w:t>YES</w:t>
            </w:r>
          </w:p>
        </w:tc>
        <w:tc>
          <w:tcPr>
            <w:tcW w:w="1080" w:type="dxa"/>
          </w:tcPr>
          <w:p w14:paraId="0016C78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cs="Arial"/>
                <w:sz w:val="18"/>
                <w:szCs w:val="18"/>
                <w:lang w:val="en-GB" w:eastAsia="ko-KR"/>
              </w:rPr>
              <w:t>ignore</w:t>
            </w:r>
          </w:p>
        </w:tc>
      </w:tr>
      <w:tr w:rsidR="00797283" w:rsidRPr="00797283" w14:paraId="3273B1F7" w14:textId="77777777" w:rsidTr="000D393A">
        <w:tc>
          <w:tcPr>
            <w:tcW w:w="2160" w:type="dxa"/>
            <w:tcBorders>
              <w:top w:val="single" w:sz="4" w:space="0" w:color="auto"/>
              <w:left w:val="single" w:sz="4" w:space="0" w:color="auto"/>
              <w:bottom w:val="single" w:sz="4" w:space="0" w:color="auto"/>
              <w:right w:val="single" w:sz="4" w:space="0" w:color="auto"/>
            </w:tcBorders>
          </w:tcPr>
          <w:p w14:paraId="0D1CC2F2"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236F738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5AF0F5A"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7EC97C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9.3.1.36</w:t>
            </w:r>
          </w:p>
        </w:tc>
        <w:tc>
          <w:tcPr>
            <w:tcW w:w="1728" w:type="dxa"/>
            <w:tcBorders>
              <w:top w:val="single" w:sz="4" w:space="0" w:color="auto"/>
              <w:left w:val="single" w:sz="4" w:space="0" w:color="auto"/>
              <w:bottom w:val="single" w:sz="4" w:space="0" w:color="auto"/>
              <w:right w:val="single" w:sz="4" w:space="0" w:color="auto"/>
            </w:tcBorders>
          </w:tcPr>
          <w:p w14:paraId="3A87B45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Information on the initial state of CA based</w:t>
            </w:r>
            <w:r w:rsidRPr="00797283">
              <w:rPr>
                <w:rFonts w:ascii="Arial" w:eastAsia="SimSun" w:hAnsi="Arial" w:hint="eastAsia"/>
                <w:sz w:val="18"/>
                <w:szCs w:val="20"/>
                <w:lang w:eastAsia="zh-CN"/>
              </w:rPr>
              <w:t xml:space="preserve"> or multi-path relay based</w:t>
            </w:r>
            <w:r w:rsidRPr="00797283">
              <w:rPr>
                <w:rFonts w:ascii="Arial" w:hAnsi="Arial"/>
                <w:sz w:val="18"/>
                <w:szCs w:val="20"/>
                <w:lang w:val="en-GB" w:eastAsia="ko-KR"/>
              </w:rPr>
              <w:t xml:space="preserve"> UL PDCP duplication.</w:t>
            </w:r>
          </w:p>
          <w:p w14:paraId="031D470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 xml:space="preserve">This IE is ignored if the </w:t>
            </w:r>
            <w:r w:rsidRPr="00797283">
              <w:rPr>
                <w:rFonts w:ascii="Arial" w:hAnsi="Arial"/>
                <w:i/>
                <w:sz w:val="18"/>
                <w:szCs w:val="20"/>
                <w:lang w:val="en-GB" w:eastAsia="ko-KR"/>
              </w:rPr>
              <w:t>RLC Duplication Information</w:t>
            </w:r>
            <w:r w:rsidRPr="00797283">
              <w:rPr>
                <w:rFonts w:ascii="Arial" w:hAnsi="Arial"/>
                <w:sz w:val="18"/>
                <w:szCs w:val="20"/>
                <w:lang w:val="en-GB"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53B2CA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1A2C598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reject</w:t>
            </w:r>
          </w:p>
        </w:tc>
      </w:tr>
      <w:tr w:rsidR="00797283" w:rsidRPr="00797283" w14:paraId="51E243CE" w14:textId="77777777" w:rsidTr="000D393A">
        <w:tc>
          <w:tcPr>
            <w:tcW w:w="2160" w:type="dxa"/>
            <w:tcBorders>
              <w:top w:val="single" w:sz="4" w:space="0" w:color="auto"/>
              <w:left w:val="single" w:sz="4" w:space="0" w:color="auto"/>
              <w:bottom w:val="single" w:sz="4" w:space="0" w:color="auto"/>
              <w:right w:val="single" w:sz="4" w:space="0" w:color="auto"/>
            </w:tcBorders>
          </w:tcPr>
          <w:p w14:paraId="1B7F185D"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75D6742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F32401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5D0FF5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3DE01EF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5A10E7A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5950B6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reject</w:t>
            </w:r>
          </w:p>
        </w:tc>
      </w:tr>
      <w:tr w:rsidR="00797283" w:rsidRPr="00797283" w14:paraId="4B7DB77B" w14:textId="77777777" w:rsidTr="000D393A">
        <w:tc>
          <w:tcPr>
            <w:tcW w:w="2160" w:type="dxa"/>
            <w:tcBorders>
              <w:top w:val="single" w:sz="4" w:space="0" w:color="auto"/>
              <w:left w:val="single" w:sz="4" w:space="0" w:color="auto"/>
              <w:bottom w:val="single" w:sz="4" w:space="0" w:color="auto"/>
              <w:right w:val="single" w:sz="4" w:space="0" w:color="auto"/>
            </w:tcBorders>
          </w:tcPr>
          <w:p w14:paraId="70501F2F"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CC936C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5E463426"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64B6BD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Duplication activation</w:t>
            </w:r>
          </w:p>
          <w:p w14:paraId="5674453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9.3.1.36</w:t>
            </w:r>
          </w:p>
        </w:tc>
        <w:tc>
          <w:tcPr>
            <w:tcW w:w="1728" w:type="dxa"/>
            <w:tcBorders>
              <w:top w:val="single" w:sz="4" w:space="0" w:color="auto"/>
              <w:left w:val="single" w:sz="4" w:space="0" w:color="auto"/>
              <w:bottom w:val="single" w:sz="4" w:space="0" w:color="auto"/>
              <w:right w:val="single" w:sz="4" w:space="0" w:color="auto"/>
            </w:tcBorders>
          </w:tcPr>
          <w:p w14:paraId="458FEE0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Information on the initial state of DC based UL PDCP duplication.</w:t>
            </w:r>
          </w:p>
          <w:p w14:paraId="3DAA577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18"/>
                <w:lang w:val="en-GB" w:eastAsia="ja-JP"/>
              </w:rPr>
              <w:t xml:space="preserve">This IE is ignored if the </w:t>
            </w:r>
            <w:r w:rsidRPr="00797283">
              <w:rPr>
                <w:rFonts w:ascii="Arial" w:hAnsi="Arial"/>
                <w:i/>
                <w:sz w:val="18"/>
                <w:szCs w:val="18"/>
                <w:lang w:val="en-GB" w:eastAsia="ja-JP"/>
              </w:rPr>
              <w:t>RLC Duplication Information</w:t>
            </w:r>
            <w:r w:rsidRPr="00797283">
              <w:rPr>
                <w:rFonts w:ascii="Arial" w:hAnsi="Arial"/>
                <w:iCs/>
                <w:sz w:val="18"/>
                <w:szCs w:val="18"/>
                <w:lang w:val="en-GB" w:eastAsia="ja-JP"/>
              </w:rPr>
              <w:t xml:space="preserve"> IE is present.</w:t>
            </w:r>
            <w:r w:rsidRPr="00797283">
              <w:rPr>
                <w:rFonts w:ascii="Arial" w:hAnsi="Arial"/>
                <w:sz w:val="18"/>
                <w:szCs w:val="20"/>
                <w:lang w:val="en-GB"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4AEAEF9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1F6288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reject</w:t>
            </w:r>
          </w:p>
        </w:tc>
      </w:tr>
      <w:tr w:rsidR="00797283" w:rsidRPr="00797283" w14:paraId="1C666932" w14:textId="77777777" w:rsidTr="000D393A">
        <w:tc>
          <w:tcPr>
            <w:tcW w:w="2160" w:type="dxa"/>
            <w:tcBorders>
              <w:top w:val="single" w:sz="4" w:space="0" w:color="auto"/>
              <w:left w:val="single" w:sz="4" w:space="0" w:color="auto"/>
              <w:bottom w:val="single" w:sz="4" w:space="0" w:color="auto"/>
              <w:right w:val="single" w:sz="4" w:space="0" w:color="auto"/>
            </w:tcBorders>
          </w:tcPr>
          <w:p w14:paraId="30F4CDDD"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b/>
                <w:bCs/>
                <w:sz w:val="18"/>
                <w:szCs w:val="20"/>
                <w:lang w:val="en-GB" w:eastAsia="ko-KR"/>
              </w:rPr>
            </w:pPr>
            <w:r w:rsidRPr="00797283">
              <w:rPr>
                <w:rFonts w:ascii="Arial" w:hAnsi="Arial"/>
                <w:b/>
                <w:bCs/>
                <w:sz w:val="18"/>
                <w:szCs w:val="20"/>
                <w:lang w:val="en-GB" w:eastAsia="ko-KR"/>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3A8A6B8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B4B13FE"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3A4AF93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946F22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1C530E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4F1696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ignore</w:t>
            </w:r>
          </w:p>
        </w:tc>
      </w:tr>
      <w:tr w:rsidR="00797283" w:rsidRPr="00797283" w14:paraId="57624E9F" w14:textId="77777777" w:rsidTr="000D393A">
        <w:tc>
          <w:tcPr>
            <w:tcW w:w="2160" w:type="dxa"/>
            <w:tcBorders>
              <w:top w:val="single" w:sz="4" w:space="0" w:color="auto"/>
              <w:left w:val="single" w:sz="4" w:space="0" w:color="auto"/>
              <w:bottom w:val="single" w:sz="4" w:space="0" w:color="auto"/>
              <w:right w:val="single" w:sz="4" w:space="0" w:color="auto"/>
            </w:tcBorders>
          </w:tcPr>
          <w:p w14:paraId="1FDE5A8A"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b/>
                <w:bCs/>
                <w:sz w:val="18"/>
                <w:szCs w:val="20"/>
                <w:lang w:val="en-GB" w:eastAsia="ko-KR"/>
              </w:rPr>
            </w:pPr>
            <w:r w:rsidRPr="00797283">
              <w:rPr>
                <w:rFonts w:ascii="Arial" w:hAnsi="Arial"/>
                <w:b/>
                <w:bCs/>
                <w:sz w:val="18"/>
                <w:szCs w:val="20"/>
                <w:lang w:val="en-GB" w:eastAsia="ko-KR"/>
              </w:rPr>
              <w:t xml:space="preserve">&gt;&gt;&gt;Additional PDCP Duplication </w:t>
            </w:r>
            <w:r w:rsidRPr="00797283">
              <w:rPr>
                <w:rFonts w:ascii="Arial" w:hAnsi="Arial"/>
                <w:b/>
                <w:bCs/>
                <w:sz w:val="18"/>
                <w:szCs w:val="20"/>
                <w:lang w:val="en-GB" w:eastAsia="ko-KR"/>
              </w:rPr>
              <w:lastRenderedPageBreak/>
              <w:t>TNL Items</w:t>
            </w:r>
          </w:p>
        </w:tc>
        <w:tc>
          <w:tcPr>
            <w:tcW w:w="1080" w:type="dxa"/>
            <w:tcBorders>
              <w:top w:val="single" w:sz="4" w:space="0" w:color="auto"/>
              <w:left w:val="single" w:sz="4" w:space="0" w:color="auto"/>
              <w:bottom w:val="single" w:sz="4" w:space="0" w:color="auto"/>
              <w:right w:val="single" w:sz="4" w:space="0" w:color="auto"/>
            </w:tcBorders>
          </w:tcPr>
          <w:p w14:paraId="30441C8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00729F4"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 .. &lt;maxnoof</w:t>
            </w:r>
            <w:r w:rsidRPr="00797283">
              <w:rPr>
                <w:rFonts w:ascii="Arial" w:hAnsi="Arial"/>
                <w:i/>
                <w:sz w:val="18"/>
                <w:szCs w:val="20"/>
                <w:lang w:val="en-GB" w:eastAsia="ko-KR"/>
              </w:rPr>
              <w:lastRenderedPageBreak/>
              <w:t>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6DE1575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8E0C5C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210320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225CA63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ignore</w:t>
            </w:r>
          </w:p>
        </w:tc>
      </w:tr>
      <w:tr w:rsidR="00797283" w:rsidRPr="00797283" w14:paraId="7390309E" w14:textId="77777777" w:rsidTr="000D393A">
        <w:tc>
          <w:tcPr>
            <w:tcW w:w="2160" w:type="dxa"/>
            <w:tcBorders>
              <w:top w:val="single" w:sz="4" w:space="0" w:color="auto"/>
              <w:left w:val="single" w:sz="4" w:space="0" w:color="auto"/>
              <w:bottom w:val="single" w:sz="4" w:space="0" w:color="auto"/>
              <w:right w:val="single" w:sz="4" w:space="0" w:color="auto"/>
            </w:tcBorders>
          </w:tcPr>
          <w:p w14:paraId="716F0925"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ko-KR"/>
              </w:rPr>
            </w:pPr>
            <w:r w:rsidRPr="00797283">
              <w:rPr>
                <w:rFonts w:ascii="Arial" w:hAnsi="Arial"/>
                <w:sz w:val="18"/>
                <w:szCs w:val="20"/>
                <w:lang w:val="en-GB"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BBEB30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6DE7AEB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C25CC9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UP Transport Layer Information</w:t>
            </w:r>
          </w:p>
          <w:p w14:paraId="012776E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9.3.2.1</w:t>
            </w:r>
          </w:p>
        </w:tc>
        <w:tc>
          <w:tcPr>
            <w:tcW w:w="1728" w:type="dxa"/>
            <w:tcBorders>
              <w:top w:val="single" w:sz="4" w:space="0" w:color="auto"/>
              <w:left w:val="single" w:sz="4" w:space="0" w:color="auto"/>
              <w:bottom w:val="single" w:sz="4" w:space="0" w:color="auto"/>
              <w:right w:val="single" w:sz="4" w:space="0" w:color="auto"/>
            </w:tcBorders>
          </w:tcPr>
          <w:p w14:paraId="6208797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7A28C15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088F111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17680194" w14:textId="77777777" w:rsidTr="000D393A">
        <w:tc>
          <w:tcPr>
            <w:tcW w:w="2160" w:type="dxa"/>
            <w:tcBorders>
              <w:top w:val="single" w:sz="4" w:space="0" w:color="auto"/>
              <w:left w:val="single" w:sz="4" w:space="0" w:color="auto"/>
              <w:bottom w:val="single" w:sz="4" w:space="0" w:color="auto"/>
              <w:right w:val="single" w:sz="4" w:space="0" w:color="auto"/>
            </w:tcBorders>
          </w:tcPr>
          <w:p w14:paraId="7DA6083E"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ko-KR"/>
              </w:rPr>
            </w:pPr>
            <w:r w:rsidRPr="00797283">
              <w:rPr>
                <w:rFonts w:ascii="Arial" w:hAnsi="Arial" w:cs="Arial" w:hint="eastAsia"/>
                <w:sz w:val="18"/>
                <w:szCs w:val="18"/>
                <w:lang w:val="en-GB" w:eastAsia="zh-CN"/>
              </w:rPr>
              <w:t>&gt;</w:t>
            </w:r>
            <w:r w:rsidRPr="00797283">
              <w:rPr>
                <w:rFonts w:ascii="Arial" w:hAnsi="Arial" w:cs="Arial"/>
                <w:sz w:val="18"/>
                <w:szCs w:val="18"/>
                <w:lang w:val="en-GB"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6597339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cs="Arial"/>
                <w:sz w:val="18"/>
                <w:szCs w:val="18"/>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74A459C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014897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cs="Arial"/>
                <w:sz w:val="18"/>
                <w:szCs w:val="18"/>
                <w:lang w:val="en-GB" w:eastAsia="zh-CN"/>
              </w:rPr>
              <w:t>9.3.1.114</w:t>
            </w:r>
          </w:p>
        </w:tc>
        <w:tc>
          <w:tcPr>
            <w:tcW w:w="1728" w:type="dxa"/>
            <w:tcBorders>
              <w:top w:val="single" w:sz="4" w:space="0" w:color="auto"/>
              <w:left w:val="single" w:sz="4" w:space="0" w:color="auto"/>
              <w:bottom w:val="single" w:sz="4" w:space="0" w:color="auto"/>
              <w:right w:val="single" w:sz="4" w:space="0" w:color="auto"/>
            </w:tcBorders>
          </w:tcPr>
          <w:p w14:paraId="0EEAB5B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D49B6E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cs="Arial" w:hint="eastAsia"/>
                <w:sz w:val="18"/>
                <w:szCs w:val="18"/>
                <w:lang w:val="en-GB" w:eastAsia="zh-CN"/>
              </w:rPr>
              <w:t>Y</w:t>
            </w:r>
            <w:r w:rsidRPr="00797283">
              <w:rPr>
                <w:rFonts w:ascii="Arial" w:hAnsi="Arial" w:cs="Arial"/>
                <w:sz w:val="18"/>
                <w:szCs w:val="18"/>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6FFB513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cs="Arial" w:hint="eastAsia"/>
                <w:sz w:val="18"/>
                <w:szCs w:val="18"/>
                <w:lang w:val="en-GB" w:eastAsia="zh-CN"/>
              </w:rPr>
              <w:t>i</w:t>
            </w:r>
            <w:r w:rsidRPr="00797283">
              <w:rPr>
                <w:rFonts w:ascii="Arial" w:hAnsi="Arial" w:cs="Arial"/>
                <w:sz w:val="18"/>
                <w:szCs w:val="18"/>
                <w:lang w:val="en-GB" w:eastAsia="zh-CN"/>
              </w:rPr>
              <w:t>gnore</w:t>
            </w:r>
          </w:p>
        </w:tc>
      </w:tr>
      <w:tr w:rsidR="00797283" w:rsidRPr="00797283" w14:paraId="0D6B11F5" w14:textId="77777777" w:rsidTr="000D393A">
        <w:tc>
          <w:tcPr>
            <w:tcW w:w="2160" w:type="dxa"/>
            <w:tcBorders>
              <w:top w:val="single" w:sz="4" w:space="0" w:color="auto"/>
              <w:left w:val="single" w:sz="4" w:space="0" w:color="auto"/>
              <w:bottom w:val="single" w:sz="4" w:space="0" w:color="auto"/>
              <w:right w:val="single" w:sz="4" w:space="0" w:color="auto"/>
            </w:tcBorders>
          </w:tcPr>
          <w:p w14:paraId="0C1146A3"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0DCF93B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zh-CN"/>
              </w:rPr>
            </w:pPr>
            <w:r w:rsidRPr="00797283">
              <w:rPr>
                <w:rFonts w:ascii="Arial" w:eastAsia="SimSun"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6F62854E"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1A0F986"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eastAsia="SimSun" w:hAnsi="Arial"/>
                <w:sz w:val="18"/>
                <w:szCs w:val="20"/>
                <w:lang w:val="en-GB" w:eastAsia="ko-KR"/>
              </w:rPr>
              <w:t>9.3.1.146</w:t>
            </w:r>
          </w:p>
        </w:tc>
        <w:tc>
          <w:tcPr>
            <w:tcW w:w="1728" w:type="dxa"/>
            <w:tcBorders>
              <w:top w:val="single" w:sz="4" w:space="0" w:color="auto"/>
              <w:left w:val="single" w:sz="4" w:space="0" w:color="auto"/>
              <w:bottom w:val="single" w:sz="4" w:space="0" w:color="auto"/>
              <w:right w:val="single" w:sz="4" w:space="0" w:color="auto"/>
            </w:tcBorders>
          </w:tcPr>
          <w:p w14:paraId="07914AA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BE961E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eastAsia="SimSun"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35E8D9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hint="eastAsia"/>
                <w:sz w:val="18"/>
                <w:szCs w:val="20"/>
                <w:lang w:val="en-GB" w:eastAsia="zh-CN"/>
              </w:rPr>
              <w:t>i</w:t>
            </w:r>
            <w:r w:rsidRPr="00797283">
              <w:rPr>
                <w:rFonts w:ascii="Arial" w:hAnsi="Arial"/>
                <w:sz w:val="18"/>
                <w:szCs w:val="20"/>
                <w:lang w:val="en-GB" w:eastAsia="zh-CN"/>
              </w:rPr>
              <w:t>gnore</w:t>
            </w:r>
          </w:p>
        </w:tc>
      </w:tr>
      <w:tr w:rsidR="00797283" w:rsidRPr="00797283" w14:paraId="7036E209" w14:textId="77777777" w:rsidTr="000D393A">
        <w:tc>
          <w:tcPr>
            <w:tcW w:w="2160" w:type="dxa"/>
            <w:tcBorders>
              <w:top w:val="single" w:sz="4" w:space="0" w:color="auto"/>
              <w:left w:val="single" w:sz="4" w:space="0" w:color="auto"/>
              <w:bottom w:val="single" w:sz="4" w:space="0" w:color="auto"/>
              <w:right w:val="single" w:sz="4" w:space="0" w:color="auto"/>
            </w:tcBorders>
          </w:tcPr>
          <w:p w14:paraId="5F9CA2B8"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hAnsi="Arial"/>
                <w:sz w:val="18"/>
                <w:szCs w:val="20"/>
                <w:lang w:val="en-GB" w:eastAsia="ko-KR"/>
              </w:rPr>
              <w:t>&gt;&gt;</w:t>
            </w:r>
            <w:r w:rsidRPr="00797283">
              <w:rPr>
                <w:rFonts w:ascii="Arial" w:hAnsi="Arial" w:hint="eastAsia"/>
                <w:sz w:val="18"/>
                <w:szCs w:val="20"/>
                <w:lang w:val="en-GB" w:eastAsia="ko-KR"/>
              </w:rPr>
              <w:t>T</w:t>
            </w:r>
            <w:r w:rsidRPr="00797283">
              <w:rPr>
                <w:rFonts w:ascii="Arial" w:hAnsi="Arial"/>
                <w:sz w:val="18"/>
                <w:szCs w:val="20"/>
                <w:lang w:val="en-GB" w:eastAsia="ko-KR"/>
              </w:rPr>
              <w:t>ransmission Stop Indicator</w:t>
            </w:r>
          </w:p>
        </w:tc>
        <w:tc>
          <w:tcPr>
            <w:tcW w:w="1080" w:type="dxa"/>
            <w:tcBorders>
              <w:top w:val="single" w:sz="4" w:space="0" w:color="auto"/>
              <w:left w:val="single" w:sz="4" w:space="0" w:color="auto"/>
              <w:bottom w:val="single" w:sz="4" w:space="0" w:color="auto"/>
              <w:right w:val="single" w:sz="4" w:space="0" w:color="auto"/>
            </w:tcBorders>
          </w:tcPr>
          <w:p w14:paraId="171B47F6"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zh-CN"/>
              </w:rPr>
            </w:pPr>
            <w:r w:rsidRPr="00797283">
              <w:rPr>
                <w:rFonts w:ascii="Arial" w:hAnsi="Arial" w:hint="eastAsia"/>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CA4570D"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7AC476C"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ko-KR"/>
              </w:rPr>
            </w:pPr>
            <w:r w:rsidRPr="00797283">
              <w:rPr>
                <w:rFonts w:ascii="Arial" w:hAnsi="Arial" w:hint="eastAsia"/>
                <w:sz w:val="18"/>
                <w:szCs w:val="20"/>
                <w:lang w:val="en-GB" w:eastAsia="ko-KR"/>
              </w:rPr>
              <w:t>9</w:t>
            </w:r>
            <w:r w:rsidRPr="00797283">
              <w:rPr>
                <w:rFonts w:ascii="Arial" w:hAnsi="Arial"/>
                <w:sz w:val="18"/>
                <w:szCs w:val="20"/>
                <w:lang w:val="en-GB" w:eastAsia="ko-KR"/>
              </w:rPr>
              <w:t>.3.1.209</w:t>
            </w:r>
          </w:p>
        </w:tc>
        <w:tc>
          <w:tcPr>
            <w:tcW w:w="1728" w:type="dxa"/>
            <w:tcBorders>
              <w:top w:val="single" w:sz="4" w:space="0" w:color="auto"/>
              <w:left w:val="single" w:sz="4" w:space="0" w:color="auto"/>
              <w:bottom w:val="single" w:sz="4" w:space="0" w:color="auto"/>
              <w:right w:val="single" w:sz="4" w:space="0" w:color="auto"/>
            </w:tcBorders>
          </w:tcPr>
          <w:p w14:paraId="473CA87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D17B9D7" w14:textId="77777777" w:rsidR="00797283" w:rsidRPr="00797283" w:rsidRDefault="00797283" w:rsidP="00797283">
            <w:pPr>
              <w:widowControl w:val="0"/>
              <w:overflowPunct w:val="0"/>
              <w:autoSpaceDE w:val="0"/>
              <w:autoSpaceDN w:val="0"/>
              <w:adjustRightInd w:val="0"/>
              <w:jc w:val="center"/>
              <w:textAlignment w:val="baseline"/>
              <w:rPr>
                <w:rFonts w:ascii="Arial" w:eastAsia="SimSun" w:hAnsi="Arial" w:cs="Arial"/>
                <w:sz w:val="18"/>
                <w:szCs w:val="18"/>
                <w:lang w:val="en-GB" w:eastAsia="ko-KR"/>
              </w:rPr>
            </w:pPr>
            <w:r w:rsidRPr="00797283">
              <w:rPr>
                <w:rFonts w:ascii="Arial" w:hAnsi="Arial" w:cs="Arial" w:hint="eastAsia"/>
                <w:sz w:val="18"/>
                <w:szCs w:val="18"/>
                <w:lang w:val="en-GB" w:eastAsia="zh-CN"/>
              </w:rPr>
              <w:t>Y</w:t>
            </w:r>
            <w:r w:rsidRPr="00797283">
              <w:rPr>
                <w:rFonts w:ascii="Arial" w:hAnsi="Arial" w:cs="Arial"/>
                <w:sz w:val="18"/>
                <w:szCs w:val="18"/>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12415A6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hint="eastAsia"/>
                <w:sz w:val="18"/>
                <w:szCs w:val="20"/>
                <w:lang w:val="en-GB" w:eastAsia="zh-CN"/>
              </w:rPr>
              <w:t>i</w:t>
            </w:r>
            <w:r w:rsidRPr="00797283">
              <w:rPr>
                <w:rFonts w:ascii="Arial" w:hAnsi="Arial"/>
                <w:sz w:val="18"/>
                <w:szCs w:val="20"/>
                <w:lang w:val="en-GB" w:eastAsia="zh-CN"/>
              </w:rPr>
              <w:t>gnore</w:t>
            </w:r>
          </w:p>
        </w:tc>
      </w:tr>
      <w:tr w:rsidR="00797283" w:rsidRPr="00797283" w14:paraId="77C5C617" w14:textId="77777777" w:rsidTr="000D393A">
        <w:tc>
          <w:tcPr>
            <w:tcW w:w="2160" w:type="dxa"/>
            <w:tcBorders>
              <w:top w:val="single" w:sz="4" w:space="0" w:color="auto"/>
              <w:left w:val="single" w:sz="4" w:space="0" w:color="auto"/>
              <w:bottom w:val="single" w:sz="4" w:space="0" w:color="auto"/>
              <w:right w:val="single" w:sz="4" w:space="0" w:color="auto"/>
            </w:tcBorders>
          </w:tcPr>
          <w:p w14:paraId="048A5654"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&gt;&gt;SDT Indicator Modify</w:t>
            </w:r>
          </w:p>
        </w:tc>
        <w:tc>
          <w:tcPr>
            <w:tcW w:w="1080" w:type="dxa"/>
            <w:tcBorders>
              <w:top w:val="single" w:sz="4" w:space="0" w:color="auto"/>
              <w:left w:val="single" w:sz="4" w:space="0" w:color="auto"/>
              <w:bottom w:val="single" w:sz="4" w:space="0" w:color="auto"/>
              <w:right w:val="single" w:sz="4" w:space="0" w:color="auto"/>
            </w:tcBorders>
          </w:tcPr>
          <w:p w14:paraId="4A1E8D1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11176428"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969F9D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ENUMTERATED (true, false, …)</w:t>
            </w:r>
          </w:p>
        </w:tc>
        <w:tc>
          <w:tcPr>
            <w:tcW w:w="1728" w:type="dxa"/>
            <w:tcBorders>
              <w:top w:val="single" w:sz="4" w:space="0" w:color="auto"/>
              <w:left w:val="single" w:sz="4" w:space="0" w:color="auto"/>
              <w:bottom w:val="single" w:sz="4" w:space="0" w:color="auto"/>
              <w:right w:val="single" w:sz="4" w:space="0" w:color="auto"/>
            </w:tcBorders>
          </w:tcPr>
          <w:p w14:paraId="01A3A15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7D71BC2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zh-CN"/>
              </w:rPr>
            </w:pPr>
            <w:r w:rsidRPr="00797283">
              <w:rPr>
                <w:rFonts w:ascii="Arial" w:hAnsi="Arial" w:cs="Arial"/>
                <w:sz w:val="18"/>
                <w:szCs w:val="18"/>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0F4C28C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sz w:val="18"/>
                <w:szCs w:val="20"/>
                <w:lang w:val="en-GB" w:eastAsia="zh-CN"/>
              </w:rPr>
              <w:t>reject</w:t>
            </w:r>
          </w:p>
        </w:tc>
      </w:tr>
      <w:tr w:rsidR="00797283" w:rsidRPr="00797283" w14:paraId="0453AAA9" w14:textId="77777777" w:rsidTr="000D393A">
        <w:tc>
          <w:tcPr>
            <w:tcW w:w="2160" w:type="dxa"/>
            <w:tcBorders>
              <w:top w:val="single" w:sz="4" w:space="0" w:color="auto"/>
              <w:left w:val="single" w:sz="4" w:space="0" w:color="auto"/>
              <w:bottom w:val="single" w:sz="4" w:space="0" w:color="auto"/>
              <w:right w:val="single" w:sz="4" w:space="0" w:color="auto"/>
            </w:tcBorders>
          </w:tcPr>
          <w:p w14:paraId="794D5218" w14:textId="77777777" w:rsidR="00797283" w:rsidRPr="00797283" w:rsidRDefault="00797283" w:rsidP="00797283">
            <w:pPr>
              <w:widowControl w:val="0"/>
              <w:overflowPunct w:val="0"/>
              <w:autoSpaceDE w:val="0"/>
              <w:autoSpaceDN w:val="0"/>
              <w:adjustRightInd w:val="0"/>
              <w:textAlignment w:val="baseline"/>
              <w:rPr>
                <w:rFonts w:ascii="Arial" w:eastAsia="Batang" w:hAnsi="Arial"/>
                <w:b/>
                <w:bCs/>
                <w:sz w:val="18"/>
                <w:szCs w:val="20"/>
                <w:lang w:val="en-GB" w:eastAsia="ko-KR"/>
              </w:rPr>
            </w:pPr>
            <w:r w:rsidRPr="00797283">
              <w:rPr>
                <w:rFonts w:ascii="Arial" w:eastAsia="Batang" w:hAnsi="Arial"/>
                <w:b/>
                <w:bCs/>
                <w:sz w:val="18"/>
                <w:szCs w:val="20"/>
                <w:lang w:val="en-GB" w:eastAsia="ko-KR"/>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265358B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67FDB11"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520412E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0156588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88EEB6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eastAsia="MS Mincho"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DE9259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reject</w:t>
            </w:r>
          </w:p>
        </w:tc>
      </w:tr>
      <w:tr w:rsidR="00797283" w:rsidRPr="00797283" w14:paraId="3623DAA3" w14:textId="77777777" w:rsidTr="000D393A">
        <w:tc>
          <w:tcPr>
            <w:tcW w:w="2160" w:type="dxa"/>
            <w:tcBorders>
              <w:top w:val="single" w:sz="4" w:space="0" w:color="auto"/>
              <w:left w:val="single" w:sz="4" w:space="0" w:color="auto"/>
              <w:bottom w:val="single" w:sz="4" w:space="0" w:color="auto"/>
              <w:right w:val="single" w:sz="4" w:space="0" w:color="auto"/>
            </w:tcBorders>
          </w:tcPr>
          <w:p w14:paraId="18C6CD98" w14:textId="77777777" w:rsidR="00797283" w:rsidRPr="00797283" w:rsidRDefault="00797283" w:rsidP="00797283">
            <w:pPr>
              <w:widowControl w:val="0"/>
              <w:overflowPunct w:val="0"/>
              <w:autoSpaceDE w:val="0"/>
              <w:autoSpaceDN w:val="0"/>
              <w:adjustRightInd w:val="0"/>
              <w:ind w:leftChars="50" w:left="120"/>
              <w:textAlignment w:val="baseline"/>
              <w:rPr>
                <w:rFonts w:ascii="Arial" w:eastAsia="Batang" w:hAnsi="Arial"/>
                <w:b/>
                <w:bCs/>
                <w:sz w:val="18"/>
                <w:szCs w:val="20"/>
                <w:lang w:val="en-GB" w:eastAsia="ko-KR"/>
              </w:rPr>
            </w:pPr>
            <w:r w:rsidRPr="00797283">
              <w:rPr>
                <w:rFonts w:ascii="Arial" w:eastAsia="Batang" w:hAnsi="Arial"/>
                <w:b/>
                <w:bCs/>
                <w:sz w:val="18"/>
                <w:szCs w:val="20"/>
                <w:lang w:val="en-GB" w:eastAsia="ko-KR"/>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1DC9FC8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8E9F613"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1.. &lt;maxnoofSRBs&gt;</w:t>
            </w:r>
          </w:p>
        </w:tc>
        <w:tc>
          <w:tcPr>
            <w:tcW w:w="1512" w:type="dxa"/>
            <w:tcBorders>
              <w:top w:val="single" w:sz="4" w:space="0" w:color="auto"/>
              <w:left w:val="single" w:sz="4" w:space="0" w:color="auto"/>
              <w:bottom w:val="single" w:sz="4" w:space="0" w:color="auto"/>
              <w:right w:val="single" w:sz="4" w:space="0" w:color="auto"/>
            </w:tcBorders>
          </w:tcPr>
          <w:p w14:paraId="72921CB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A65060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0A426B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eastAsia="MS Mincho" w:hAnsi="Arial" w:cs="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746DDF7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reject</w:t>
            </w:r>
          </w:p>
        </w:tc>
      </w:tr>
      <w:tr w:rsidR="00797283" w:rsidRPr="00797283" w14:paraId="4DB68279" w14:textId="77777777" w:rsidTr="000D393A">
        <w:tc>
          <w:tcPr>
            <w:tcW w:w="2160" w:type="dxa"/>
            <w:tcBorders>
              <w:top w:val="single" w:sz="4" w:space="0" w:color="auto"/>
              <w:left w:val="single" w:sz="4" w:space="0" w:color="auto"/>
              <w:bottom w:val="single" w:sz="4" w:space="0" w:color="auto"/>
              <w:right w:val="single" w:sz="4" w:space="0" w:color="auto"/>
            </w:tcBorders>
          </w:tcPr>
          <w:p w14:paraId="18876E6B"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1EA3B22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08F53265"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19B0C1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9.3.1.7</w:t>
            </w:r>
          </w:p>
        </w:tc>
        <w:tc>
          <w:tcPr>
            <w:tcW w:w="1728" w:type="dxa"/>
            <w:tcBorders>
              <w:top w:val="single" w:sz="4" w:space="0" w:color="auto"/>
              <w:left w:val="single" w:sz="4" w:space="0" w:color="auto"/>
              <w:bottom w:val="single" w:sz="4" w:space="0" w:color="auto"/>
              <w:right w:val="single" w:sz="4" w:space="0" w:color="auto"/>
            </w:tcBorders>
          </w:tcPr>
          <w:p w14:paraId="742B4EB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C78324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A2CA4AD"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0A1EF3C3" w14:textId="77777777" w:rsidTr="000D393A">
        <w:tc>
          <w:tcPr>
            <w:tcW w:w="2160" w:type="dxa"/>
          </w:tcPr>
          <w:p w14:paraId="6DB83EEF" w14:textId="77777777" w:rsidR="00797283" w:rsidRPr="00797283" w:rsidRDefault="00797283" w:rsidP="00797283">
            <w:pPr>
              <w:widowControl w:val="0"/>
              <w:overflowPunct w:val="0"/>
              <w:autoSpaceDE w:val="0"/>
              <w:autoSpaceDN w:val="0"/>
              <w:adjustRightInd w:val="0"/>
              <w:textAlignment w:val="baseline"/>
              <w:rPr>
                <w:rFonts w:ascii="Arial" w:hAnsi="Arial"/>
                <w:b/>
                <w:bCs/>
                <w:sz w:val="18"/>
                <w:szCs w:val="20"/>
                <w:lang w:val="en-GB" w:eastAsia="ko-KR"/>
              </w:rPr>
            </w:pPr>
            <w:r w:rsidRPr="00797283">
              <w:rPr>
                <w:rFonts w:ascii="Arial" w:hAnsi="Arial"/>
                <w:b/>
                <w:bCs/>
                <w:sz w:val="18"/>
                <w:szCs w:val="20"/>
                <w:lang w:val="en-GB" w:eastAsia="ko-KR"/>
              </w:rPr>
              <w:t>DRB to Be Released List</w:t>
            </w:r>
          </w:p>
        </w:tc>
        <w:tc>
          <w:tcPr>
            <w:tcW w:w="1080" w:type="dxa"/>
          </w:tcPr>
          <w:p w14:paraId="5053550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Pr>
          <w:p w14:paraId="27F0DCB5"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0..1</w:t>
            </w:r>
          </w:p>
        </w:tc>
        <w:tc>
          <w:tcPr>
            <w:tcW w:w="1512" w:type="dxa"/>
          </w:tcPr>
          <w:p w14:paraId="5E4FE15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Pr>
          <w:p w14:paraId="3983F14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15CB7574" w14:textId="77777777" w:rsidR="00797283" w:rsidRPr="00797283" w:rsidRDefault="00797283" w:rsidP="00797283">
            <w:pPr>
              <w:widowControl w:val="0"/>
              <w:overflowPunct w:val="0"/>
              <w:autoSpaceDE w:val="0"/>
              <w:autoSpaceDN w:val="0"/>
              <w:adjustRightInd w:val="0"/>
              <w:jc w:val="center"/>
              <w:textAlignment w:val="baseline"/>
              <w:rPr>
                <w:rFonts w:ascii="Arial" w:eastAsia="MS Mincho" w:hAnsi="Arial"/>
                <w:sz w:val="18"/>
                <w:szCs w:val="20"/>
                <w:lang w:val="en-GB" w:eastAsia="ko-KR"/>
              </w:rPr>
            </w:pPr>
            <w:r w:rsidRPr="00797283">
              <w:rPr>
                <w:rFonts w:ascii="Arial" w:eastAsia="MS Mincho" w:hAnsi="Arial"/>
                <w:sz w:val="18"/>
                <w:szCs w:val="20"/>
                <w:lang w:val="en-GB" w:eastAsia="ko-KR"/>
              </w:rPr>
              <w:t>YES</w:t>
            </w:r>
          </w:p>
        </w:tc>
        <w:tc>
          <w:tcPr>
            <w:tcW w:w="1080" w:type="dxa"/>
          </w:tcPr>
          <w:p w14:paraId="39659C0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reject</w:t>
            </w:r>
          </w:p>
        </w:tc>
      </w:tr>
      <w:tr w:rsidR="00797283" w:rsidRPr="00797283" w14:paraId="27889BF2" w14:textId="77777777" w:rsidTr="000D393A">
        <w:trPr>
          <w:trHeight w:val="138"/>
        </w:trPr>
        <w:tc>
          <w:tcPr>
            <w:tcW w:w="2160" w:type="dxa"/>
          </w:tcPr>
          <w:p w14:paraId="607A3D0E"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cs="Arial"/>
                <w:b/>
                <w:bCs/>
                <w:sz w:val="18"/>
                <w:szCs w:val="20"/>
                <w:lang w:val="en-GB" w:eastAsia="ko-KR"/>
              </w:rPr>
            </w:pPr>
            <w:r w:rsidRPr="00797283">
              <w:rPr>
                <w:rFonts w:ascii="Arial" w:hAnsi="Arial" w:cs="Arial"/>
                <w:b/>
                <w:bCs/>
                <w:sz w:val="18"/>
                <w:szCs w:val="20"/>
                <w:lang w:val="en-GB" w:eastAsia="ko-KR"/>
              </w:rPr>
              <w:t>&gt;DRB to Be Released Item IEs</w:t>
            </w:r>
          </w:p>
        </w:tc>
        <w:tc>
          <w:tcPr>
            <w:tcW w:w="1080" w:type="dxa"/>
          </w:tcPr>
          <w:p w14:paraId="4C852B4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Pr>
          <w:p w14:paraId="2BDA6A42"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1 .. &lt;maxnoofDRBs&gt;</w:t>
            </w:r>
          </w:p>
        </w:tc>
        <w:tc>
          <w:tcPr>
            <w:tcW w:w="1512" w:type="dxa"/>
          </w:tcPr>
          <w:p w14:paraId="752B3E8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Pr>
          <w:p w14:paraId="170B28C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Pr>
          <w:p w14:paraId="2228ECE8" w14:textId="77777777" w:rsidR="00797283" w:rsidRPr="00797283" w:rsidRDefault="00797283" w:rsidP="00797283">
            <w:pPr>
              <w:widowControl w:val="0"/>
              <w:overflowPunct w:val="0"/>
              <w:autoSpaceDE w:val="0"/>
              <w:autoSpaceDN w:val="0"/>
              <w:adjustRightInd w:val="0"/>
              <w:jc w:val="center"/>
              <w:textAlignment w:val="baseline"/>
              <w:rPr>
                <w:rFonts w:ascii="Arial" w:eastAsia="MS Mincho" w:hAnsi="Arial" w:cs="Arial"/>
                <w:sz w:val="18"/>
                <w:szCs w:val="20"/>
                <w:lang w:val="en-GB" w:eastAsia="ko-KR"/>
              </w:rPr>
            </w:pPr>
            <w:r w:rsidRPr="00797283">
              <w:rPr>
                <w:rFonts w:ascii="Arial" w:eastAsia="MS Mincho" w:hAnsi="Arial" w:cs="Arial"/>
                <w:sz w:val="18"/>
                <w:szCs w:val="20"/>
                <w:lang w:val="en-GB" w:eastAsia="ko-KR"/>
              </w:rPr>
              <w:t>EACH</w:t>
            </w:r>
          </w:p>
        </w:tc>
        <w:tc>
          <w:tcPr>
            <w:tcW w:w="1080" w:type="dxa"/>
          </w:tcPr>
          <w:p w14:paraId="17154F1C"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reject</w:t>
            </w:r>
          </w:p>
        </w:tc>
      </w:tr>
      <w:tr w:rsidR="00797283" w:rsidRPr="00797283" w14:paraId="58FF0E05" w14:textId="77777777" w:rsidTr="000D393A">
        <w:tc>
          <w:tcPr>
            <w:tcW w:w="2160" w:type="dxa"/>
          </w:tcPr>
          <w:p w14:paraId="3ED36449"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sz w:val="18"/>
                <w:szCs w:val="20"/>
                <w:lang w:val="en-GB" w:eastAsia="ko-KR"/>
              </w:rPr>
            </w:pPr>
            <w:r w:rsidRPr="00797283">
              <w:rPr>
                <w:rFonts w:ascii="Arial" w:hAnsi="Arial"/>
                <w:sz w:val="18"/>
                <w:szCs w:val="20"/>
                <w:lang w:val="en-GB" w:eastAsia="ko-KR"/>
              </w:rPr>
              <w:t>&gt;&gt;DRB ID</w:t>
            </w:r>
          </w:p>
        </w:tc>
        <w:tc>
          <w:tcPr>
            <w:tcW w:w="1080" w:type="dxa"/>
          </w:tcPr>
          <w:p w14:paraId="4EBB286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M</w:t>
            </w:r>
          </w:p>
        </w:tc>
        <w:tc>
          <w:tcPr>
            <w:tcW w:w="1080" w:type="dxa"/>
          </w:tcPr>
          <w:p w14:paraId="7D09AFC3"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Pr>
          <w:p w14:paraId="77A8BC7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9.3.1.8</w:t>
            </w:r>
          </w:p>
        </w:tc>
        <w:tc>
          <w:tcPr>
            <w:tcW w:w="1728" w:type="dxa"/>
          </w:tcPr>
          <w:p w14:paraId="1F52AEA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4202B73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Pr>
          <w:p w14:paraId="7D3AEF6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2D625945" w14:textId="77777777" w:rsidTr="000D393A">
        <w:tc>
          <w:tcPr>
            <w:tcW w:w="2160" w:type="dxa"/>
          </w:tcPr>
          <w:p w14:paraId="4BC9BA4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Inactivity Monitoring Request</w:t>
            </w:r>
          </w:p>
        </w:tc>
        <w:tc>
          <w:tcPr>
            <w:tcW w:w="1080" w:type="dxa"/>
          </w:tcPr>
          <w:p w14:paraId="14FCBF5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O</w:t>
            </w:r>
          </w:p>
        </w:tc>
        <w:tc>
          <w:tcPr>
            <w:tcW w:w="1080" w:type="dxa"/>
          </w:tcPr>
          <w:p w14:paraId="3F453C41"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Pr>
          <w:p w14:paraId="5E2566A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ENUMERATED (true, ...)</w:t>
            </w:r>
          </w:p>
        </w:tc>
        <w:tc>
          <w:tcPr>
            <w:tcW w:w="1728" w:type="dxa"/>
          </w:tcPr>
          <w:p w14:paraId="5BE0C54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58FC104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Pr>
          <w:p w14:paraId="5908459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reject</w:t>
            </w:r>
          </w:p>
        </w:tc>
      </w:tr>
      <w:tr w:rsidR="00797283" w:rsidRPr="00797283" w14:paraId="318CB16F" w14:textId="77777777" w:rsidTr="000D393A">
        <w:tc>
          <w:tcPr>
            <w:tcW w:w="2160" w:type="dxa"/>
          </w:tcPr>
          <w:p w14:paraId="3107746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RAT-Frequency Priority Information</w:t>
            </w:r>
          </w:p>
        </w:tc>
        <w:tc>
          <w:tcPr>
            <w:tcW w:w="1080" w:type="dxa"/>
          </w:tcPr>
          <w:p w14:paraId="0608453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O</w:t>
            </w:r>
          </w:p>
        </w:tc>
        <w:tc>
          <w:tcPr>
            <w:tcW w:w="1080" w:type="dxa"/>
          </w:tcPr>
          <w:p w14:paraId="06542D9E"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Pr>
          <w:p w14:paraId="6666C9A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9.3.1.34</w:t>
            </w:r>
          </w:p>
        </w:tc>
        <w:tc>
          <w:tcPr>
            <w:tcW w:w="1728" w:type="dxa"/>
          </w:tcPr>
          <w:p w14:paraId="10541CC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05E024A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Pr>
          <w:p w14:paraId="02EBF7C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reject</w:t>
            </w:r>
          </w:p>
        </w:tc>
      </w:tr>
      <w:tr w:rsidR="00797283" w:rsidRPr="00797283" w14:paraId="7A1B3765" w14:textId="77777777" w:rsidTr="000D393A">
        <w:tc>
          <w:tcPr>
            <w:tcW w:w="2160" w:type="dxa"/>
            <w:tcBorders>
              <w:top w:val="single" w:sz="4" w:space="0" w:color="auto"/>
              <w:left w:val="single" w:sz="4" w:space="0" w:color="auto"/>
              <w:bottom w:val="single" w:sz="4" w:space="0" w:color="auto"/>
              <w:right w:val="single" w:sz="4" w:space="0" w:color="auto"/>
            </w:tcBorders>
          </w:tcPr>
          <w:p w14:paraId="7D7FAEA3" w14:textId="77777777" w:rsidR="00797283" w:rsidRPr="00797283" w:rsidDel="004A1B3A"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265BA6B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25178BEE"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35FEDF3" w14:textId="77777777" w:rsidR="00797283" w:rsidRPr="00797283" w:rsidDel="004A1B3A"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ENUMERATED(release,...)</w:t>
            </w:r>
          </w:p>
        </w:tc>
        <w:tc>
          <w:tcPr>
            <w:tcW w:w="1728" w:type="dxa"/>
            <w:tcBorders>
              <w:top w:val="single" w:sz="4" w:space="0" w:color="auto"/>
              <w:left w:val="single" w:sz="4" w:space="0" w:color="auto"/>
              <w:bottom w:val="single" w:sz="4" w:space="0" w:color="auto"/>
              <w:right w:val="single" w:sz="4" w:space="0" w:color="auto"/>
            </w:tcBorders>
          </w:tcPr>
          <w:p w14:paraId="6238378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1B61A7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2232A5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ignore</w:t>
            </w:r>
          </w:p>
        </w:tc>
      </w:tr>
      <w:tr w:rsidR="00797283" w:rsidRPr="00797283" w14:paraId="2C912006" w14:textId="77777777" w:rsidTr="000D393A">
        <w:tc>
          <w:tcPr>
            <w:tcW w:w="2160" w:type="dxa"/>
            <w:tcBorders>
              <w:top w:val="single" w:sz="4" w:space="0" w:color="auto"/>
              <w:left w:val="single" w:sz="4" w:space="0" w:color="auto"/>
              <w:bottom w:val="single" w:sz="4" w:space="0" w:color="auto"/>
              <w:right w:val="single" w:sz="4" w:space="0" w:color="auto"/>
            </w:tcBorders>
          </w:tcPr>
          <w:p w14:paraId="012912F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RLC Failure Indication</w:t>
            </w:r>
          </w:p>
        </w:tc>
        <w:tc>
          <w:tcPr>
            <w:tcW w:w="1080" w:type="dxa"/>
            <w:tcBorders>
              <w:top w:val="single" w:sz="4" w:space="0" w:color="auto"/>
              <w:left w:val="single" w:sz="4" w:space="0" w:color="auto"/>
              <w:bottom w:val="single" w:sz="4" w:space="0" w:color="auto"/>
              <w:right w:val="single" w:sz="4" w:space="0" w:color="auto"/>
            </w:tcBorders>
          </w:tcPr>
          <w:p w14:paraId="1FC8FED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CE49282"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7D570D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9.3.1.66</w:t>
            </w:r>
          </w:p>
        </w:tc>
        <w:tc>
          <w:tcPr>
            <w:tcW w:w="1728" w:type="dxa"/>
            <w:tcBorders>
              <w:top w:val="single" w:sz="4" w:space="0" w:color="auto"/>
              <w:left w:val="single" w:sz="4" w:space="0" w:color="auto"/>
              <w:bottom w:val="single" w:sz="4" w:space="0" w:color="auto"/>
              <w:right w:val="single" w:sz="4" w:space="0" w:color="auto"/>
            </w:tcBorders>
          </w:tcPr>
          <w:p w14:paraId="0257924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4924B0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B5665E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ignore</w:t>
            </w:r>
          </w:p>
        </w:tc>
      </w:tr>
      <w:tr w:rsidR="00797283" w:rsidRPr="00797283" w14:paraId="4E0C5345" w14:textId="77777777" w:rsidTr="000D393A">
        <w:tc>
          <w:tcPr>
            <w:tcW w:w="2160" w:type="dxa"/>
            <w:tcBorders>
              <w:top w:val="single" w:sz="4" w:space="0" w:color="auto"/>
              <w:left w:val="single" w:sz="4" w:space="0" w:color="auto"/>
              <w:bottom w:val="single" w:sz="4" w:space="0" w:color="auto"/>
              <w:right w:val="single" w:sz="4" w:space="0" w:color="auto"/>
            </w:tcBorders>
          </w:tcPr>
          <w:p w14:paraId="5686415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Uplink 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7786C66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8757486"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D03E0C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9.3.1.67</w:t>
            </w:r>
          </w:p>
        </w:tc>
        <w:tc>
          <w:tcPr>
            <w:tcW w:w="1728" w:type="dxa"/>
            <w:tcBorders>
              <w:top w:val="single" w:sz="4" w:space="0" w:color="auto"/>
              <w:left w:val="single" w:sz="4" w:space="0" w:color="auto"/>
              <w:bottom w:val="single" w:sz="4" w:space="0" w:color="auto"/>
              <w:right w:val="single" w:sz="4" w:space="0" w:color="auto"/>
            </w:tcBorders>
          </w:tcPr>
          <w:p w14:paraId="38D29FD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34BA0E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7687991"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ignore</w:t>
            </w:r>
          </w:p>
        </w:tc>
      </w:tr>
      <w:tr w:rsidR="00797283" w:rsidRPr="00797283" w14:paraId="06A7C66D" w14:textId="77777777" w:rsidTr="000D393A">
        <w:tc>
          <w:tcPr>
            <w:tcW w:w="2160" w:type="dxa"/>
            <w:tcBorders>
              <w:top w:val="single" w:sz="4" w:space="0" w:color="auto"/>
              <w:left w:val="single" w:sz="4" w:space="0" w:color="auto"/>
              <w:bottom w:val="single" w:sz="4" w:space="0" w:color="auto"/>
              <w:right w:val="single" w:sz="4" w:space="0" w:color="auto"/>
            </w:tcBorders>
          </w:tcPr>
          <w:p w14:paraId="49E3534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GNB-DU Configuration Query</w:t>
            </w:r>
          </w:p>
        </w:tc>
        <w:tc>
          <w:tcPr>
            <w:tcW w:w="1080" w:type="dxa"/>
            <w:tcBorders>
              <w:top w:val="single" w:sz="4" w:space="0" w:color="auto"/>
              <w:left w:val="single" w:sz="4" w:space="0" w:color="auto"/>
              <w:bottom w:val="single" w:sz="4" w:space="0" w:color="auto"/>
              <w:right w:val="single" w:sz="4" w:space="0" w:color="auto"/>
            </w:tcBorders>
          </w:tcPr>
          <w:p w14:paraId="30FD9CF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C7B53A0"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243D4D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2F48893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0CC5698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C6E831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reject</w:t>
            </w:r>
          </w:p>
        </w:tc>
      </w:tr>
      <w:tr w:rsidR="00797283" w:rsidRPr="00797283" w14:paraId="0CC2677D" w14:textId="77777777" w:rsidTr="000D393A">
        <w:tc>
          <w:tcPr>
            <w:tcW w:w="2160" w:type="dxa"/>
          </w:tcPr>
          <w:p w14:paraId="6D73F87F" w14:textId="77777777" w:rsidR="00797283" w:rsidRPr="00797283" w:rsidRDefault="00797283" w:rsidP="00797283">
            <w:pPr>
              <w:widowControl w:val="0"/>
              <w:overflowPunct w:val="0"/>
              <w:autoSpaceDE w:val="0"/>
              <w:autoSpaceDN w:val="0"/>
              <w:adjustRightInd w:val="0"/>
              <w:textAlignment w:val="baseline"/>
              <w:rPr>
                <w:rFonts w:ascii="Arial" w:hAnsi="Arial"/>
                <w:noProof/>
                <w:sz w:val="18"/>
                <w:szCs w:val="20"/>
                <w:lang w:val="en-GB" w:eastAsia="ko-KR"/>
              </w:rPr>
            </w:pPr>
            <w:r w:rsidRPr="00797283">
              <w:rPr>
                <w:rFonts w:ascii="Arial" w:hAnsi="Arial"/>
                <w:noProof/>
                <w:sz w:val="18"/>
                <w:szCs w:val="20"/>
                <w:lang w:val="en-GB" w:eastAsia="ko-KR"/>
              </w:rPr>
              <w:t>gNB-DU UE Aggregate Maximum Bit Rate Uplink</w:t>
            </w:r>
          </w:p>
        </w:tc>
        <w:tc>
          <w:tcPr>
            <w:tcW w:w="1080" w:type="dxa"/>
          </w:tcPr>
          <w:p w14:paraId="1511031F" w14:textId="77777777" w:rsidR="00797283" w:rsidRPr="00797283" w:rsidRDefault="00797283" w:rsidP="00797283">
            <w:pPr>
              <w:widowControl w:val="0"/>
              <w:overflowPunct w:val="0"/>
              <w:autoSpaceDE w:val="0"/>
              <w:autoSpaceDN w:val="0"/>
              <w:adjustRightInd w:val="0"/>
              <w:textAlignment w:val="baseline"/>
              <w:rPr>
                <w:rFonts w:ascii="Arial" w:hAnsi="Arial"/>
                <w:noProof/>
                <w:sz w:val="18"/>
                <w:szCs w:val="20"/>
                <w:lang w:val="en-GB" w:eastAsia="ko-KR"/>
              </w:rPr>
            </w:pPr>
            <w:r w:rsidRPr="00797283">
              <w:rPr>
                <w:rFonts w:ascii="Arial" w:hAnsi="Arial"/>
                <w:noProof/>
                <w:sz w:val="18"/>
                <w:szCs w:val="20"/>
                <w:lang w:val="en-GB" w:eastAsia="ko-KR"/>
              </w:rPr>
              <w:t>O</w:t>
            </w:r>
          </w:p>
        </w:tc>
        <w:tc>
          <w:tcPr>
            <w:tcW w:w="1080" w:type="dxa"/>
          </w:tcPr>
          <w:p w14:paraId="48B16DCA" w14:textId="77777777" w:rsidR="00797283" w:rsidRPr="00797283" w:rsidRDefault="00797283" w:rsidP="00797283">
            <w:pPr>
              <w:widowControl w:val="0"/>
              <w:overflowPunct w:val="0"/>
              <w:autoSpaceDE w:val="0"/>
              <w:autoSpaceDN w:val="0"/>
              <w:adjustRightInd w:val="0"/>
              <w:textAlignment w:val="baseline"/>
              <w:rPr>
                <w:rFonts w:ascii="Arial" w:hAnsi="Arial"/>
                <w:b/>
                <w:i/>
                <w:noProof/>
                <w:sz w:val="18"/>
                <w:szCs w:val="20"/>
                <w:lang w:val="en-GB" w:eastAsia="ko-KR"/>
              </w:rPr>
            </w:pPr>
          </w:p>
        </w:tc>
        <w:tc>
          <w:tcPr>
            <w:tcW w:w="1512" w:type="dxa"/>
          </w:tcPr>
          <w:p w14:paraId="59CDBAB1" w14:textId="77777777" w:rsidR="00797283" w:rsidRPr="00797283" w:rsidRDefault="00797283" w:rsidP="00797283">
            <w:pPr>
              <w:widowControl w:val="0"/>
              <w:overflowPunct w:val="0"/>
              <w:autoSpaceDE w:val="0"/>
              <w:autoSpaceDN w:val="0"/>
              <w:adjustRightInd w:val="0"/>
              <w:textAlignment w:val="baseline"/>
              <w:rPr>
                <w:rFonts w:ascii="Arial" w:hAnsi="Arial"/>
                <w:noProof/>
                <w:sz w:val="18"/>
                <w:szCs w:val="20"/>
                <w:lang w:val="en-GB" w:eastAsia="ko-KR"/>
              </w:rPr>
            </w:pPr>
            <w:r w:rsidRPr="00797283">
              <w:rPr>
                <w:rFonts w:ascii="Arial" w:hAnsi="Arial"/>
                <w:noProof/>
                <w:sz w:val="18"/>
                <w:szCs w:val="20"/>
                <w:lang w:val="en-GB" w:eastAsia="ko-KR"/>
              </w:rPr>
              <w:t>Bit Rate 9.3.1.22</w:t>
            </w:r>
          </w:p>
        </w:tc>
        <w:tc>
          <w:tcPr>
            <w:tcW w:w="1728" w:type="dxa"/>
          </w:tcPr>
          <w:p w14:paraId="4480101C" w14:textId="77777777" w:rsidR="00797283" w:rsidRPr="00797283" w:rsidRDefault="00797283" w:rsidP="00797283">
            <w:pPr>
              <w:widowControl w:val="0"/>
              <w:overflowPunct w:val="0"/>
              <w:autoSpaceDE w:val="0"/>
              <w:autoSpaceDN w:val="0"/>
              <w:adjustRightInd w:val="0"/>
              <w:textAlignment w:val="baseline"/>
              <w:rPr>
                <w:rFonts w:ascii="Arial" w:hAnsi="Arial"/>
                <w:noProof/>
                <w:sz w:val="18"/>
                <w:szCs w:val="20"/>
                <w:lang w:val="en-GB" w:eastAsia="ko-KR"/>
              </w:rPr>
            </w:pPr>
            <w:r w:rsidRPr="00797283">
              <w:rPr>
                <w:rFonts w:ascii="Arial" w:hAnsi="Arial"/>
                <w:noProof/>
                <w:sz w:val="18"/>
                <w:szCs w:val="18"/>
                <w:lang w:val="en-GB" w:eastAsia="ko-KR"/>
              </w:rPr>
              <w:t>The gNB-DU UE Aggregate Maximum Bit Rate Uplink is to be enforced by the gNB-DU</w:t>
            </w:r>
            <w:r w:rsidRPr="00797283">
              <w:rPr>
                <w:rFonts w:ascii="Arial" w:hAnsi="Arial"/>
                <w:noProof/>
                <w:sz w:val="18"/>
                <w:szCs w:val="18"/>
                <w:lang w:val="en-GB" w:eastAsia="ja-JP"/>
              </w:rPr>
              <w:t>.</w:t>
            </w:r>
          </w:p>
        </w:tc>
        <w:tc>
          <w:tcPr>
            <w:tcW w:w="1080" w:type="dxa"/>
          </w:tcPr>
          <w:p w14:paraId="7FF6ED0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noProof/>
                <w:sz w:val="18"/>
                <w:szCs w:val="20"/>
                <w:lang w:val="en-GB" w:eastAsia="ko-KR"/>
              </w:rPr>
            </w:pPr>
            <w:r w:rsidRPr="00797283">
              <w:rPr>
                <w:rFonts w:ascii="Arial" w:hAnsi="Arial" w:cs="Arial"/>
                <w:noProof/>
                <w:sz w:val="18"/>
                <w:szCs w:val="20"/>
                <w:lang w:val="en-GB" w:eastAsia="ko-KR"/>
              </w:rPr>
              <w:t>YES</w:t>
            </w:r>
          </w:p>
        </w:tc>
        <w:tc>
          <w:tcPr>
            <w:tcW w:w="1080" w:type="dxa"/>
          </w:tcPr>
          <w:p w14:paraId="3EEFB36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noProof/>
                <w:sz w:val="18"/>
                <w:szCs w:val="20"/>
                <w:lang w:val="en-GB" w:eastAsia="ko-KR"/>
              </w:rPr>
            </w:pPr>
            <w:r w:rsidRPr="00797283">
              <w:rPr>
                <w:rFonts w:ascii="Arial" w:hAnsi="Arial" w:cs="Arial"/>
                <w:noProof/>
                <w:sz w:val="18"/>
                <w:szCs w:val="20"/>
                <w:lang w:val="en-GB" w:eastAsia="ko-KR"/>
              </w:rPr>
              <w:t>ignore</w:t>
            </w:r>
          </w:p>
        </w:tc>
      </w:tr>
      <w:tr w:rsidR="00797283" w:rsidRPr="00797283" w14:paraId="4D673342" w14:textId="77777777" w:rsidTr="000D393A">
        <w:tc>
          <w:tcPr>
            <w:tcW w:w="2160" w:type="dxa"/>
            <w:tcBorders>
              <w:top w:val="single" w:sz="4" w:space="0" w:color="auto"/>
              <w:left w:val="single" w:sz="4" w:space="0" w:color="auto"/>
              <w:bottom w:val="single" w:sz="4" w:space="0" w:color="auto"/>
              <w:right w:val="single" w:sz="4" w:space="0" w:color="auto"/>
            </w:tcBorders>
          </w:tcPr>
          <w:p w14:paraId="1908DD8F"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Execute Duplication</w:t>
            </w:r>
          </w:p>
        </w:tc>
        <w:tc>
          <w:tcPr>
            <w:tcW w:w="1080" w:type="dxa"/>
            <w:tcBorders>
              <w:top w:val="single" w:sz="4" w:space="0" w:color="auto"/>
              <w:left w:val="single" w:sz="4" w:space="0" w:color="auto"/>
              <w:bottom w:val="single" w:sz="4" w:space="0" w:color="auto"/>
              <w:right w:val="single" w:sz="4" w:space="0" w:color="auto"/>
            </w:tcBorders>
          </w:tcPr>
          <w:p w14:paraId="042884C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217B7BC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9472EF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noProof/>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5AE1BF1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216D2E9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74A086F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sz w:val="18"/>
                <w:szCs w:val="20"/>
                <w:lang w:val="en-GB" w:eastAsia="zh-CN"/>
              </w:rPr>
              <w:t>ignore</w:t>
            </w:r>
          </w:p>
        </w:tc>
      </w:tr>
      <w:tr w:rsidR="00797283" w:rsidRPr="00797283" w14:paraId="0A84C19A" w14:textId="77777777" w:rsidTr="000D393A">
        <w:tc>
          <w:tcPr>
            <w:tcW w:w="2160" w:type="dxa"/>
            <w:tcBorders>
              <w:top w:val="single" w:sz="4" w:space="0" w:color="auto"/>
              <w:left w:val="single" w:sz="4" w:space="0" w:color="auto"/>
              <w:bottom w:val="single" w:sz="4" w:space="0" w:color="auto"/>
              <w:right w:val="single" w:sz="4" w:space="0" w:color="auto"/>
            </w:tcBorders>
          </w:tcPr>
          <w:p w14:paraId="0B26505C"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hAnsi="Arial"/>
                <w:noProof/>
                <w:sz w:val="18"/>
                <w:szCs w:val="20"/>
                <w:lang w:val="en-GB" w:eastAsia="ko-KR"/>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57E583A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noProof/>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1AF9952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3DB1AE8" w14:textId="77777777" w:rsidR="00797283" w:rsidRPr="00797283" w:rsidRDefault="00797283" w:rsidP="00797283">
            <w:pPr>
              <w:widowControl w:val="0"/>
              <w:overflowPunct w:val="0"/>
              <w:autoSpaceDE w:val="0"/>
              <w:autoSpaceDN w:val="0"/>
              <w:adjustRightInd w:val="0"/>
              <w:textAlignment w:val="baseline"/>
              <w:rPr>
                <w:rFonts w:ascii="Arial" w:hAnsi="Arial"/>
                <w:noProof/>
                <w:sz w:val="18"/>
                <w:szCs w:val="20"/>
                <w:lang w:val="en-GB" w:eastAsia="ko-KR"/>
              </w:rPr>
            </w:pPr>
            <w:r w:rsidRPr="00797283">
              <w:rPr>
                <w:rFonts w:ascii="Arial" w:hAnsi="Arial"/>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7A4232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18"/>
                <w:lang w:val="en-GB" w:eastAsia="ko-KR"/>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2EE5662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noProof/>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18D085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noProof/>
                <w:sz w:val="18"/>
                <w:szCs w:val="20"/>
                <w:lang w:val="en-GB" w:eastAsia="ko-KR"/>
              </w:rPr>
              <w:t>ignore</w:t>
            </w:r>
          </w:p>
        </w:tc>
      </w:tr>
      <w:tr w:rsidR="00797283" w:rsidRPr="00797283" w14:paraId="50F90C6C" w14:textId="77777777" w:rsidTr="000D393A">
        <w:tc>
          <w:tcPr>
            <w:tcW w:w="2160" w:type="dxa"/>
            <w:tcBorders>
              <w:top w:val="single" w:sz="4" w:space="0" w:color="auto"/>
              <w:left w:val="single" w:sz="4" w:space="0" w:color="auto"/>
              <w:bottom w:val="single" w:sz="4" w:space="0" w:color="auto"/>
              <w:right w:val="single" w:sz="4" w:space="0" w:color="auto"/>
            </w:tcBorders>
          </w:tcPr>
          <w:p w14:paraId="2203F0F0"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0C3EDF50"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6309B569"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6816393"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9.3.1.73</w:t>
            </w:r>
          </w:p>
        </w:tc>
        <w:tc>
          <w:tcPr>
            <w:tcW w:w="1728" w:type="dxa"/>
            <w:tcBorders>
              <w:top w:val="single" w:sz="4" w:space="0" w:color="auto"/>
              <w:left w:val="single" w:sz="4" w:space="0" w:color="auto"/>
              <w:bottom w:val="single" w:sz="4" w:space="0" w:color="auto"/>
              <w:right w:val="single" w:sz="4" w:space="0" w:color="auto"/>
            </w:tcBorders>
          </w:tcPr>
          <w:p w14:paraId="2CD5BD7E"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ED3625E" w14:textId="77777777" w:rsidR="00797283" w:rsidRPr="00797283" w:rsidRDefault="00797283" w:rsidP="00797283">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E717097" w14:textId="77777777" w:rsidR="00797283" w:rsidRPr="00797283" w:rsidRDefault="00797283" w:rsidP="00797283">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ignore</w:t>
            </w:r>
          </w:p>
        </w:tc>
      </w:tr>
      <w:tr w:rsidR="00797283" w:rsidRPr="00797283" w14:paraId="52726AF4" w14:textId="77777777" w:rsidTr="000D393A">
        <w:tc>
          <w:tcPr>
            <w:tcW w:w="2160" w:type="dxa"/>
            <w:tcBorders>
              <w:top w:val="single" w:sz="4" w:space="0" w:color="auto"/>
              <w:left w:val="single" w:sz="4" w:space="0" w:color="auto"/>
              <w:bottom w:val="single" w:sz="4" w:space="0" w:color="auto"/>
              <w:right w:val="single" w:sz="4" w:space="0" w:color="auto"/>
            </w:tcBorders>
          </w:tcPr>
          <w:p w14:paraId="7D5E749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servingCellMO</w:t>
            </w:r>
          </w:p>
        </w:tc>
        <w:tc>
          <w:tcPr>
            <w:tcW w:w="1080" w:type="dxa"/>
            <w:tcBorders>
              <w:top w:val="single" w:sz="4" w:space="0" w:color="auto"/>
              <w:left w:val="single" w:sz="4" w:space="0" w:color="auto"/>
              <w:bottom w:val="single" w:sz="4" w:space="0" w:color="auto"/>
              <w:right w:val="single" w:sz="4" w:space="0" w:color="auto"/>
            </w:tcBorders>
          </w:tcPr>
          <w:p w14:paraId="2BAB60C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68AD8F3B"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55CC6D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INTEGER (1..64, ...)</w:t>
            </w:r>
          </w:p>
        </w:tc>
        <w:tc>
          <w:tcPr>
            <w:tcW w:w="1728" w:type="dxa"/>
            <w:tcBorders>
              <w:top w:val="single" w:sz="4" w:space="0" w:color="auto"/>
              <w:left w:val="single" w:sz="4" w:space="0" w:color="auto"/>
              <w:bottom w:val="single" w:sz="4" w:space="0" w:color="auto"/>
              <w:right w:val="single" w:sz="4" w:space="0" w:color="auto"/>
            </w:tcBorders>
          </w:tcPr>
          <w:p w14:paraId="3344077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3DFE56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F718E71"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ignore</w:t>
            </w:r>
          </w:p>
        </w:tc>
      </w:tr>
      <w:tr w:rsidR="00797283" w:rsidRPr="00797283" w14:paraId="33B95744" w14:textId="77777777" w:rsidTr="000D393A">
        <w:tc>
          <w:tcPr>
            <w:tcW w:w="2160" w:type="dxa"/>
            <w:tcBorders>
              <w:top w:val="single" w:sz="4" w:space="0" w:color="auto"/>
              <w:left w:val="single" w:sz="4" w:space="0" w:color="auto"/>
              <w:bottom w:val="single" w:sz="4" w:space="0" w:color="auto"/>
              <w:right w:val="single" w:sz="4" w:space="0" w:color="auto"/>
            </w:tcBorders>
          </w:tcPr>
          <w:p w14:paraId="0A7DEDA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lastRenderedPageBreak/>
              <w:t>Need for Gap</w:t>
            </w:r>
          </w:p>
        </w:tc>
        <w:tc>
          <w:tcPr>
            <w:tcW w:w="1080" w:type="dxa"/>
            <w:tcBorders>
              <w:top w:val="single" w:sz="4" w:space="0" w:color="auto"/>
              <w:left w:val="single" w:sz="4" w:space="0" w:color="auto"/>
              <w:bottom w:val="single" w:sz="4" w:space="0" w:color="auto"/>
              <w:right w:val="single" w:sz="4" w:space="0" w:color="auto"/>
            </w:tcBorders>
          </w:tcPr>
          <w:p w14:paraId="1C13FA4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575A6B3"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D88F53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A35520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Indicate gap for SeNB configured measurement is requested.It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0A98656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137612BB"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hAnsi="Arial" w:cs="Arial"/>
                <w:sz w:val="18"/>
                <w:szCs w:val="20"/>
                <w:lang w:val="en-GB" w:eastAsia="zh-CN"/>
              </w:rPr>
              <w:t>ignore</w:t>
            </w:r>
          </w:p>
        </w:tc>
      </w:tr>
      <w:tr w:rsidR="00797283" w:rsidRPr="00797283" w14:paraId="2519A1E3" w14:textId="77777777" w:rsidTr="000D393A">
        <w:tc>
          <w:tcPr>
            <w:tcW w:w="2160" w:type="dxa"/>
            <w:tcBorders>
              <w:top w:val="single" w:sz="4" w:space="0" w:color="auto"/>
              <w:left w:val="single" w:sz="4" w:space="0" w:color="auto"/>
              <w:bottom w:val="single" w:sz="4" w:space="0" w:color="auto"/>
              <w:right w:val="single" w:sz="4" w:space="0" w:color="auto"/>
            </w:tcBorders>
          </w:tcPr>
          <w:p w14:paraId="6855A28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Batang" w:hAnsi="Arial"/>
                <w:bCs/>
                <w:sz w:val="18"/>
                <w:szCs w:val="20"/>
                <w:lang w:val="en-GB" w:eastAsia="ko-KR"/>
              </w:rPr>
              <w:t>Full Configuration</w:t>
            </w:r>
          </w:p>
        </w:tc>
        <w:tc>
          <w:tcPr>
            <w:tcW w:w="1080" w:type="dxa"/>
            <w:tcBorders>
              <w:top w:val="single" w:sz="4" w:space="0" w:color="auto"/>
              <w:left w:val="single" w:sz="4" w:space="0" w:color="auto"/>
              <w:bottom w:val="single" w:sz="4" w:space="0" w:color="auto"/>
              <w:right w:val="single" w:sz="4" w:space="0" w:color="auto"/>
            </w:tcBorders>
          </w:tcPr>
          <w:p w14:paraId="38499C5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Batang" w:hAnsi="Arial"/>
                <w:bCs/>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AFF9A61"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AD2873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Batang" w:hAnsi="Arial"/>
                <w:bCs/>
                <w:sz w:val="18"/>
                <w:szCs w:val="20"/>
                <w:lang w:val="en-GB" w:eastAsia="ko-KR"/>
              </w:rPr>
              <w:t>ENUMERATED (full, ...)</w:t>
            </w:r>
          </w:p>
        </w:tc>
        <w:tc>
          <w:tcPr>
            <w:tcW w:w="1728" w:type="dxa"/>
            <w:tcBorders>
              <w:top w:val="single" w:sz="4" w:space="0" w:color="auto"/>
              <w:left w:val="single" w:sz="4" w:space="0" w:color="auto"/>
              <w:bottom w:val="single" w:sz="4" w:space="0" w:color="auto"/>
              <w:right w:val="single" w:sz="4" w:space="0" w:color="auto"/>
            </w:tcBorders>
          </w:tcPr>
          <w:p w14:paraId="3999BB6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9B7D66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eastAsia="Batang" w:hAnsi="Arial"/>
                <w:bCs/>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CAA1CA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eastAsia="Batang" w:hAnsi="Arial"/>
                <w:bCs/>
                <w:sz w:val="18"/>
                <w:szCs w:val="20"/>
                <w:lang w:val="en-GB" w:eastAsia="ko-KR"/>
              </w:rPr>
              <w:t>reject</w:t>
            </w:r>
          </w:p>
        </w:tc>
      </w:tr>
      <w:tr w:rsidR="00797283" w:rsidRPr="00797283" w14:paraId="68CAF7DF" w14:textId="77777777" w:rsidTr="000D393A">
        <w:tc>
          <w:tcPr>
            <w:tcW w:w="2160" w:type="dxa"/>
            <w:tcBorders>
              <w:top w:val="single" w:sz="4" w:space="0" w:color="auto"/>
              <w:left w:val="single" w:sz="4" w:space="0" w:color="auto"/>
              <w:bottom w:val="single" w:sz="4" w:space="0" w:color="auto"/>
              <w:right w:val="single" w:sz="4" w:space="0" w:color="auto"/>
            </w:tcBorders>
          </w:tcPr>
          <w:p w14:paraId="636440ED"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181BBE89"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B693999"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ED3ACC1"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9.3.1.90</w:t>
            </w:r>
          </w:p>
        </w:tc>
        <w:tc>
          <w:tcPr>
            <w:tcW w:w="1728" w:type="dxa"/>
            <w:tcBorders>
              <w:top w:val="single" w:sz="4" w:space="0" w:color="auto"/>
              <w:left w:val="single" w:sz="4" w:space="0" w:color="auto"/>
              <w:bottom w:val="single" w:sz="4" w:space="0" w:color="auto"/>
              <w:right w:val="single" w:sz="4" w:space="0" w:color="auto"/>
            </w:tcBorders>
          </w:tcPr>
          <w:p w14:paraId="6997197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4B9C526" w14:textId="77777777" w:rsidR="00797283" w:rsidRPr="00797283" w:rsidRDefault="00797283" w:rsidP="00797283">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5CD1C7E" w14:textId="77777777" w:rsidR="00797283" w:rsidRPr="00797283" w:rsidRDefault="00797283" w:rsidP="00797283">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ignore</w:t>
            </w:r>
          </w:p>
        </w:tc>
      </w:tr>
      <w:tr w:rsidR="00797283" w:rsidRPr="00797283" w14:paraId="3866B04B" w14:textId="77777777" w:rsidTr="000D393A">
        <w:tc>
          <w:tcPr>
            <w:tcW w:w="2160" w:type="dxa"/>
            <w:tcBorders>
              <w:top w:val="single" w:sz="4" w:space="0" w:color="auto"/>
              <w:left w:val="single" w:sz="4" w:space="0" w:color="auto"/>
              <w:bottom w:val="single" w:sz="4" w:space="0" w:color="auto"/>
              <w:right w:val="single" w:sz="4" w:space="0" w:color="auto"/>
            </w:tcBorders>
          </w:tcPr>
          <w:p w14:paraId="4D9407A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bCs/>
                <w:iCs/>
                <w:sz w:val="18"/>
                <w:szCs w:val="20"/>
                <w:lang w:val="en-GB"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42F6126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752D65AA"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9A21FF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ja-JP"/>
              </w:rPr>
              <w:t>9.3.1.94</w:t>
            </w:r>
          </w:p>
        </w:tc>
        <w:tc>
          <w:tcPr>
            <w:tcW w:w="1728" w:type="dxa"/>
            <w:tcBorders>
              <w:top w:val="single" w:sz="4" w:space="0" w:color="auto"/>
              <w:left w:val="single" w:sz="4" w:space="0" w:color="auto"/>
              <w:bottom w:val="single" w:sz="4" w:space="0" w:color="auto"/>
              <w:right w:val="single" w:sz="4" w:space="0" w:color="auto"/>
            </w:tcBorders>
          </w:tcPr>
          <w:p w14:paraId="0BB0640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8FB181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3D8349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hAnsi="Arial" w:cs="Arial" w:hint="eastAsia"/>
                <w:sz w:val="18"/>
                <w:szCs w:val="20"/>
                <w:lang w:val="en-GB" w:eastAsia="zh-CN"/>
              </w:rPr>
              <w:t>i</w:t>
            </w:r>
            <w:r w:rsidRPr="00797283">
              <w:rPr>
                <w:rFonts w:ascii="Arial" w:hAnsi="Arial" w:cs="Arial"/>
                <w:sz w:val="18"/>
                <w:szCs w:val="20"/>
                <w:lang w:val="en-GB" w:eastAsia="zh-CN"/>
              </w:rPr>
              <w:t>gnore</w:t>
            </w:r>
          </w:p>
        </w:tc>
      </w:tr>
      <w:tr w:rsidR="00797283" w:rsidRPr="00797283" w14:paraId="6A02E392" w14:textId="77777777" w:rsidTr="000D393A">
        <w:tc>
          <w:tcPr>
            <w:tcW w:w="2160" w:type="dxa"/>
            <w:tcBorders>
              <w:top w:val="single" w:sz="4" w:space="0" w:color="auto"/>
              <w:left w:val="single" w:sz="4" w:space="0" w:color="auto"/>
              <w:bottom w:val="single" w:sz="4" w:space="0" w:color="auto"/>
              <w:right w:val="single" w:sz="4" w:space="0" w:color="auto"/>
            </w:tcBorders>
          </w:tcPr>
          <w:p w14:paraId="5685F780" w14:textId="77777777" w:rsidR="00797283" w:rsidRPr="00797283" w:rsidRDefault="00797283" w:rsidP="00797283">
            <w:pPr>
              <w:widowControl w:val="0"/>
              <w:overflowPunct w:val="0"/>
              <w:autoSpaceDE w:val="0"/>
              <w:autoSpaceDN w:val="0"/>
              <w:adjustRightInd w:val="0"/>
              <w:textAlignment w:val="baseline"/>
              <w:rPr>
                <w:rFonts w:ascii="Arial" w:hAnsi="Arial"/>
                <w:b/>
                <w:bCs/>
                <w:iCs/>
                <w:sz w:val="18"/>
                <w:szCs w:val="20"/>
                <w:lang w:val="en-GB" w:eastAsia="ja-JP"/>
              </w:rPr>
            </w:pPr>
            <w:r w:rsidRPr="00797283">
              <w:rPr>
                <w:rFonts w:ascii="Arial" w:hAnsi="Arial"/>
                <w:b/>
                <w:bCs/>
                <w:sz w:val="18"/>
                <w:szCs w:val="20"/>
                <w:lang w:val="en-GB" w:eastAsia="ko-KR"/>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C74C39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67F51E3"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i/>
                <w:iCs/>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6D7564E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4BADD4C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6C8B9B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D89C97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hAnsi="Arial"/>
                <w:sz w:val="18"/>
                <w:szCs w:val="20"/>
                <w:lang w:val="en-GB" w:eastAsia="ko-KR"/>
              </w:rPr>
              <w:t>reject</w:t>
            </w:r>
          </w:p>
        </w:tc>
      </w:tr>
      <w:tr w:rsidR="00797283" w:rsidRPr="00797283" w14:paraId="034C9FDA" w14:textId="77777777" w:rsidTr="000D393A">
        <w:tc>
          <w:tcPr>
            <w:tcW w:w="2160" w:type="dxa"/>
            <w:tcBorders>
              <w:top w:val="single" w:sz="4" w:space="0" w:color="auto"/>
              <w:left w:val="single" w:sz="4" w:space="0" w:color="auto"/>
              <w:bottom w:val="single" w:sz="4" w:space="0" w:color="auto"/>
              <w:right w:val="single" w:sz="4" w:space="0" w:color="auto"/>
            </w:tcBorders>
          </w:tcPr>
          <w:p w14:paraId="0BE15639"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iCs/>
                <w:sz w:val="18"/>
                <w:szCs w:val="20"/>
                <w:lang w:val="en-GB" w:eastAsia="ja-JP"/>
              </w:rPr>
            </w:pPr>
            <w:r w:rsidRPr="00797283">
              <w:rPr>
                <w:rFonts w:ascii="Arial" w:eastAsia="Batang" w:hAnsi="Arial"/>
                <w:b/>
                <w:bCs/>
                <w:sz w:val="18"/>
                <w:szCs w:val="20"/>
                <w:lang w:val="en-GB" w:eastAsia="ko-KR"/>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EB577A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2BD7081"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i/>
                <w:sz w:val="18"/>
                <w:szCs w:val="18"/>
                <w:lang w:val="en-GB"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6891EF5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4197946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F25FFC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18"/>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1FD32C0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hAnsi="Arial"/>
                <w:sz w:val="18"/>
                <w:szCs w:val="18"/>
                <w:lang w:val="en-GB" w:eastAsia="ko-KR"/>
              </w:rPr>
              <w:t>reject</w:t>
            </w:r>
          </w:p>
        </w:tc>
      </w:tr>
      <w:tr w:rsidR="00797283" w:rsidRPr="00797283" w14:paraId="4D3D1B18" w14:textId="77777777" w:rsidTr="000D393A">
        <w:tc>
          <w:tcPr>
            <w:tcW w:w="2160" w:type="dxa"/>
            <w:tcBorders>
              <w:top w:val="single" w:sz="4" w:space="0" w:color="auto"/>
              <w:left w:val="single" w:sz="4" w:space="0" w:color="auto"/>
              <w:bottom w:val="single" w:sz="4" w:space="0" w:color="auto"/>
              <w:right w:val="single" w:sz="4" w:space="0" w:color="auto"/>
            </w:tcBorders>
          </w:tcPr>
          <w:p w14:paraId="2D9D0E1E"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7D3356E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359A1A76"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3F5F76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ja-JP"/>
              </w:rPr>
            </w:pPr>
            <w:r w:rsidRPr="00797283">
              <w:rPr>
                <w:rFonts w:ascii="Arial" w:hAnsi="Arial"/>
                <w:sz w:val="18"/>
                <w:szCs w:val="18"/>
                <w:lang w:val="en-GB" w:eastAsia="ja-JP"/>
              </w:rPr>
              <w:t>BH RLC Channel ID</w:t>
            </w:r>
          </w:p>
          <w:p w14:paraId="3E21491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ja-JP"/>
              </w:rPr>
              <w:t>9.3.1.113</w:t>
            </w:r>
          </w:p>
        </w:tc>
        <w:tc>
          <w:tcPr>
            <w:tcW w:w="1728" w:type="dxa"/>
            <w:tcBorders>
              <w:top w:val="single" w:sz="4" w:space="0" w:color="auto"/>
              <w:left w:val="single" w:sz="4" w:space="0" w:color="auto"/>
              <w:bottom w:val="single" w:sz="4" w:space="0" w:color="auto"/>
              <w:right w:val="single" w:sz="4" w:space="0" w:color="auto"/>
            </w:tcBorders>
          </w:tcPr>
          <w:p w14:paraId="1DFED2F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3EF7FF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260C9F0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10B258FC" w14:textId="77777777" w:rsidTr="000D393A">
        <w:tc>
          <w:tcPr>
            <w:tcW w:w="2160" w:type="dxa"/>
            <w:tcBorders>
              <w:top w:val="single" w:sz="4" w:space="0" w:color="auto"/>
              <w:left w:val="single" w:sz="4" w:space="0" w:color="auto"/>
              <w:bottom w:val="single" w:sz="4" w:space="0" w:color="auto"/>
              <w:right w:val="single" w:sz="4" w:space="0" w:color="auto"/>
            </w:tcBorders>
          </w:tcPr>
          <w:p w14:paraId="3C453BDD"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hint="eastAsia"/>
                <w:sz w:val="18"/>
                <w:szCs w:val="20"/>
                <w:lang w:val="en-GB" w:eastAsia="ko-KR"/>
              </w:rPr>
              <w:t>&gt;</w:t>
            </w:r>
            <w:r w:rsidRPr="00797283">
              <w:rPr>
                <w:rFonts w:ascii="Arial" w:hAnsi="Arial"/>
                <w:sz w:val="18"/>
                <w:szCs w:val="20"/>
                <w:lang w:val="en-GB" w:eastAsia="ko-KR"/>
              </w:rPr>
              <w:t xml:space="preserve">&gt;CHOICE </w:t>
            </w:r>
            <w:r w:rsidRPr="00797283">
              <w:rPr>
                <w:rFonts w:ascii="Arial" w:hAnsi="Arial"/>
                <w:i/>
                <w:iCs/>
                <w:sz w:val="18"/>
                <w:szCs w:val="20"/>
                <w:lang w:val="en-GB"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4716667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41652976"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0F46BF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1BDF6D6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574CD8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CFC937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0A6BE782" w14:textId="77777777" w:rsidTr="000D393A">
        <w:tc>
          <w:tcPr>
            <w:tcW w:w="2160" w:type="dxa"/>
            <w:tcBorders>
              <w:top w:val="single" w:sz="4" w:space="0" w:color="auto"/>
              <w:left w:val="single" w:sz="4" w:space="0" w:color="auto"/>
              <w:bottom w:val="single" w:sz="4" w:space="0" w:color="auto"/>
              <w:right w:val="single" w:sz="4" w:space="0" w:color="auto"/>
            </w:tcBorders>
          </w:tcPr>
          <w:p w14:paraId="250C6EBA"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i/>
                <w:iCs/>
                <w:sz w:val="18"/>
                <w:szCs w:val="20"/>
                <w:lang w:val="en-GB" w:eastAsia="ko-KR"/>
              </w:rPr>
            </w:pPr>
            <w:r w:rsidRPr="00797283">
              <w:rPr>
                <w:rFonts w:ascii="Arial" w:hAnsi="Arial"/>
                <w:bCs/>
                <w:i/>
                <w:iCs/>
                <w:sz w:val="18"/>
                <w:szCs w:val="20"/>
                <w:lang w:val="en-GB"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69008B5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4EF7F05"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2E8D5E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3962FF1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5E219F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E09D63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0AA4151F" w14:textId="77777777" w:rsidTr="000D393A">
        <w:tc>
          <w:tcPr>
            <w:tcW w:w="2160" w:type="dxa"/>
            <w:tcBorders>
              <w:top w:val="single" w:sz="4" w:space="0" w:color="auto"/>
              <w:left w:val="single" w:sz="4" w:space="0" w:color="auto"/>
              <w:bottom w:val="single" w:sz="4" w:space="0" w:color="auto"/>
              <w:right w:val="single" w:sz="4" w:space="0" w:color="auto"/>
            </w:tcBorders>
          </w:tcPr>
          <w:p w14:paraId="689D0C83"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&gt;&gt;&gt;&gt;BH RLC CH QoS</w:t>
            </w:r>
          </w:p>
        </w:tc>
        <w:tc>
          <w:tcPr>
            <w:tcW w:w="1080" w:type="dxa"/>
            <w:tcBorders>
              <w:top w:val="single" w:sz="4" w:space="0" w:color="auto"/>
              <w:left w:val="single" w:sz="4" w:space="0" w:color="auto"/>
              <w:bottom w:val="single" w:sz="4" w:space="0" w:color="auto"/>
              <w:right w:val="single" w:sz="4" w:space="0" w:color="auto"/>
            </w:tcBorders>
          </w:tcPr>
          <w:p w14:paraId="6BF5F6D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560AD272"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838388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sz w:val="18"/>
                <w:szCs w:val="18"/>
                <w:lang w:val="en-GB" w:eastAsia="ko-KR"/>
              </w:rPr>
              <w:t>QoS Flow Level QoS Parameters</w:t>
            </w:r>
          </w:p>
          <w:p w14:paraId="1FDC859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9.3.1.45</w:t>
            </w:r>
          </w:p>
        </w:tc>
        <w:tc>
          <w:tcPr>
            <w:tcW w:w="1728" w:type="dxa"/>
            <w:tcBorders>
              <w:top w:val="single" w:sz="4" w:space="0" w:color="auto"/>
              <w:left w:val="single" w:sz="4" w:space="0" w:color="auto"/>
              <w:bottom w:val="single" w:sz="4" w:space="0" w:color="auto"/>
              <w:right w:val="single" w:sz="4" w:space="0" w:color="auto"/>
            </w:tcBorders>
          </w:tcPr>
          <w:p w14:paraId="69FD5B0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18"/>
                <w:lang w:val="en-GB" w:eastAsia="ko-KR"/>
              </w:rPr>
              <w:t>Shall be used for SA case</w:t>
            </w:r>
            <w:r w:rsidRPr="00797283">
              <w:rPr>
                <w:rFonts w:ascii="Arial" w:hAnsi="Arial"/>
                <w:sz w:val="18"/>
                <w:szCs w:val="18"/>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3798FFD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39BCA1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42A05CA6" w14:textId="77777777" w:rsidTr="000D393A">
        <w:tc>
          <w:tcPr>
            <w:tcW w:w="2160" w:type="dxa"/>
            <w:tcBorders>
              <w:top w:val="single" w:sz="4" w:space="0" w:color="auto"/>
              <w:left w:val="single" w:sz="4" w:space="0" w:color="auto"/>
              <w:bottom w:val="single" w:sz="4" w:space="0" w:color="auto"/>
              <w:right w:val="single" w:sz="4" w:space="0" w:color="auto"/>
            </w:tcBorders>
          </w:tcPr>
          <w:p w14:paraId="53CAEE0C"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Batang" w:hAnsi="Arial"/>
                <w:bCs/>
                <w:i/>
                <w:iCs/>
                <w:sz w:val="18"/>
                <w:szCs w:val="20"/>
                <w:lang w:val="en-GB" w:eastAsia="ko-KR"/>
              </w:rPr>
            </w:pPr>
            <w:r w:rsidRPr="00797283">
              <w:rPr>
                <w:rFonts w:ascii="Arial" w:hAnsi="Arial"/>
                <w:bCs/>
                <w:i/>
                <w:iCs/>
                <w:sz w:val="18"/>
                <w:szCs w:val="20"/>
                <w:lang w:val="sv-SE"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2B1B2D8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CADA453"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C85E4A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7A1FF6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CD12F9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01AE3C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517983A7" w14:textId="77777777" w:rsidTr="000D393A">
        <w:tc>
          <w:tcPr>
            <w:tcW w:w="2160" w:type="dxa"/>
            <w:tcBorders>
              <w:top w:val="single" w:sz="4" w:space="0" w:color="auto"/>
              <w:left w:val="single" w:sz="4" w:space="0" w:color="auto"/>
              <w:bottom w:val="single" w:sz="4" w:space="0" w:color="auto"/>
              <w:right w:val="single" w:sz="4" w:space="0" w:color="auto"/>
            </w:tcBorders>
          </w:tcPr>
          <w:p w14:paraId="1D0F179C"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6709843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hint="eastAsia"/>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73219222"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9F01AF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r w:rsidRPr="00797283">
              <w:rPr>
                <w:rFonts w:ascii="Arial" w:hAnsi="Arial"/>
                <w:sz w:val="18"/>
                <w:szCs w:val="18"/>
                <w:lang w:val="en-GB" w:eastAsia="zh-CN"/>
              </w:rPr>
              <w:t>E-UTRAN QoS</w:t>
            </w:r>
          </w:p>
          <w:p w14:paraId="3B48207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zh-CN"/>
              </w:rPr>
              <w:t>9.3.1.19</w:t>
            </w:r>
          </w:p>
        </w:tc>
        <w:tc>
          <w:tcPr>
            <w:tcW w:w="1728" w:type="dxa"/>
            <w:tcBorders>
              <w:top w:val="single" w:sz="4" w:space="0" w:color="auto"/>
              <w:left w:val="single" w:sz="4" w:space="0" w:color="auto"/>
              <w:bottom w:val="single" w:sz="4" w:space="0" w:color="auto"/>
              <w:right w:val="single" w:sz="4" w:space="0" w:color="auto"/>
            </w:tcBorders>
          </w:tcPr>
          <w:p w14:paraId="59127D2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18"/>
                <w:lang w:val="en-GB" w:eastAsia="ko-KR"/>
              </w:rPr>
              <w:t>Shall be used for EN-DC case</w:t>
            </w:r>
            <w:r w:rsidRPr="00797283">
              <w:rPr>
                <w:rFonts w:ascii="Arial" w:hAnsi="Arial"/>
                <w:sz w:val="18"/>
                <w:szCs w:val="18"/>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355807A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D2B4EC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495DBF52" w14:textId="77777777" w:rsidTr="000D393A">
        <w:tc>
          <w:tcPr>
            <w:tcW w:w="2160" w:type="dxa"/>
            <w:tcBorders>
              <w:top w:val="single" w:sz="4" w:space="0" w:color="auto"/>
              <w:left w:val="single" w:sz="4" w:space="0" w:color="auto"/>
              <w:bottom w:val="single" w:sz="4" w:space="0" w:color="auto"/>
              <w:right w:val="single" w:sz="4" w:space="0" w:color="auto"/>
            </w:tcBorders>
          </w:tcPr>
          <w:p w14:paraId="3DBC7E53"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Batang" w:hAnsi="Arial"/>
                <w:bCs/>
                <w:i/>
                <w:iCs/>
                <w:sz w:val="18"/>
                <w:szCs w:val="20"/>
                <w:lang w:val="en-GB" w:eastAsia="ko-KR"/>
              </w:rPr>
            </w:pPr>
            <w:r w:rsidRPr="00797283">
              <w:rPr>
                <w:rFonts w:ascii="Arial" w:hAnsi="Arial"/>
                <w:bCs/>
                <w:i/>
                <w:iCs/>
                <w:sz w:val="18"/>
                <w:szCs w:val="20"/>
                <w:lang w:val="en-GB"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3471C2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A0EFFFE"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C7FA39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17B3D36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8C2512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1AF9E6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5368B4DB" w14:textId="77777777" w:rsidTr="000D393A">
        <w:tc>
          <w:tcPr>
            <w:tcW w:w="2160" w:type="dxa"/>
            <w:tcBorders>
              <w:top w:val="single" w:sz="4" w:space="0" w:color="auto"/>
              <w:left w:val="single" w:sz="4" w:space="0" w:color="auto"/>
              <w:bottom w:val="single" w:sz="4" w:space="0" w:color="auto"/>
              <w:right w:val="single" w:sz="4" w:space="0" w:color="auto"/>
            </w:tcBorders>
          </w:tcPr>
          <w:p w14:paraId="2C819312"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1F3E1B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0426406F"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A82A2D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9.3.1.115</w:t>
            </w:r>
          </w:p>
        </w:tc>
        <w:tc>
          <w:tcPr>
            <w:tcW w:w="1728" w:type="dxa"/>
            <w:tcBorders>
              <w:top w:val="single" w:sz="4" w:space="0" w:color="auto"/>
              <w:left w:val="single" w:sz="4" w:space="0" w:color="auto"/>
              <w:bottom w:val="single" w:sz="4" w:space="0" w:color="auto"/>
              <w:right w:val="single" w:sz="4" w:space="0" w:color="auto"/>
            </w:tcBorders>
          </w:tcPr>
          <w:p w14:paraId="10ADEBA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B35991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23EEF21"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4FA3B338" w14:textId="77777777" w:rsidTr="000D393A">
        <w:tc>
          <w:tcPr>
            <w:tcW w:w="2160" w:type="dxa"/>
            <w:tcBorders>
              <w:top w:val="single" w:sz="4" w:space="0" w:color="auto"/>
              <w:left w:val="single" w:sz="4" w:space="0" w:color="auto"/>
              <w:bottom w:val="single" w:sz="4" w:space="0" w:color="auto"/>
              <w:right w:val="single" w:sz="4" w:space="0" w:color="auto"/>
            </w:tcBorders>
          </w:tcPr>
          <w:p w14:paraId="72EF16AA"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5945612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55AE116E"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1DF7C2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9.3.1.27</w:t>
            </w:r>
          </w:p>
        </w:tc>
        <w:tc>
          <w:tcPr>
            <w:tcW w:w="1728" w:type="dxa"/>
            <w:tcBorders>
              <w:top w:val="single" w:sz="4" w:space="0" w:color="auto"/>
              <w:left w:val="single" w:sz="4" w:space="0" w:color="auto"/>
              <w:bottom w:val="single" w:sz="4" w:space="0" w:color="auto"/>
              <w:right w:val="single" w:sz="4" w:space="0" w:color="auto"/>
            </w:tcBorders>
          </w:tcPr>
          <w:p w14:paraId="45A9EFA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35BC89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132A0F9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79C9A45C" w14:textId="77777777" w:rsidTr="000D393A">
        <w:tc>
          <w:tcPr>
            <w:tcW w:w="2160" w:type="dxa"/>
            <w:tcBorders>
              <w:top w:val="single" w:sz="4" w:space="0" w:color="auto"/>
              <w:left w:val="single" w:sz="4" w:space="0" w:color="auto"/>
              <w:bottom w:val="single" w:sz="4" w:space="0" w:color="auto"/>
              <w:right w:val="single" w:sz="4" w:space="0" w:color="auto"/>
            </w:tcBorders>
          </w:tcPr>
          <w:p w14:paraId="561F561E"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0B37908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6DB00D10"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5F21B5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040FD49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E5C561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760708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4722B24D" w14:textId="77777777" w:rsidTr="000D393A">
        <w:tc>
          <w:tcPr>
            <w:tcW w:w="2160" w:type="dxa"/>
            <w:tcBorders>
              <w:top w:val="single" w:sz="4" w:space="0" w:color="auto"/>
              <w:left w:val="single" w:sz="4" w:space="0" w:color="auto"/>
              <w:bottom w:val="single" w:sz="4" w:space="0" w:color="auto"/>
              <w:right w:val="single" w:sz="4" w:space="0" w:color="auto"/>
            </w:tcBorders>
          </w:tcPr>
          <w:p w14:paraId="47B35BE7"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6D977C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6"/>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1FD4AC04"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CD7DB1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6"/>
                <w:lang w:val="en-GB" w:eastAsia="ko-KR"/>
              </w:rPr>
              <w:t>9.3.1.95</w:t>
            </w:r>
          </w:p>
        </w:tc>
        <w:tc>
          <w:tcPr>
            <w:tcW w:w="1728" w:type="dxa"/>
            <w:tcBorders>
              <w:top w:val="single" w:sz="4" w:space="0" w:color="auto"/>
              <w:left w:val="single" w:sz="4" w:space="0" w:color="auto"/>
              <w:bottom w:val="single" w:sz="4" w:space="0" w:color="auto"/>
              <w:right w:val="single" w:sz="4" w:space="0" w:color="auto"/>
            </w:tcBorders>
          </w:tcPr>
          <w:p w14:paraId="3FFBC4D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8BB1F4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cs="Arial"/>
                <w:sz w:val="18"/>
                <w:szCs w:val="16"/>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7DABE951"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205E60BE" w14:textId="77777777" w:rsidTr="000D393A">
        <w:tc>
          <w:tcPr>
            <w:tcW w:w="2160" w:type="dxa"/>
            <w:tcBorders>
              <w:top w:val="single" w:sz="4" w:space="0" w:color="auto"/>
              <w:left w:val="single" w:sz="4" w:space="0" w:color="auto"/>
              <w:bottom w:val="single" w:sz="4" w:space="0" w:color="auto"/>
              <w:right w:val="single" w:sz="4" w:space="0" w:color="auto"/>
            </w:tcBorders>
          </w:tcPr>
          <w:p w14:paraId="191F00C7" w14:textId="77777777" w:rsidR="00797283" w:rsidRPr="00797283" w:rsidRDefault="00797283" w:rsidP="00797283">
            <w:pPr>
              <w:widowControl w:val="0"/>
              <w:overflowPunct w:val="0"/>
              <w:autoSpaceDE w:val="0"/>
              <w:autoSpaceDN w:val="0"/>
              <w:adjustRightInd w:val="0"/>
              <w:textAlignment w:val="baseline"/>
              <w:rPr>
                <w:rFonts w:ascii="Arial" w:hAnsi="Arial"/>
                <w:bCs/>
                <w:iCs/>
                <w:sz w:val="18"/>
                <w:szCs w:val="20"/>
                <w:lang w:val="en-GB" w:eastAsia="ja-JP"/>
              </w:rPr>
            </w:pPr>
            <w:r w:rsidRPr="00797283">
              <w:rPr>
                <w:rFonts w:ascii="Arial" w:hAnsi="Arial"/>
                <w:b/>
                <w:sz w:val="18"/>
                <w:szCs w:val="20"/>
                <w:lang w:val="en-GB" w:eastAsia="ko-KR"/>
              </w:rPr>
              <w:t>BH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556D8CB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6BCFC35" w14:textId="77777777" w:rsidR="00797283" w:rsidRPr="00797283" w:rsidRDefault="00797283" w:rsidP="00797283">
            <w:pPr>
              <w:widowControl w:val="0"/>
              <w:overflowPunct w:val="0"/>
              <w:autoSpaceDE w:val="0"/>
              <w:autoSpaceDN w:val="0"/>
              <w:adjustRightInd w:val="0"/>
              <w:textAlignment w:val="baseline"/>
              <w:rPr>
                <w:rFonts w:ascii="Arial" w:hAnsi="Arial" w:cs="Arial"/>
                <w:b/>
                <w:i/>
                <w:sz w:val="18"/>
                <w:szCs w:val="20"/>
                <w:lang w:val="en-GB" w:eastAsia="ko-KR"/>
              </w:rPr>
            </w:pPr>
            <w:r w:rsidRPr="00797283">
              <w:rPr>
                <w:rFonts w:ascii="Arial" w:hAnsi="Arial"/>
                <w:i/>
                <w:iCs/>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7B247D6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41EAE34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B1F04E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00CA68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hAnsi="Arial"/>
                <w:sz w:val="18"/>
                <w:szCs w:val="18"/>
                <w:lang w:val="en-GB" w:eastAsia="ko-KR"/>
              </w:rPr>
              <w:t>reject</w:t>
            </w:r>
          </w:p>
        </w:tc>
      </w:tr>
      <w:tr w:rsidR="00797283" w:rsidRPr="00797283" w14:paraId="4037DF9A" w14:textId="77777777" w:rsidTr="000D393A">
        <w:tc>
          <w:tcPr>
            <w:tcW w:w="2160" w:type="dxa"/>
            <w:tcBorders>
              <w:top w:val="single" w:sz="4" w:space="0" w:color="auto"/>
              <w:left w:val="single" w:sz="4" w:space="0" w:color="auto"/>
              <w:bottom w:val="single" w:sz="4" w:space="0" w:color="auto"/>
              <w:right w:val="single" w:sz="4" w:space="0" w:color="auto"/>
            </w:tcBorders>
          </w:tcPr>
          <w:p w14:paraId="5FB2139E"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iCs/>
                <w:sz w:val="18"/>
                <w:szCs w:val="20"/>
                <w:lang w:val="en-GB" w:eastAsia="ja-JP"/>
              </w:rPr>
            </w:pPr>
            <w:r w:rsidRPr="00797283">
              <w:rPr>
                <w:rFonts w:ascii="Arial" w:eastAsia="Batang" w:hAnsi="Arial"/>
                <w:b/>
                <w:bCs/>
                <w:sz w:val="18"/>
                <w:szCs w:val="20"/>
                <w:lang w:val="en-GB" w:eastAsia="ko-KR"/>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4DA76FE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B7C28FD" w14:textId="77777777" w:rsidR="00797283" w:rsidRPr="00797283" w:rsidRDefault="00797283" w:rsidP="00797283">
            <w:pPr>
              <w:widowControl w:val="0"/>
              <w:overflowPunct w:val="0"/>
              <w:autoSpaceDE w:val="0"/>
              <w:autoSpaceDN w:val="0"/>
              <w:adjustRightInd w:val="0"/>
              <w:textAlignment w:val="baseline"/>
              <w:rPr>
                <w:rFonts w:ascii="Arial" w:hAnsi="Arial" w:cs="Arial"/>
                <w:b/>
                <w:i/>
                <w:sz w:val="18"/>
                <w:szCs w:val="20"/>
                <w:lang w:val="en-GB" w:eastAsia="ko-KR"/>
              </w:rPr>
            </w:pPr>
            <w:r w:rsidRPr="00797283">
              <w:rPr>
                <w:rFonts w:ascii="Arial" w:hAnsi="Arial"/>
                <w:i/>
                <w:sz w:val="18"/>
                <w:szCs w:val="18"/>
                <w:lang w:val="en-GB"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553D3D5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2967EF4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13525B9F"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18"/>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59918F6B"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hAnsi="Arial"/>
                <w:sz w:val="18"/>
                <w:szCs w:val="18"/>
                <w:lang w:val="en-GB" w:eastAsia="ko-KR"/>
              </w:rPr>
              <w:t>reject</w:t>
            </w:r>
          </w:p>
        </w:tc>
      </w:tr>
      <w:tr w:rsidR="00797283" w:rsidRPr="00797283" w14:paraId="2AED2D4C" w14:textId="77777777" w:rsidTr="000D393A">
        <w:tc>
          <w:tcPr>
            <w:tcW w:w="2160" w:type="dxa"/>
            <w:tcBorders>
              <w:top w:val="single" w:sz="4" w:space="0" w:color="auto"/>
              <w:left w:val="single" w:sz="4" w:space="0" w:color="auto"/>
              <w:bottom w:val="single" w:sz="4" w:space="0" w:color="auto"/>
              <w:right w:val="single" w:sz="4" w:space="0" w:color="auto"/>
            </w:tcBorders>
          </w:tcPr>
          <w:p w14:paraId="3A89E7B8"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578B505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1695F2EC"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1950EF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ja-JP"/>
              </w:rPr>
            </w:pPr>
            <w:r w:rsidRPr="00797283">
              <w:rPr>
                <w:rFonts w:ascii="Arial" w:hAnsi="Arial"/>
                <w:sz w:val="18"/>
                <w:szCs w:val="18"/>
                <w:lang w:val="en-GB" w:eastAsia="ja-JP"/>
              </w:rPr>
              <w:t>BH RLC Channel ID</w:t>
            </w:r>
          </w:p>
          <w:p w14:paraId="1E6CF62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ja-JP"/>
              </w:rPr>
              <w:t>9.3.1.113</w:t>
            </w:r>
          </w:p>
        </w:tc>
        <w:tc>
          <w:tcPr>
            <w:tcW w:w="1728" w:type="dxa"/>
            <w:tcBorders>
              <w:top w:val="single" w:sz="4" w:space="0" w:color="auto"/>
              <w:left w:val="single" w:sz="4" w:space="0" w:color="auto"/>
              <w:bottom w:val="single" w:sz="4" w:space="0" w:color="auto"/>
              <w:right w:val="single" w:sz="4" w:space="0" w:color="auto"/>
            </w:tcBorders>
          </w:tcPr>
          <w:p w14:paraId="552BDB6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E8D093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53A6393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7C065810" w14:textId="77777777" w:rsidTr="000D393A">
        <w:tc>
          <w:tcPr>
            <w:tcW w:w="2160" w:type="dxa"/>
            <w:tcBorders>
              <w:top w:val="single" w:sz="4" w:space="0" w:color="auto"/>
              <w:left w:val="single" w:sz="4" w:space="0" w:color="auto"/>
              <w:bottom w:val="single" w:sz="4" w:space="0" w:color="auto"/>
              <w:right w:val="single" w:sz="4" w:space="0" w:color="auto"/>
            </w:tcBorders>
          </w:tcPr>
          <w:p w14:paraId="67EF994B"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hint="eastAsia"/>
                <w:sz w:val="18"/>
                <w:szCs w:val="20"/>
                <w:lang w:val="en-GB" w:eastAsia="ko-KR"/>
              </w:rPr>
              <w:t>&gt;</w:t>
            </w:r>
            <w:r w:rsidRPr="00797283">
              <w:rPr>
                <w:rFonts w:ascii="Arial" w:hAnsi="Arial"/>
                <w:sz w:val="18"/>
                <w:szCs w:val="20"/>
                <w:lang w:val="en-GB" w:eastAsia="ko-KR"/>
              </w:rPr>
              <w:t xml:space="preserve">&gt;CHOICE </w:t>
            </w:r>
            <w:r w:rsidRPr="00797283">
              <w:rPr>
                <w:rFonts w:ascii="Arial" w:hAnsi="Arial"/>
                <w:i/>
                <w:iCs/>
                <w:sz w:val="18"/>
                <w:szCs w:val="20"/>
                <w:lang w:val="en-GB"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6DD8C68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0454C03"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D81EBA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2C393F7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B4509F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29BBF4B"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594842C8" w14:textId="77777777" w:rsidTr="000D393A">
        <w:tc>
          <w:tcPr>
            <w:tcW w:w="2160" w:type="dxa"/>
            <w:tcBorders>
              <w:top w:val="single" w:sz="4" w:space="0" w:color="auto"/>
              <w:left w:val="single" w:sz="4" w:space="0" w:color="auto"/>
              <w:bottom w:val="single" w:sz="4" w:space="0" w:color="auto"/>
              <w:right w:val="single" w:sz="4" w:space="0" w:color="auto"/>
            </w:tcBorders>
          </w:tcPr>
          <w:p w14:paraId="1A6D6A61"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i/>
                <w:iCs/>
                <w:sz w:val="18"/>
                <w:szCs w:val="20"/>
                <w:lang w:val="en-GB" w:eastAsia="ko-KR"/>
              </w:rPr>
            </w:pPr>
            <w:r w:rsidRPr="00797283">
              <w:rPr>
                <w:rFonts w:ascii="Arial" w:hAnsi="Arial"/>
                <w:bCs/>
                <w:i/>
                <w:iCs/>
                <w:sz w:val="18"/>
                <w:szCs w:val="20"/>
                <w:lang w:val="en-GB"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7296DBC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07A91FA"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93EE34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1CA23B9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16D4E20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FF0F08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4CD6AF83" w14:textId="77777777" w:rsidTr="000D393A">
        <w:tc>
          <w:tcPr>
            <w:tcW w:w="2160" w:type="dxa"/>
            <w:tcBorders>
              <w:top w:val="single" w:sz="4" w:space="0" w:color="auto"/>
              <w:left w:val="single" w:sz="4" w:space="0" w:color="auto"/>
              <w:bottom w:val="single" w:sz="4" w:space="0" w:color="auto"/>
              <w:right w:val="single" w:sz="4" w:space="0" w:color="auto"/>
            </w:tcBorders>
          </w:tcPr>
          <w:p w14:paraId="4436E778"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&gt;&gt;&gt;&gt;BH RLC CH QoS</w:t>
            </w:r>
          </w:p>
        </w:tc>
        <w:tc>
          <w:tcPr>
            <w:tcW w:w="1080" w:type="dxa"/>
            <w:tcBorders>
              <w:top w:val="single" w:sz="4" w:space="0" w:color="auto"/>
              <w:left w:val="single" w:sz="4" w:space="0" w:color="auto"/>
              <w:bottom w:val="single" w:sz="4" w:space="0" w:color="auto"/>
              <w:right w:val="single" w:sz="4" w:space="0" w:color="auto"/>
            </w:tcBorders>
          </w:tcPr>
          <w:p w14:paraId="095AC74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7A9AC839"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F003B1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sz w:val="18"/>
                <w:szCs w:val="18"/>
                <w:lang w:val="en-GB" w:eastAsia="ko-KR"/>
              </w:rPr>
              <w:t>QoS Flow Level QoS Parameters</w:t>
            </w:r>
          </w:p>
          <w:p w14:paraId="66E7383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9.3.1.45</w:t>
            </w:r>
          </w:p>
        </w:tc>
        <w:tc>
          <w:tcPr>
            <w:tcW w:w="1728" w:type="dxa"/>
            <w:tcBorders>
              <w:top w:val="single" w:sz="4" w:space="0" w:color="auto"/>
              <w:left w:val="single" w:sz="4" w:space="0" w:color="auto"/>
              <w:bottom w:val="single" w:sz="4" w:space="0" w:color="auto"/>
              <w:right w:val="single" w:sz="4" w:space="0" w:color="auto"/>
            </w:tcBorders>
          </w:tcPr>
          <w:p w14:paraId="4F64A0E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18"/>
                <w:lang w:val="en-GB" w:eastAsia="ko-KR"/>
              </w:rPr>
              <w:t>Shall be used for SA case</w:t>
            </w:r>
            <w:r w:rsidRPr="00797283">
              <w:rPr>
                <w:rFonts w:ascii="Arial" w:hAnsi="Arial"/>
                <w:sz w:val="18"/>
                <w:szCs w:val="18"/>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627D684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0015512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2DF9DDC7" w14:textId="77777777" w:rsidTr="000D393A">
        <w:tc>
          <w:tcPr>
            <w:tcW w:w="2160" w:type="dxa"/>
            <w:tcBorders>
              <w:top w:val="single" w:sz="4" w:space="0" w:color="auto"/>
              <w:left w:val="single" w:sz="4" w:space="0" w:color="auto"/>
              <w:bottom w:val="single" w:sz="4" w:space="0" w:color="auto"/>
              <w:right w:val="single" w:sz="4" w:space="0" w:color="auto"/>
            </w:tcBorders>
          </w:tcPr>
          <w:p w14:paraId="631821D6"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Batang" w:hAnsi="Arial"/>
                <w:bCs/>
                <w:i/>
                <w:iCs/>
                <w:sz w:val="18"/>
                <w:szCs w:val="20"/>
                <w:lang w:val="en-GB" w:eastAsia="ko-KR"/>
              </w:rPr>
            </w:pPr>
            <w:r w:rsidRPr="00797283">
              <w:rPr>
                <w:rFonts w:ascii="Arial" w:hAnsi="Arial"/>
                <w:bCs/>
                <w:i/>
                <w:iCs/>
                <w:sz w:val="18"/>
                <w:szCs w:val="20"/>
                <w:lang w:val="sv-SE"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2FD6EFC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3B96162"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9D9E05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68141F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7CCE6C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ABDC9F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347B878A" w14:textId="77777777" w:rsidTr="000D393A">
        <w:tc>
          <w:tcPr>
            <w:tcW w:w="2160" w:type="dxa"/>
            <w:tcBorders>
              <w:top w:val="single" w:sz="4" w:space="0" w:color="auto"/>
              <w:left w:val="single" w:sz="4" w:space="0" w:color="auto"/>
              <w:bottom w:val="single" w:sz="4" w:space="0" w:color="auto"/>
              <w:right w:val="single" w:sz="4" w:space="0" w:color="auto"/>
            </w:tcBorders>
          </w:tcPr>
          <w:p w14:paraId="65BDD4FC"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3EA0C28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hint="eastAsia"/>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3852AB7A"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6892E4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r w:rsidRPr="00797283">
              <w:rPr>
                <w:rFonts w:ascii="Arial" w:hAnsi="Arial"/>
                <w:sz w:val="18"/>
                <w:szCs w:val="18"/>
                <w:lang w:val="en-GB" w:eastAsia="zh-CN"/>
              </w:rPr>
              <w:t>E-UTRAN QoS</w:t>
            </w:r>
          </w:p>
          <w:p w14:paraId="67C1342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zh-CN"/>
              </w:rPr>
              <w:t>9.3.1.19</w:t>
            </w:r>
          </w:p>
        </w:tc>
        <w:tc>
          <w:tcPr>
            <w:tcW w:w="1728" w:type="dxa"/>
            <w:tcBorders>
              <w:top w:val="single" w:sz="4" w:space="0" w:color="auto"/>
              <w:left w:val="single" w:sz="4" w:space="0" w:color="auto"/>
              <w:bottom w:val="single" w:sz="4" w:space="0" w:color="auto"/>
              <w:right w:val="single" w:sz="4" w:space="0" w:color="auto"/>
            </w:tcBorders>
          </w:tcPr>
          <w:p w14:paraId="79FABE9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18"/>
                <w:lang w:val="en-GB" w:eastAsia="ko-KR"/>
              </w:rPr>
              <w:t>Shall be used for EN-DC case</w:t>
            </w:r>
            <w:r w:rsidRPr="00797283">
              <w:rPr>
                <w:rFonts w:ascii="Arial" w:hAnsi="Arial"/>
                <w:sz w:val="18"/>
                <w:szCs w:val="18"/>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236F964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0AE5FF3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39D477E2" w14:textId="77777777" w:rsidTr="000D393A">
        <w:tc>
          <w:tcPr>
            <w:tcW w:w="2160" w:type="dxa"/>
            <w:tcBorders>
              <w:top w:val="single" w:sz="4" w:space="0" w:color="auto"/>
              <w:left w:val="single" w:sz="4" w:space="0" w:color="auto"/>
              <w:bottom w:val="single" w:sz="4" w:space="0" w:color="auto"/>
              <w:right w:val="single" w:sz="4" w:space="0" w:color="auto"/>
            </w:tcBorders>
          </w:tcPr>
          <w:p w14:paraId="020B8E55"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Batang" w:hAnsi="Arial"/>
                <w:bCs/>
                <w:i/>
                <w:iCs/>
                <w:sz w:val="18"/>
                <w:szCs w:val="20"/>
                <w:lang w:val="en-GB" w:eastAsia="ko-KR"/>
              </w:rPr>
            </w:pPr>
            <w:r w:rsidRPr="00797283">
              <w:rPr>
                <w:rFonts w:ascii="Arial" w:hAnsi="Arial"/>
                <w:bCs/>
                <w:i/>
                <w:iCs/>
                <w:sz w:val="18"/>
                <w:szCs w:val="20"/>
                <w:lang w:val="en-GB"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05FF42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C262229"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DF94CE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1007CA6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5ECA9C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339573C"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5F0039B9" w14:textId="77777777" w:rsidTr="000D393A">
        <w:tc>
          <w:tcPr>
            <w:tcW w:w="2160" w:type="dxa"/>
            <w:tcBorders>
              <w:top w:val="single" w:sz="4" w:space="0" w:color="auto"/>
              <w:left w:val="single" w:sz="4" w:space="0" w:color="auto"/>
              <w:bottom w:val="single" w:sz="4" w:space="0" w:color="auto"/>
              <w:right w:val="single" w:sz="4" w:space="0" w:color="auto"/>
            </w:tcBorders>
          </w:tcPr>
          <w:p w14:paraId="2707DFD6"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lastRenderedPageBreak/>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422DA3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7819BEF9"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EC05EC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9.3.1.115</w:t>
            </w:r>
          </w:p>
        </w:tc>
        <w:tc>
          <w:tcPr>
            <w:tcW w:w="1728" w:type="dxa"/>
            <w:tcBorders>
              <w:top w:val="single" w:sz="4" w:space="0" w:color="auto"/>
              <w:left w:val="single" w:sz="4" w:space="0" w:color="auto"/>
              <w:bottom w:val="single" w:sz="4" w:space="0" w:color="auto"/>
              <w:right w:val="single" w:sz="4" w:space="0" w:color="auto"/>
            </w:tcBorders>
          </w:tcPr>
          <w:p w14:paraId="04FFD52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5A1E8A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0F6634B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38C7393E" w14:textId="77777777" w:rsidTr="000D393A">
        <w:tc>
          <w:tcPr>
            <w:tcW w:w="2160" w:type="dxa"/>
            <w:tcBorders>
              <w:top w:val="single" w:sz="4" w:space="0" w:color="auto"/>
              <w:left w:val="single" w:sz="4" w:space="0" w:color="auto"/>
              <w:bottom w:val="single" w:sz="4" w:space="0" w:color="auto"/>
              <w:right w:val="single" w:sz="4" w:space="0" w:color="auto"/>
            </w:tcBorders>
          </w:tcPr>
          <w:p w14:paraId="26B35CBA"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49F9225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5A7241E"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8217BC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9.3.1.27</w:t>
            </w:r>
          </w:p>
        </w:tc>
        <w:tc>
          <w:tcPr>
            <w:tcW w:w="1728" w:type="dxa"/>
            <w:tcBorders>
              <w:top w:val="single" w:sz="4" w:space="0" w:color="auto"/>
              <w:left w:val="single" w:sz="4" w:space="0" w:color="auto"/>
              <w:bottom w:val="single" w:sz="4" w:space="0" w:color="auto"/>
              <w:right w:val="single" w:sz="4" w:space="0" w:color="auto"/>
            </w:tcBorders>
          </w:tcPr>
          <w:p w14:paraId="2797265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CA69A4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4E79FC0C"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55C56E3B" w14:textId="77777777" w:rsidTr="000D393A">
        <w:tc>
          <w:tcPr>
            <w:tcW w:w="2160" w:type="dxa"/>
            <w:tcBorders>
              <w:top w:val="single" w:sz="4" w:space="0" w:color="auto"/>
              <w:left w:val="single" w:sz="4" w:space="0" w:color="auto"/>
              <w:bottom w:val="single" w:sz="4" w:space="0" w:color="auto"/>
              <w:right w:val="single" w:sz="4" w:space="0" w:color="auto"/>
            </w:tcBorders>
          </w:tcPr>
          <w:p w14:paraId="4DEBD40B"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6B327FA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B5781A9"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715E42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5DDF332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6BAC18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559F27C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7D171BCA" w14:textId="77777777" w:rsidTr="000D393A">
        <w:tc>
          <w:tcPr>
            <w:tcW w:w="2160" w:type="dxa"/>
            <w:tcBorders>
              <w:top w:val="single" w:sz="4" w:space="0" w:color="auto"/>
              <w:left w:val="single" w:sz="4" w:space="0" w:color="auto"/>
              <w:bottom w:val="single" w:sz="4" w:space="0" w:color="auto"/>
              <w:right w:val="single" w:sz="4" w:space="0" w:color="auto"/>
            </w:tcBorders>
          </w:tcPr>
          <w:p w14:paraId="1222BA15"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594979A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6"/>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2CC6363"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60DD2D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6"/>
                <w:lang w:val="en-GB" w:eastAsia="ko-KR"/>
              </w:rPr>
              <w:t>9.3.1.95</w:t>
            </w:r>
          </w:p>
        </w:tc>
        <w:tc>
          <w:tcPr>
            <w:tcW w:w="1728" w:type="dxa"/>
            <w:tcBorders>
              <w:top w:val="single" w:sz="4" w:space="0" w:color="auto"/>
              <w:left w:val="single" w:sz="4" w:space="0" w:color="auto"/>
              <w:bottom w:val="single" w:sz="4" w:space="0" w:color="auto"/>
              <w:right w:val="single" w:sz="4" w:space="0" w:color="auto"/>
            </w:tcBorders>
          </w:tcPr>
          <w:p w14:paraId="7B5F328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E22B23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cs="Arial"/>
                <w:sz w:val="18"/>
                <w:szCs w:val="16"/>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41B0EE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43724BFF" w14:textId="77777777" w:rsidTr="000D393A">
        <w:tc>
          <w:tcPr>
            <w:tcW w:w="2160" w:type="dxa"/>
            <w:tcBorders>
              <w:top w:val="single" w:sz="4" w:space="0" w:color="auto"/>
              <w:left w:val="single" w:sz="4" w:space="0" w:color="auto"/>
              <w:bottom w:val="single" w:sz="4" w:space="0" w:color="auto"/>
              <w:right w:val="single" w:sz="4" w:space="0" w:color="auto"/>
            </w:tcBorders>
          </w:tcPr>
          <w:p w14:paraId="7A9201DA" w14:textId="77777777" w:rsidR="00797283" w:rsidRPr="00797283" w:rsidRDefault="00797283" w:rsidP="00797283">
            <w:pPr>
              <w:widowControl w:val="0"/>
              <w:overflowPunct w:val="0"/>
              <w:autoSpaceDE w:val="0"/>
              <w:autoSpaceDN w:val="0"/>
              <w:adjustRightInd w:val="0"/>
              <w:textAlignment w:val="baseline"/>
              <w:rPr>
                <w:rFonts w:ascii="Arial" w:hAnsi="Arial"/>
                <w:bCs/>
                <w:iCs/>
                <w:sz w:val="18"/>
                <w:szCs w:val="20"/>
                <w:lang w:val="en-GB" w:eastAsia="ja-JP"/>
              </w:rPr>
            </w:pPr>
            <w:r w:rsidRPr="00797283">
              <w:rPr>
                <w:rFonts w:ascii="Arial" w:hAnsi="Arial"/>
                <w:b/>
                <w:sz w:val="18"/>
                <w:szCs w:val="18"/>
                <w:lang w:val="en-GB" w:eastAsia="ko-KR"/>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4E5DF09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4E2EBEE" w14:textId="77777777" w:rsidR="00797283" w:rsidRPr="00797283" w:rsidRDefault="00797283" w:rsidP="00797283">
            <w:pPr>
              <w:widowControl w:val="0"/>
              <w:overflowPunct w:val="0"/>
              <w:autoSpaceDE w:val="0"/>
              <w:autoSpaceDN w:val="0"/>
              <w:adjustRightInd w:val="0"/>
              <w:textAlignment w:val="baseline"/>
              <w:rPr>
                <w:rFonts w:ascii="Arial" w:hAnsi="Arial" w:cs="Arial"/>
                <w:b/>
                <w:i/>
                <w:sz w:val="18"/>
                <w:szCs w:val="20"/>
                <w:lang w:val="en-GB" w:eastAsia="ko-KR"/>
              </w:rPr>
            </w:pPr>
            <w:r w:rsidRPr="00797283">
              <w:rPr>
                <w:rFonts w:ascii="Arial" w:hAnsi="Arial"/>
                <w:i/>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1081C99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5E1FDF0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7BAFCD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eastAsia="MS Mincho" w:hAnsi="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B825E8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hAnsi="Arial"/>
                <w:sz w:val="18"/>
                <w:szCs w:val="18"/>
                <w:lang w:val="en-GB" w:eastAsia="ko-KR"/>
              </w:rPr>
              <w:t>reject</w:t>
            </w:r>
          </w:p>
        </w:tc>
      </w:tr>
      <w:tr w:rsidR="00797283" w:rsidRPr="00797283" w14:paraId="1B3569A5" w14:textId="77777777" w:rsidTr="000D393A">
        <w:tc>
          <w:tcPr>
            <w:tcW w:w="2160" w:type="dxa"/>
            <w:tcBorders>
              <w:top w:val="single" w:sz="4" w:space="0" w:color="auto"/>
              <w:left w:val="single" w:sz="4" w:space="0" w:color="auto"/>
              <w:bottom w:val="single" w:sz="4" w:space="0" w:color="auto"/>
              <w:right w:val="single" w:sz="4" w:space="0" w:color="auto"/>
            </w:tcBorders>
          </w:tcPr>
          <w:p w14:paraId="12DA4A62"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iCs/>
                <w:sz w:val="18"/>
                <w:szCs w:val="20"/>
                <w:lang w:val="en-GB" w:eastAsia="ja-JP"/>
              </w:rPr>
            </w:pPr>
            <w:r w:rsidRPr="00797283">
              <w:rPr>
                <w:rFonts w:ascii="Arial" w:eastAsia="Batang" w:hAnsi="Arial"/>
                <w:b/>
                <w:bCs/>
                <w:sz w:val="18"/>
                <w:szCs w:val="20"/>
                <w:lang w:val="en-GB" w:eastAsia="ko-KR"/>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5B6455C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33BE519" w14:textId="77777777" w:rsidR="00797283" w:rsidRPr="00797283" w:rsidRDefault="00797283" w:rsidP="00797283">
            <w:pPr>
              <w:widowControl w:val="0"/>
              <w:overflowPunct w:val="0"/>
              <w:autoSpaceDE w:val="0"/>
              <w:autoSpaceDN w:val="0"/>
              <w:adjustRightInd w:val="0"/>
              <w:textAlignment w:val="baseline"/>
              <w:rPr>
                <w:rFonts w:ascii="Arial" w:hAnsi="Arial" w:cs="Arial"/>
                <w:b/>
                <w:i/>
                <w:sz w:val="18"/>
                <w:szCs w:val="20"/>
                <w:lang w:val="en-GB" w:eastAsia="ko-KR"/>
              </w:rPr>
            </w:pPr>
            <w:r w:rsidRPr="00797283">
              <w:rPr>
                <w:rFonts w:ascii="Arial" w:hAnsi="Arial" w:cs="Arial"/>
                <w:i/>
                <w:sz w:val="18"/>
                <w:szCs w:val="18"/>
                <w:lang w:val="en-GB" w:eastAsia="ko-KR"/>
              </w:rPr>
              <w:t>1 .. &lt;</w:t>
            </w:r>
            <w:r w:rsidRPr="00797283">
              <w:rPr>
                <w:rFonts w:ascii="Arial" w:hAnsi="Arial"/>
                <w:i/>
                <w:sz w:val="18"/>
                <w:szCs w:val="18"/>
                <w:lang w:val="en-GB" w:eastAsia="ko-KR"/>
              </w:rPr>
              <w:t>maxnoofBHRLCChannels</w:t>
            </w:r>
            <w:r w:rsidRPr="00797283">
              <w:rPr>
                <w:rFonts w:ascii="Arial" w:hAnsi="Arial" w:cs="Arial"/>
                <w:i/>
                <w:sz w:val="18"/>
                <w:szCs w:val="18"/>
                <w:lang w:val="en-GB" w:eastAsia="ko-KR"/>
              </w:rPr>
              <w:t xml:space="preserve"> &gt;</w:t>
            </w:r>
          </w:p>
        </w:tc>
        <w:tc>
          <w:tcPr>
            <w:tcW w:w="1512" w:type="dxa"/>
            <w:tcBorders>
              <w:top w:val="single" w:sz="4" w:space="0" w:color="auto"/>
              <w:left w:val="single" w:sz="4" w:space="0" w:color="auto"/>
              <w:bottom w:val="single" w:sz="4" w:space="0" w:color="auto"/>
              <w:right w:val="single" w:sz="4" w:space="0" w:color="auto"/>
            </w:tcBorders>
          </w:tcPr>
          <w:p w14:paraId="1BD0CB3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3410123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7975B4F"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eastAsia="MS Mincho" w:hAnsi="Arial" w:cs="Arial"/>
                <w:sz w:val="18"/>
                <w:szCs w:val="18"/>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3496E0A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hAnsi="Arial" w:cs="Arial"/>
                <w:sz w:val="18"/>
                <w:szCs w:val="18"/>
                <w:lang w:val="en-GB" w:eastAsia="ko-KR"/>
              </w:rPr>
              <w:t>reject</w:t>
            </w:r>
          </w:p>
        </w:tc>
      </w:tr>
      <w:tr w:rsidR="00797283" w:rsidRPr="00797283" w14:paraId="0E5555AB" w14:textId="77777777" w:rsidTr="000D393A">
        <w:tc>
          <w:tcPr>
            <w:tcW w:w="2160" w:type="dxa"/>
            <w:tcBorders>
              <w:top w:val="single" w:sz="4" w:space="0" w:color="auto"/>
              <w:left w:val="single" w:sz="4" w:space="0" w:color="auto"/>
              <w:bottom w:val="single" w:sz="4" w:space="0" w:color="auto"/>
              <w:right w:val="single" w:sz="4" w:space="0" w:color="auto"/>
            </w:tcBorders>
          </w:tcPr>
          <w:p w14:paraId="6B22A5E5"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bCs/>
                <w:iCs/>
                <w:sz w:val="18"/>
                <w:szCs w:val="20"/>
                <w:lang w:val="en-GB" w:eastAsia="ja-JP"/>
              </w:rPr>
            </w:pPr>
            <w:r w:rsidRPr="00797283">
              <w:rPr>
                <w:rFonts w:ascii="Arial" w:hAnsi="Arial"/>
                <w:sz w:val="18"/>
                <w:szCs w:val="20"/>
                <w:lang w:val="en-GB"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2B4342E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4E6B0D9B"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BF5E42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sz w:val="18"/>
                <w:szCs w:val="18"/>
                <w:lang w:val="en-GB" w:eastAsia="ko-KR"/>
              </w:rPr>
              <w:t>BH RLC Channel ID</w:t>
            </w:r>
          </w:p>
          <w:p w14:paraId="233E74C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9.3.1.113</w:t>
            </w:r>
          </w:p>
        </w:tc>
        <w:tc>
          <w:tcPr>
            <w:tcW w:w="1728" w:type="dxa"/>
            <w:tcBorders>
              <w:top w:val="single" w:sz="4" w:space="0" w:color="auto"/>
              <w:left w:val="single" w:sz="4" w:space="0" w:color="auto"/>
              <w:bottom w:val="single" w:sz="4" w:space="0" w:color="auto"/>
              <w:right w:val="single" w:sz="4" w:space="0" w:color="auto"/>
            </w:tcBorders>
          </w:tcPr>
          <w:p w14:paraId="2E12AA3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1D18FB7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273C4E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165613BB" w14:textId="77777777" w:rsidTr="000D393A">
        <w:tc>
          <w:tcPr>
            <w:tcW w:w="2160" w:type="dxa"/>
            <w:tcBorders>
              <w:top w:val="single" w:sz="4" w:space="0" w:color="auto"/>
              <w:left w:val="single" w:sz="4" w:space="0" w:color="auto"/>
              <w:bottom w:val="single" w:sz="4" w:space="0" w:color="auto"/>
              <w:right w:val="single" w:sz="4" w:space="0" w:color="auto"/>
            </w:tcBorders>
          </w:tcPr>
          <w:p w14:paraId="7AC437BE" w14:textId="77777777" w:rsidR="00797283" w:rsidRPr="00797283" w:rsidRDefault="00797283" w:rsidP="00797283">
            <w:pPr>
              <w:widowControl w:val="0"/>
              <w:overflowPunct w:val="0"/>
              <w:autoSpaceDE w:val="0"/>
              <w:autoSpaceDN w:val="0"/>
              <w:adjustRightInd w:val="0"/>
              <w:textAlignment w:val="baseline"/>
              <w:rPr>
                <w:rFonts w:ascii="Arial" w:hAnsi="Arial"/>
                <w:bCs/>
                <w:iCs/>
                <w:sz w:val="18"/>
                <w:szCs w:val="20"/>
                <w:lang w:val="en-GB" w:eastAsia="ja-JP"/>
              </w:rPr>
            </w:pPr>
            <w:r w:rsidRPr="00797283">
              <w:rPr>
                <w:rFonts w:ascii="Arial" w:hAnsi="Arial"/>
                <w:sz w:val="18"/>
                <w:szCs w:val="20"/>
                <w:lang w:val="en-GB"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549B5DD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676B2D69"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5B9F31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ko-KR"/>
              </w:rPr>
              <w:t>9.3.1.116</w:t>
            </w:r>
          </w:p>
        </w:tc>
        <w:tc>
          <w:tcPr>
            <w:tcW w:w="1728" w:type="dxa"/>
            <w:tcBorders>
              <w:top w:val="single" w:sz="4" w:space="0" w:color="auto"/>
              <w:left w:val="single" w:sz="4" w:space="0" w:color="auto"/>
              <w:bottom w:val="single" w:sz="4" w:space="0" w:color="auto"/>
              <w:right w:val="single" w:sz="4" w:space="0" w:color="auto"/>
            </w:tcBorders>
          </w:tcPr>
          <w:p w14:paraId="19B0241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1565FCB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49D01A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hAnsi="Arial" w:cs="Arial"/>
                <w:sz w:val="18"/>
                <w:szCs w:val="20"/>
                <w:lang w:val="en-GB" w:eastAsia="ja-JP"/>
              </w:rPr>
              <w:t>ignore</w:t>
            </w:r>
          </w:p>
        </w:tc>
      </w:tr>
      <w:tr w:rsidR="00797283" w:rsidRPr="00797283" w14:paraId="21D13A96" w14:textId="77777777" w:rsidTr="000D393A">
        <w:tc>
          <w:tcPr>
            <w:tcW w:w="2160" w:type="dxa"/>
            <w:tcBorders>
              <w:top w:val="single" w:sz="4" w:space="0" w:color="auto"/>
              <w:left w:val="single" w:sz="4" w:space="0" w:color="auto"/>
              <w:bottom w:val="single" w:sz="4" w:space="0" w:color="auto"/>
              <w:right w:val="single" w:sz="4" w:space="0" w:color="auto"/>
            </w:tcBorders>
          </w:tcPr>
          <w:p w14:paraId="7F3FA42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4789675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7D4EB2D8"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F300FC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9.3.1.117</w:t>
            </w:r>
          </w:p>
        </w:tc>
        <w:tc>
          <w:tcPr>
            <w:tcW w:w="1728" w:type="dxa"/>
            <w:tcBorders>
              <w:top w:val="single" w:sz="4" w:space="0" w:color="auto"/>
              <w:left w:val="single" w:sz="4" w:space="0" w:color="auto"/>
              <w:bottom w:val="single" w:sz="4" w:space="0" w:color="auto"/>
              <w:right w:val="single" w:sz="4" w:space="0" w:color="auto"/>
            </w:tcBorders>
          </w:tcPr>
          <w:p w14:paraId="01DA940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96D634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4865E0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ja-JP"/>
              </w:rPr>
            </w:pPr>
            <w:r w:rsidRPr="00797283">
              <w:rPr>
                <w:rFonts w:ascii="Arial" w:hAnsi="Arial" w:cs="Arial"/>
                <w:sz w:val="18"/>
                <w:szCs w:val="20"/>
                <w:lang w:val="en-GB" w:eastAsia="ja-JP"/>
              </w:rPr>
              <w:t>ignore</w:t>
            </w:r>
          </w:p>
        </w:tc>
      </w:tr>
      <w:tr w:rsidR="00797283" w:rsidRPr="00797283" w14:paraId="709EEE69" w14:textId="77777777" w:rsidTr="000D393A">
        <w:tc>
          <w:tcPr>
            <w:tcW w:w="2160" w:type="dxa"/>
            <w:tcBorders>
              <w:top w:val="single" w:sz="4" w:space="0" w:color="auto"/>
              <w:left w:val="single" w:sz="4" w:space="0" w:color="auto"/>
              <w:bottom w:val="single" w:sz="4" w:space="0" w:color="auto"/>
              <w:right w:val="single" w:sz="4" w:space="0" w:color="auto"/>
            </w:tcBorders>
          </w:tcPr>
          <w:p w14:paraId="72C1476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7BDC71F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530CD1D8"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DDB1F7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9.3.1.119</w:t>
            </w:r>
          </w:p>
        </w:tc>
        <w:tc>
          <w:tcPr>
            <w:tcW w:w="1728" w:type="dxa"/>
            <w:tcBorders>
              <w:top w:val="single" w:sz="4" w:space="0" w:color="auto"/>
              <w:left w:val="single" w:sz="4" w:space="0" w:color="auto"/>
              <w:bottom w:val="single" w:sz="4" w:space="0" w:color="auto"/>
              <w:right w:val="single" w:sz="4" w:space="0" w:color="auto"/>
            </w:tcBorders>
          </w:tcPr>
          <w:p w14:paraId="4A52E37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18"/>
                <w:lang w:val="en-GB"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68ECE76D"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3773E5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ja-JP"/>
              </w:rPr>
            </w:pPr>
            <w:r w:rsidRPr="00797283">
              <w:rPr>
                <w:rFonts w:ascii="Arial" w:hAnsi="Arial" w:cs="Arial"/>
                <w:sz w:val="18"/>
                <w:szCs w:val="20"/>
                <w:lang w:val="en-GB" w:eastAsia="ja-JP"/>
              </w:rPr>
              <w:t>ignore</w:t>
            </w:r>
          </w:p>
        </w:tc>
      </w:tr>
      <w:tr w:rsidR="00797283" w:rsidRPr="00797283" w14:paraId="760F34F4" w14:textId="77777777" w:rsidTr="000D393A">
        <w:tc>
          <w:tcPr>
            <w:tcW w:w="2160" w:type="dxa"/>
            <w:tcBorders>
              <w:top w:val="single" w:sz="4" w:space="0" w:color="auto"/>
              <w:left w:val="single" w:sz="4" w:space="0" w:color="auto"/>
              <w:bottom w:val="single" w:sz="4" w:space="0" w:color="auto"/>
              <w:right w:val="single" w:sz="4" w:space="0" w:color="auto"/>
            </w:tcBorders>
          </w:tcPr>
          <w:p w14:paraId="1C2D207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0A4250E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2D26EDE3"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980DEE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9.3.1.118</w:t>
            </w:r>
          </w:p>
        </w:tc>
        <w:tc>
          <w:tcPr>
            <w:tcW w:w="1728" w:type="dxa"/>
            <w:tcBorders>
              <w:top w:val="single" w:sz="4" w:space="0" w:color="auto"/>
              <w:left w:val="single" w:sz="4" w:space="0" w:color="auto"/>
              <w:bottom w:val="single" w:sz="4" w:space="0" w:color="auto"/>
              <w:right w:val="single" w:sz="4" w:space="0" w:color="auto"/>
            </w:tcBorders>
          </w:tcPr>
          <w:p w14:paraId="6FF3272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r w:rsidRPr="00797283">
              <w:rPr>
                <w:rFonts w:ascii="Arial" w:hAnsi="Arial"/>
                <w:sz w:val="18"/>
                <w:szCs w:val="18"/>
                <w:lang w:val="en-GB"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5E3276C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102DE1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ja-JP"/>
              </w:rPr>
            </w:pPr>
            <w:r w:rsidRPr="00797283">
              <w:rPr>
                <w:rFonts w:ascii="Arial" w:hAnsi="Arial" w:cs="Arial"/>
                <w:sz w:val="18"/>
                <w:szCs w:val="20"/>
                <w:lang w:val="en-GB" w:eastAsia="ja-JP"/>
              </w:rPr>
              <w:t>ignore</w:t>
            </w:r>
          </w:p>
        </w:tc>
      </w:tr>
      <w:tr w:rsidR="00797283" w:rsidRPr="00797283" w14:paraId="6A37E95D" w14:textId="77777777" w:rsidTr="000D393A">
        <w:tc>
          <w:tcPr>
            <w:tcW w:w="2160" w:type="dxa"/>
            <w:tcBorders>
              <w:top w:val="single" w:sz="4" w:space="0" w:color="auto"/>
              <w:left w:val="single" w:sz="4" w:space="0" w:color="auto"/>
              <w:bottom w:val="single" w:sz="4" w:space="0" w:color="auto"/>
              <w:right w:val="single" w:sz="4" w:space="0" w:color="auto"/>
            </w:tcBorders>
          </w:tcPr>
          <w:p w14:paraId="406F669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18"/>
                <w:lang w:val="en-GB"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0CC02CC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18"/>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3830B1D"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54E273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r w:rsidRPr="00797283">
              <w:rPr>
                <w:rFonts w:ascii="Arial" w:hAnsi="Arial"/>
                <w:sz w:val="18"/>
                <w:szCs w:val="18"/>
                <w:lang w:val="en-GB" w:eastAsia="zh-CN"/>
              </w:rPr>
              <w:t>Bit Rate</w:t>
            </w:r>
          </w:p>
          <w:p w14:paraId="7242132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18"/>
                <w:lang w:val="en-GB" w:eastAsia="zh-CN"/>
              </w:rPr>
              <w:t>9.</w:t>
            </w:r>
            <w:r w:rsidRPr="00797283">
              <w:rPr>
                <w:rFonts w:ascii="Arial" w:hAnsi="Arial" w:hint="eastAsia"/>
                <w:sz w:val="18"/>
                <w:szCs w:val="18"/>
                <w:lang w:val="en-GB" w:eastAsia="zh-CN"/>
              </w:rPr>
              <w:t>3</w:t>
            </w:r>
            <w:r w:rsidRPr="00797283">
              <w:rPr>
                <w:rFonts w:ascii="Arial" w:hAnsi="Arial"/>
                <w:sz w:val="18"/>
                <w:szCs w:val="18"/>
                <w:lang w:val="en-GB" w:eastAsia="zh-CN"/>
              </w:rPr>
              <w:t>.1</w:t>
            </w:r>
            <w:r w:rsidRPr="00797283">
              <w:rPr>
                <w:rFonts w:ascii="Arial" w:hAnsi="Arial" w:hint="eastAsia"/>
                <w:sz w:val="18"/>
                <w:szCs w:val="18"/>
                <w:lang w:val="en-GB" w:eastAsia="zh-CN"/>
              </w:rPr>
              <w:t>.22</w:t>
            </w:r>
          </w:p>
        </w:tc>
        <w:tc>
          <w:tcPr>
            <w:tcW w:w="1728" w:type="dxa"/>
            <w:tcBorders>
              <w:top w:val="single" w:sz="4" w:space="0" w:color="auto"/>
              <w:left w:val="single" w:sz="4" w:space="0" w:color="auto"/>
              <w:bottom w:val="single" w:sz="4" w:space="0" w:color="auto"/>
              <w:right w:val="single" w:sz="4" w:space="0" w:color="auto"/>
            </w:tcBorders>
          </w:tcPr>
          <w:p w14:paraId="6BE4F01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r w:rsidRPr="00797283">
              <w:rPr>
                <w:rFonts w:ascii="Arial" w:hAnsi="Arial"/>
                <w:sz w:val="18"/>
                <w:szCs w:val="18"/>
                <w:lang w:val="en-GB" w:eastAsia="zh-CN"/>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48DC96F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198B3D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ja-JP"/>
              </w:rPr>
            </w:pPr>
            <w:r w:rsidRPr="00797283">
              <w:rPr>
                <w:rFonts w:ascii="Arial" w:hAnsi="Arial" w:cs="Arial"/>
                <w:sz w:val="18"/>
                <w:szCs w:val="20"/>
                <w:lang w:val="en-GB" w:eastAsia="ja-JP"/>
              </w:rPr>
              <w:t>ignore</w:t>
            </w:r>
          </w:p>
        </w:tc>
      </w:tr>
      <w:tr w:rsidR="00797283" w:rsidRPr="00797283" w14:paraId="36CC5062" w14:textId="77777777" w:rsidTr="000D393A">
        <w:tc>
          <w:tcPr>
            <w:tcW w:w="2160" w:type="dxa"/>
            <w:tcBorders>
              <w:top w:val="single" w:sz="4" w:space="0" w:color="auto"/>
              <w:left w:val="single" w:sz="4" w:space="0" w:color="auto"/>
              <w:bottom w:val="single" w:sz="4" w:space="0" w:color="auto"/>
              <w:right w:val="single" w:sz="4" w:space="0" w:color="auto"/>
            </w:tcBorders>
          </w:tcPr>
          <w:p w14:paraId="7E007FB4" w14:textId="77777777" w:rsidR="00797283" w:rsidRPr="00797283" w:rsidRDefault="00797283" w:rsidP="00797283">
            <w:pPr>
              <w:widowControl w:val="0"/>
              <w:overflowPunct w:val="0"/>
              <w:autoSpaceDE w:val="0"/>
              <w:autoSpaceDN w:val="0"/>
              <w:adjustRightInd w:val="0"/>
              <w:textAlignment w:val="baseline"/>
              <w:rPr>
                <w:rFonts w:ascii="Arial" w:hAnsi="Arial"/>
                <w:b/>
                <w:bCs/>
                <w:sz w:val="18"/>
                <w:szCs w:val="20"/>
                <w:lang w:val="en-GB" w:eastAsia="ko-KR"/>
              </w:rPr>
            </w:pPr>
            <w:r w:rsidRPr="00797283">
              <w:rPr>
                <w:rFonts w:ascii="Arial" w:hAnsi="Arial" w:hint="eastAsia"/>
                <w:b/>
                <w:bCs/>
                <w:sz w:val="18"/>
                <w:szCs w:val="20"/>
                <w:lang w:eastAsia="zh-CN"/>
              </w:rPr>
              <w:t xml:space="preserve">SL </w:t>
            </w:r>
            <w:r w:rsidRPr="00797283">
              <w:rPr>
                <w:rFonts w:ascii="Arial" w:hAnsi="Arial"/>
                <w:b/>
                <w:bCs/>
                <w:sz w:val="18"/>
                <w:szCs w:val="20"/>
                <w:lang w:val="en-GB"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7430244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5EDD7B8"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iCs/>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407992C6"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1300832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5B55FF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A2F61E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reject</w:t>
            </w:r>
          </w:p>
        </w:tc>
      </w:tr>
      <w:tr w:rsidR="00797283" w:rsidRPr="00797283" w14:paraId="43D18C86" w14:textId="77777777" w:rsidTr="000D393A">
        <w:tc>
          <w:tcPr>
            <w:tcW w:w="2160" w:type="dxa"/>
            <w:tcBorders>
              <w:top w:val="single" w:sz="4" w:space="0" w:color="auto"/>
              <w:left w:val="single" w:sz="4" w:space="0" w:color="auto"/>
              <w:bottom w:val="single" w:sz="4" w:space="0" w:color="auto"/>
              <w:right w:val="single" w:sz="4" w:space="0" w:color="auto"/>
            </w:tcBorders>
          </w:tcPr>
          <w:p w14:paraId="57349B8A"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sz w:val="18"/>
                <w:szCs w:val="20"/>
                <w:lang w:val="en-GB" w:eastAsia="ko-KR"/>
              </w:rPr>
            </w:pPr>
            <w:r w:rsidRPr="00797283">
              <w:rPr>
                <w:rFonts w:ascii="Arial" w:hAnsi="Arial"/>
                <w:b/>
                <w:bCs/>
                <w:sz w:val="18"/>
                <w:szCs w:val="20"/>
                <w:lang w:val="en-GB" w:eastAsia="ko-KR"/>
              </w:rPr>
              <w:t>&gt;</w:t>
            </w:r>
            <w:r w:rsidRPr="00797283">
              <w:rPr>
                <w:rFonts w:ascii="Arial" w:hAnsi="Arial" w:hint="eastAsia"/>
                <w:b/>
                <w:bCs/>
                <w:sz w:val="18"/>
                <w:szCs w:val="20"/>
                <w:lang w:eastAsia="zh-CN"/>
              </w:rPr>
              <w:t xml:space="preserve">SL </w:t>
            </w:r>
            <w:r w:rsidRPr="00797283">
              <w:rPr>
                <w:rFonts w:ascii="Arial" w:hAnsi="Arial"/>
                <w:b/>
                <w:bCs/>
                <w:sz w:val="18"/>
                <w:szCs w:val="20"/>
                <w:lang w:val="en-GB" w:eastAsia="ko-KR"/>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183FD21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36C0889"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 .. &lt;maxnoof</w:t>
            </w:r>
            <w:r w:rsidRPr="00797283">
              <w:rPr>
                <w:rFonts w:ascii="Arial" w:hAnsi="Arial" w:hint="eastAsia"/>
                <w:i/>
                <w:sz w:val="18"/>
                <w:szCs w:val="20"/>
                <w:lang w:eastAsia="zh-CN"/>
              </w:rPr>
              <w:t>SL</w:t>
            </w:r>
            <w:r w:rsidRPr="00797283">
              <w:rPr>
                <w:rFonts w:ascii="Arial" w:hAnsi="Arial"/>
                <w:i/>
                <w:sz w:val="18"/>
                <w:szCs w:val="20"/>
                <w:lang w:val="en-GB" w:eastAsia="ko-KR"/>
              </w:rPr>
              <w:t>DRBs&gt;</w:t>
            </w:r>
          </w:p>
        </w:tc>
        <w:tc>
          <w:tcPr>
            <w:tcW w:w="1512" w:type="dxa"/>
            <w:tcBorders>
              <w:top w:val="single" w:sz="4" w:space="0" w:color="auto"/>
              <w:left w:val="single" w:sz="4" w:space="0" w:color="auto"/>
              <w:bottom w:val="single" w:sz="4" w:space="0" w:color="auto"/>
              <w:right w:val="single" w:sz="4" w:space="0" w:color="auto"/>
            </w:tcBorders>
          </w:tcPr>
          <w:p w14:paraId="4290487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3439994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0BA500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269BD89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reject</w:t>
            </w:r>
          </w:p>
        </w:tc>
      </w:tr>
      <w:tr w:rsidR="00797283" w:rsidRPr="00797283" w14:paraId="301A7550" w14:textId="77777777" w:rsidTr="000D393A">
        <w:tc>
          <w:tcPr>
            <w:tcW w:w="2160" w:type="dxa"/>
            <w:tcBorders>
              <w:top w:val="single" w:sz="4" w:space="0" w:color="auto"/>
              <w:left w:val="single" w:sz="4" w:space="0" w:color="auto"/>
              <w:bottom w:val="single" w:sz="4" w:space="0" w:color="auto"/>
              <w:right w:val="single" w:sz="4" w:space="0" w:color="auto"/>
            </w:tcBorders>
          </w:tcPr>
          <w:p w14:paraId="5908BED4"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eastAsia="ko-KR"/>
              </w:rPr>
            </w:pPr>
            <w:r w:rsidRPr="00797283">
              <w:rPr>
                <w:rFonts w:ascii="Arial" w:hAnsi="Arial"/>
                <w:sz w:val="18"/>
                <w:szCs w:val="20"/>
                <w:lang w:val="en-GB" w:eastAsia="ko-KR"/>
              </w:rPr>
              <w:t>&gt;&gt;</w:t>
            </w:r>
            <w:r w:rsidRPr="00797283">
              <w:rPr>
                <w:rFonts w:ascii="Arial" w:hAnsi="Arial"/>
                <w:sz w:val="18"/>
                <w:szCs w:val="20"/>
                <w:lang w:eastAsia="zh-CN"/>
              </w:rPr>
              <w:t xml:space="preserve">SL </w:t>
            </w:r>
            <w:r w:rsidRPr="00797283">
              <w:rPr>
                <w:rFonts w:ascii="Arial" w:hAnsi="Arial"/>
                <w:sz w:val="18"/>
                <w:szCs w:val="20"/>
                <w:lang w:val="en-GB" w:eastAsia="zh-CN"/>
              </w:rPr>
              <w:t xml:space="preserve">DRB </w:t>
            </w:r>
            <w:r w:rsidRPr="00797283">
              <w:rPr>
                <w:rFonts w:ascii="Arial" w:hAnsi="Arial" w:hint="eastAsia"/>
                <w:sz w:val="18"/>
                <w:szCs w:val="20"/>
                <w:lang w:eastAsia="zh-CN"/>
              </w:rPr>
              <w:t>ID</w:t>
            </w:r>
          </w:p>
        </w:tc>
        <w:tc>
          <w:tcPr>
            <w:tcW w:w="1080" w:type="dxa"/>
            <w:tcBorders>
              <w:top w:val="single" w:sz="4" w:space="0" w:color="auto"/>
              <w:left w:val="single" w:sz="4" w:space="0" w:color="auto"/>
              <w:bottom w:val="single" w:sz="4" w:space="0" w:color="auto"/>
              <w:right w:val="single" w:sz="4" w:space="0" w:color="auto"/>
            </w:tcBorders>
          </w:tcPr>
          <w:p w14:paraId="3F8DB62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A92395B"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6AF389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9.3.1.120</w:t>
            </w:r>
          </w:p>
        </w:tc>
        <w:tc>
          <w:tcPr>
            <w:tcW w:w="1728" w:type="dxa"/>
            <w:tcBorders>
              <w:top w:val="single" w:sz="4" w:space="0" w:color="auto"/>
              <w:left w:val="single" w:sz="4" w:space="0" w:color="auto"/>
              <w:bottom w:val="single" w:sz="4" w:space="0" w:color="auto"/>
              <w:right w:val="single" w:sz="4" w:space="0" w:color="auto"/>
            </w:tcBorders>
          </w:tcPr>
          <w:p w14:paraId="5B19EAB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C4E58B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AEC72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41E43519" w14:textId="77777777" w:rsidTr="000D393A">
        <w:tc>
          <w:tcPr>
            <w:tcW w:w="2160" w:type="dxa"/>
            <w:tcBorders>
              <w:top w:val="single" w:sz="4" w:space="0" w:color="auto"/>
              <w:left w:val="single" w:sz="4" w:space="0" w:color="auto"/>
              <w:bottom w:val="single" w:sz="4" w:space="0" w:color="auto"/>
              <w:right w:val="single" w:sz="4" w:space="0" w:color="auto"/>
            </w:tcBorders>
          </w:tcPr>
          <w:p w14:paraId="0213519D"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b/>
                <w:bCs/>
                <w:sz w:val="18"/>
                <w:szCs w:val="20"/>
                <w:lang w:eastAsia="zh-CN"/>
              </w:rPr>
            </w:pPr>
            <w:r w:rsidRPr="00797283">
              <w:rPr>
                <w:rFonts w:ascii="Arial" w:hAnsi="Arial"/>
                <w:b/>
                <w:bCs/>
                <w:sz w:val="18"/>
                <w:szCs w:val="20"/>
                <w:lang w:val="en-GB" w:eastAsia="ko-KR"/>
              </w:rPr>
              <w:t>&gt;&gt;</w:t>
            </w:r>
            <w:r w:rsidRPr="00797283">
              <w:rPr>
                <w:rFonts w:ascii="Arial" w:hAnsi="Arial"/>
                <w:b/>
                <w:bCs/>
                <w:sz w:val="18"/>
                <w:szCs w:val="20"/>
                <w:lang w:eastAsia="zh-CN"/>
              </w:rPr>
              <w:t xml:space="preserve">SL </w:t>
            </w:r>
            <w:r w:rsidRPr="00797283">
              <w:rPr>
                <w:rFonts w:ascii="Arial" w:hAnsi="Arial"/>
                <w:b/>
                <w:bCs/>
                <w:sz w:val="18"/>
                <w:szCs w:val="20"/>
                <w:lang w:val="en-GB" w:eastAsia="ko-KR"/>
              </w:rPr>
              <w:t>DRB Information</w:t>
            </w:r>
          </w:p>
        </w:tc>
        <w:tc>
          <w:tcPr>
            <w:tcW w:w="1080" w:type="dxa"/>
            <w:tcBorders>
              <w:top w:val="single" w:sz="4" w:space="0" w:color="auto"/>
              <w:left w:val="single" w:sz="4" w:space="0" w:color="auto"/>
              <w:bottom w:val="single" w:sz="4" w:space="0" w:color="auto"/>
              <w:right w:val="single" w:sz="4" w:space="0" w:color="auto"/>
            </w:tcBorders>
          </w:tcPr>
          <w:p w14:paraId="3A2E957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8285D6F"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eastAsia="zh-CN"/>
              </w:rPr>
            </w:pPr>
            <w:r w:rsidRPr="00797283">
              <w:rPr>
                <w:rFonts w:ascii="Arial" w:hAnsi="Arial" w:hint="eastAsia"/>
                <w:i/>
                <w:sz w:val="18"/>
                <w:szCs w:val="20"/>
                <w:lang w:eastAsia="zh-CN"/>
              </w:rPr>
              <w:t>1</w:t>
            </w:r>
          </w:p>
        </w:tc>
        <w:tc>
          <w:tcPr>
            <w:tcW w:w="1512" w:type="dxa"/>
            <w:tcBorders>
              <w:top w:val="single" w:sz="4" w:space="0" w:color="auto"/>
              <w:left w:val="single" w:sz="4" w:space="0" w:color="auto"/>
              <w:bottom w:val="single" w:sz="4" w:space="0" w:color="auto"/>
              <w:right w:val="single" w:sz="4" w:space="0" w:color="auto"/>
            </w:tcBorders>
          </w:tcPr>
          <w:p w14:paraId="2F95311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0988D09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0B7022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67DA6F1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1E89CF45" w14:textId="77777777" w:rsidTr="000D393A">
        <w:tc>
          <w:tcPr>
            <w:tcW w:w="2160" w:type="dxa"/>
            <w:tcBorders>
              <w:top w:val="single" w:sz="4" w:space="0" w:color="auto"/>
              <w:left w:val="single" w:sz="4" w:space="0" w:color="auto"/>
              <w:bottom w:val="single" w:sz="4" w:space="0" w:color="auto"/>
              <w:right w:val="single" w:sz="4" w:space="0" w:color="auto"/>
            </w:tcBorders>
          </w:tcPr>
          <w:p w14:paraId="6AD5C9F6"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sz w:val="18"/>
                <w:szCs w:val="20"/>
                <w:lang w:eastAsia="zh-CN"/>
              </w:rPr>
            </w:pPr>
            <w:r w:rsidRPr="00797283">
              <w:rPr>
                <w:rFonts w:ascii="Arial" w:hAnsi="Arial" w:hint="eastAsia"/>
                <w:sz w:val="18"/>
                <w:szCs w:val="20"/>
                <w:lang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26B1BFF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1DC88A"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DA301E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zh-CN"/>
              </w:rPr>
            </w:pPr>
            <w:r w:rsidRPr="00797283">
              <w:rPr>
                <w:rFonts w:ascii="Arial" w:hAnsi="Arial" w:cs="Arial"/>
                <w:sz w:val="18"/>
                <w:szCs w:val="18"/>
                <w:lang w:eastAsia="zh-CN"/>
              </w:rPr>
              <w:t>PC5 QoS Parameters</w:t>
            </w:r>
          </w:p>
          <w:p w14:paraId="218C64A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ja-JP"/>
              </w:rPr>
            </w:pPr>
            <w:r w:rsidRPr="00797283">
              <w:rPr>
                <w:rFonts w:ascii="Arial" w:hAnsi="Arial" w:cs="Arial"/>
                <w:sz w:val="18"/>
                <w:szCs w:val="18"/>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21FEA9B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1C0E6A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205CADF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0BDDBC5A" w14:textId="77777777" w:rsidTr="000D393A">
        <w:tc>
          <w:tcPr>
            <w:tcW w:w="2160" w:type="dxa"/>
            <w:tcBorders>
              <w:top w:val="single" w:sz="4" w:space="0" w:color="auto"/>
              <w:left w:val="single" w:sz="4" w:space="0" w:color="auto"/>
              <w:bottom w:val="single" w:sz="4" w:space="0" w:color="auto"/>
              <w:right w:val="single" w:sz="4" w:space="0" w:color="auto"/>
            </w:tcBorders>
          </w:tcPr>
          <w:p w14:paraId="27E13FF1"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b/>
                <w:bCs/>
                <w:sz w:val="18"/>
                <w:szCs w:val="20"/>
                <w:lang w:eastAsia="zh-CN"/>
              </w:rPr>
            </w:pPr>
            <w:r w:rsidRPr="00797283">
              <w:rPr>
                <w:rFonts w:ascii="Arial" w:hAnsi="Arial"/>
                <w:b/>
                <w:bCs/>
                <w:sz w:val="18"/>
                <w:szCs w:val="20"/>
                <w:lang w:val="en-GB" w:eastAsia="ko-KR"/>
              </w:rPr>
              <w:t>&gt;&gt;&gt;Flows Mapped to</w:t>
            </w:r>
            <w:r w:rsidRPr="00797283">
              <w:rPr>
                <w:rFonts w:ascii="Arial" w:hAnsi="Arial"/>
                <w:b/>
                <w:bCs/>
                <w:sz w:val="18"/>
                <w:szCs w:val="20"/>
                <w:lang w:eastAsia="zh-CN"/>
              </w:rPr>
              <w:t xml:space="preserve"> SL</w:t>
            </w:r>
            <w:r w:rsidRPr="00797283">
              <w:rPr>
                <w:rFonts w:ascii="Arial" w:hAnsi="Arial"/>
                <w:b/>
                <w:bCs/>
                <w:sz w:val="18"/>
                <w:szCs w:val="20"/>
                <w:lang w:val="en-GB"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075ECB0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A9FBA8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 .. &lt;maxnoof</w:t>
            </w:r>
            <w:r w:rsidRPr="00797283">
              <w:rPr>
                <w:rFonts w:ascii="Arial" w:hAnsi="Arial" w:hint="eastAsia"/>
                <w:i/>
                <w:sz w:val="18"/>
                <w:szCs w:val="20"/>
                <w:lang w:eastAsia="zh-CN"/>
              </w:rPr>
              <w:t>PC5</w:t>
            </w:r>
            <w:r w:rsidRPr="00797283">
              <w:rPr>
                <w:rFonts w:ascii="Arial" w:hAnsi="Arial"/>
                <w:i/>
                <w:sz w:val="18"/>
                <w:szCs w:val="20"/>
                <w:lang w:val="en-GB" w:eastAsia="ko-KR"/>
              </w:rPr>
              <w:t>QoSFlows&gt;</w:t>
            </w:r>
          </w:p>
        </w:tc>
        <w:tc>
          <w:tcPr>
            <w:tcW w:w="1512" w:type="dxa"/>
            <w:tcBorders>
              <w:top w:val="single" w:sz="4" w:space="0" w:color="auto"/>
              <w:left w:val="single" w:sz="4" w:space="0" w:color="auto"/>
              <w:bottom w:val="single" w:sz="4" w:space="0" w:color="auto"/>
              <w:right w:val="single" w:sz="4" w:space="0" w:color="auto"/>
            </w:tcBorders>
          </w:tcPr>
          <w:p w14:paraId="3CC30DC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21F565F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E565FB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A1FFC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298EC654" w14:textId="77777777" w:rsidTr="000D393A">
        <w:tc>
          <w:tcPr>
            <w:tcW w:w="2160" w:type="dxa"/>
            <w:tcBorders>
              <w:top w:val="single" w:sz="4" w:space="0" w:color="auto"/>
              <w:left w:val="single" w:sz="4" w:space="0" w:color="auto"/>
              <w:bottom w:val="single" w:sz="4" w:space="0" w:color="auto"/>
              <w:right w:val="single" w:sz="4" w:space="0" w:color="auto"/>
            </w:tcBorders>
          </w:tcPr>
          <w:p w14:paraId="548F7A5F"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eastAsia="zh-CN"/>
              </w:rPr>
            </w:pPr>
            <w:r w:rsidRPr="00797283">
              <w:rPr>
                <w:rFonts w:ascii="Arial" w:hAnsi="Arial" w:hint="eastAsia"/>
                <w:sz w:val="18"/>
                <w:szCs w:val="20"/>
                <w:lang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1F5678C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3639A0B"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F19839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ja-JP"/>
              </w:rPr>
            </w:pPr>
            <w:r w:rsidRPr="00797283">
              <w:rPr>
                <w:rFonts w:ascii="Arial" w:hAnsi="Arial" w:cs="Arial" w:hint="eastAsia"/>
                <w:sz w:val="18"/>
                <w:szCs w:val="18"/>
                <w:lang w:eastAsia="zh-CN"/>
              </w:rPr>
              <w:t>9.3.1.121</w:t>
            </w:r>
          </w:p>
        </w:tc>
        <w:tc>
          <w:tcPr>
            <w:tcW w:w="1728" w:type="dxa"/>
            <w:tcBorders>
              <w:top w:val="single" w:sz="4" w:space="0" w:color="auto"/>
              <w:left w:val="single" w:sz="4" w:space="0" w:color="auto"/>
              <w:bottom w:val="single" w:sz="4" w:space="0" w:color="auto"/>
              <w:right w:val="single" w:sz="4" w:space="0" w:color="auto"/>
            </w:tcBorders>
          </w:tcPr>
          <w:p w14:paraId="00DA31C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DB3F3F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0BA3E4D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462E71AD" w14:textId="77777777" w:rsidTr="000D393A">
        <w:tc>
          <w:tcPr>
            <w:tcW w:w="2160" w:type="dxa"/>
            <w:tcBorders>
              <w:top w:val="single" w:sz="4" w:space="0" w:color="auto"/>
              <w:left w:val="single" w:sz="4" w:space="0" w:color="auto"/>
              <w:bottom w:val="single" w:sz="4" w:space="0" w:color="auto"/>
              <w:right w:val="single" w:sz="4" w:space="0" w:color="auto"/>
            </w:tcBorders>
          </w:tcPr>
          <w:p w14:paraId="655B3D29" w14:textId="77777777" w:rsidR="00797283" w:rsidRPr="00797283" w:rsidRDefault="00797283" w:rsidP="00797283">
            <w:pPr>
              <w:keepNext/>
              <w:keepLines/>
              <w:overflowPunct w:val="0"/>
              <w:autoSpaceDE w:val="0"/>
              <w:autoSpaceDN w:val="0"/>
              <w:adjustRightInd w:val="0"/>
              <w:ind w:leftChars="100" w:left="240"/>
              <w:textAlignment w:val="baseline"/>
              <w:rPr>
                <w:rFonts w:ascii="Arial" w:hAnsi="Arial"/>
                <w:sz w:val="18"/>
                <w:szCs w:val="20"/>
                <w:lang w:eastAsia="zh-CN"/>
              </w:rPr>
            </w:pPr>
            <w:r w:rsidRPr="00797283">
              <w:rPr>
                <w:rFonts w:ascii="Arial" w:hAnsi="Arial" w:hint="eastAsia"/>
                <w:sz w:val="18"/>
                <w:szCs w:val="20"/>
                <w:lang w:eastAsia="zh-CN"/>
              </w:rPr>
              <w:t>&gt;&gt;</w:t>
            </w:r>
            <w:r w:rsidRPr="00797283">
              <w:rPr>
                <w:rFonts w:ascii="Arial" w:hAnsi="Arial" w:hint="eastAsia"/>
                <w:sz w:val="18"/>
                <w:szCs w:val="20"/>
                <w:lang w:val="en-GB" w:eastAsia="en-US"/>
              </w:rPr>
              <w:t>RLC</w:t>
            </w:r>
            <w:r w:rsidRPr="00797283">
              <w:rPr>
                <w:rFonts w:ascii="Arial" w:hAnsi="Arial" w:hint="eastAsia"/>
                <w:sz w:val="18"/>
                <w:szCs w:val="20"/>
                <w:lang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7846340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4693C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69F61B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zh-CN"/>
              </w:rPr>
            </w:pPr>
            <w:r w:rsidRPr="00797283">
              <w:rPr>
                <w:rFonts w:ascii="Arial" w:hAnsi="Arial" w:cs="Arial" w:hint="eastAsia"/>
                <w:sz w:val="18"/>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B74034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CAE2F7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61604B1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7528ABA3" w14:textId="77777777" w:rsidTr="000D393A">
        <w:tc>
          <w:tcPr>
            <w:tcW w:w="2160" w:type="dxa"/>
            <w:tcBorders>
              <w:top w:val="single" w:sz="4" w:space="0" w:color="auto"/>
              <w:left w:val="single" w:sz="4" w:space="0" w:color="auto"/>
              <w:bottom w:val="single" w:sz="4" w:space="0" w:color="auto"/>
              <w:right w:val="single" w:sz="4" w:space="0" w:color="auto"/>
            </w:tcBorders>
          </w:tcPr>
          <w:p w14:paraId="7ECBC107" w14:textId="77777777" w:rsidR="00797283" w:rsidRPr="00797283" w:rsidRDefault="00797283" w:rsidP="00797283">
            <w:pPr>
              <w:keepNext/>
              <w:keepLines/>
              <w:overflowPunct w:val="0"/>
              <w:autoSpaceDE w:val="0"/>
              <w:autoSpaceDN w:val="0"/>
              <w:adjustRightInd w:val="0"/>
              <w:ind w:leftChars="100" w:left="240"/>
              <w:textAlignment w:val="baseline"/>
              <w:rPr>
                <w:rFonts w:ascii="Arial" w:hAnsi="Arial"/>
                <w:sz w:val="18"/>
                <w:szCs w:val="20"/>
                <w:lang w:eastAsia="zh-CN"/>
              </w:rPr>
            </w:pPr>
            <w:r w:rsidRPr="00797283">
              <w:rPr>
                <w:rFonts w:ascii="Arial" w:hAnsi="Arial"/>
                <w:sz w:val="18"/>
                <w:szCs w:val="20"/>
                <w:lang w:val="en-GB" w:eastAsia="ko-KR"/>
              </w:rPr>
              <w:t>&gt;&gt;</w:t>
            </w:r>
            <w:r w:rsidRPr="00797283">
              <w:rPr>
                <w:rFonts w:ascii="Arial" w:hAnsi="Arial"/>
                <w:sz w:val="18"/>
                <w:szCs w:val="20"/>
                <w:lang w:val="en-GB" w:eastAsia="en-US"/>
              </w:rPr>
              <w:t>Duplication</w:t>
            </w:r>
            <w:r w:rsidRPr="00797283">
              <w:rPr>
                <w:rFonts w:ascii="Arial" w:hAnsi="Arial"/>
                <w:sz w:val="18"/>
                <w:szCs w:val="20"/>
                <w:lang w:val="en-GB" w:eastAsia="ko-KR"/>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69B918C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F9B35C"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262BB6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zh-CN"/>
              </w:rPr>
            </w:pPr>
            <w:r w:rsidRPr="00797283">
              <w:rPr>
                <w:rFonts w:ascii="Arial" w:hAnsi="Arial"/>
                <w:sz w:val="18"/>
                <w:szCs w:val="20"/>
                <w:lang w:val="en-GB"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70BCE06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18F96B7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339BA57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3235DFF2" w14:textId="77777777" w:rsidTr="000D393A">
        <w:tc>
          <w:tcPr>
            <w:tcW w:w="2160" w:type="dxa"/>
            <w:tcBorders>
              <w:top w:val="single" w:sz="4" w:space="0" w:color="auto"/>
              <w:left w:val="single" w:sz="4" w:space="0" w:color="auto"/>
              <w:bottom w:val="single" w:sz="4" w:space="0" w:color="auto"/>
              <w:right w:val="single" w:sz="4" w:space="0" w:color="auto"/>
            </w:tcBorders>
          </w:tcPr>
          <w:p w14:paraId="344D7664" w14:textId="77777777" w:rsidR="00797283" w:rsidRPr="00797283" w:rsidRDefault="00797283" w:rsidP="00797283">
            <w:pPr>
              <w:widowControl w:val="0"/>
              <w:overflowPunct w:val="0"/>
              <w:autoSpaceDE w:val="0"/>
              <w:autoSpaceDN w:val="0"/>
              <w:adjustRightInd w:val="0"/>
              <w:textAlignment w:val="baseline"/>
              <w:rPr>
                <w:rFonts w:ascii="Arial" w:hAnsi="Arial"/>
                <w:b/>
                <w:bCs/>
                <w:sz w:val="18"/>
                <w:szCs w:val="20"/>
                <w:lang w:val="en-GB" w:eastAsia="ko-KR"/>
              </w:rPr>
            </w:pPr>
            <w:r w:rsidRPr="00797283">
              <w:rPr>
                <w:rFonts w:ascii="Arial" w:hAnsi="Arial" w:hint="eastAsia"/>
                <w:b/>
                <w:bCs/>
                <w:sz w:val="18"/>
                <w:szCs w:val="20"/>
                <w:lang w:eastAsia="zh-CN"/>
              </w:rPr>
              <w:t xml:space="preserve">SL </w:t>
            </w:r>
            <w:r w:rsidRPr="00797283">
              <w:rPr>
                <w:rFonts w:ascii="Arial" w:hAnsi="Arial"/>
                <w:b/>
                <w:bCs/>
                <w:sz w:val="18"/>
                <w:szCs w:val="20"/>
                <w:lang w:val="en-GB" w:eastAsia="ko-KR"/>
              </w:rPr>
              <w:t xml:space="preserve">DRB to Be </w:t>
            </w:r>
            <w:r w:rsidRPr="00797283">
              <w:rPr>
                <w:rFonts w:ascii="Arial" w:hAnsi="Arial" w:hint="eastAsia"/>
                <w:b/>
                <w:bCs/>
                <w:sz w:val="18"/>
                <w:szCs w:val="20"/>
                <w:lang w:eastAsia="zh-CN"/>
              </w:rPr>
              <w:t>Modified</w:t>
            </w:r>
            <w:r w:rsidRPr="00797283">
              <w:rPr>
                <w:rFonts w:ascii="Arial" w:hAnsi="Arial"/>
                <w:b/>
                <w:bCs/>
                <w:sz w:val="18"/>
                <w:szCs w:val="20"/>
                <w:lang w:val="en-GB"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AC39CA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D5D0FE6"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iCs/>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5637DFF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3897F8C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92F88F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FA5443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reject</w:t>
            </w:r>
          </w:p>
        </w:tc>
      </w:tr>
      <w:tr w:rsidR="00797283" w:rsidRPr="00797283" w14:paraId="3D3204DB" w14:textId="77777777" w:rsidTr="000D393A">
        <w:tc>
          <w:tcPr>
            <w:tcW w:w="2160" w:type="dxa"/>
            <w:tcBorders>
              <w:top w:val="single" w:sz="4" w:space="0" w:color="auto"/>
              <w:left w:val="single" w:sz="4" w:space="0" w:color="auto"/>
              <w:bottom w:val="single" w:sz="4" w:space="0" w:color="auto"/>
              <w:right w:val="single" w:sz="4" w:space="0" w:color="auto"/>
            </w:tcBorders>
          </w:tcPr>
          <w:p w14:paraId="57DD2027"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sz w:val="18"/>
                <w:szCs w:val="20"/>
                <w:lang w:val="en-GB" w:eastAsia="ko-KR"/>
              </w:rPr>
            </w:pPr>
            <w:r w:rsidRPr="00797283">
              <w:rPr>
                <w:rFonts w:ascii="Arial" w:hAnsi="Arial"/>
                <w:b/>
                <w:bCs/>
                <w:sz w:val="18"/>
                <w:szCs w:val="20"/>
                <w:lang w:val="en-GB" w:eastAsia="ko-KR"/>
              </w:rPr>
              <w:t>&gt;</w:t>
            </w:r>
            <w:r w:rsidRPr="00797283">
              <w:rPr>
                <w:rFonts w:ascii="Arial" w:hAnsi="Arial" w:hint="eastAsia"/>
                <w:b/>
                <w:bCs/>
                <w:sz w:val="18"/>
                <w:szCs w:val="20"/>
                <w:lang w:eastAsia="zh-CN"/>
              </w:rPr>
              <w:t xml:space="preserve">SL </w:t>
            </w:r>
            <w:r w:rsidRPr="00797283">
              <w:rPr>
                <w:rFonts w:ascii="Arial" w:hAnsi="Arial"/>
                <w:b/>
                <w:bCs/>
                <w:sz w:val="18"/>
                <w:szCs w:val="20"/>
                <w:lang w:val="en-GB" w:eastAsia="ko-KR"/>
              </w:rPr>
              <w:t xml:space="preserve">DRB to Be </w:t>
            </w:r>
            <w:r w:rsidRPr="00797283">
              <w:rPr>
                <w:rFonts w:ascii="Arial" w:hAnsi="Arial" w:hint="eastAsia"/>
                <w:b/>
                <w:bCs/>
                <w:sz w:val="18"/>
                <w:szCs w:val="20"/>
                <w:lang w:eastAsia="zh-CN"/>
              </w:rPr>
              <w:t>Modified</w:t>
            </w:r>
            <w:r w:rsidRPr="00797283">
              <w:rPr>
                <w:rFonts w:ascii="Arial" w:hAnsi="Arial"/>
                <w:b/>
                <w:bCs/>
                <w:sz w:val="18"/>
                <w:szCs w:val="20"/>
                <w:lang w:val="en-GB"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59275ED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66D7248"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 .. &lt;maxnoof</w:t>
            </w:r>
            <w:r w:rsidRPr="00797283">
              <w:rPr>
                <w:rFonts w:ascii="Arial" w:hAnsi="Arial" w:hint="eastAsia"/>
                <w:i/>
                <w:sz w:val="18"/>
                <w:szCs w:val="20"/>
                <w:lang w:eastAsia="zh-CN"/>
              </w:rPr>
              <w:t>SL</w:t>
            </w:r>
            <w:r w:rsidRPr="00797283">
              <w:rPr>
                <w:rFonts w:ascii="Arial" w:hAnsi="Arial"/>
                <w:i/>
                <w:sz w:val="18"/>
                <w:szCs w:val="20"/>
                <w:lang w:val="en-GB" w:eastAsia="ko-KR"/>
              </w:rPr>
              <w:t>DRBs&gt;</w:t>
            </w:r>
          </w:p>
        </w:tc>
        <w:tc>
          <w:tcPr>
            <w:tcW w:w="1512" w:type="dxa"/>
            <w:tcBorders>
              <w:top w:val="single" w:sz="4" w:space="0" w:color="auto"/>
              <w:left w:val="single" w:sz="4" w:space="0" w:color="auto"/>
              <w:bottom w:val="single" w:sz="4" w:space="0" w:color="auto"/>
              <w:right w:val="single" w:sz="4" w:space="0" w:color="auto"/>
            </w:tcBorders>
          </w:tcPr>
          <w:p w14:paraId="3FC625B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2FA2F85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A1CEC6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62A709D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reject</w:t>
            </w:r>
          </w:p>
        </w:tc>
      </w:tr>
      <w:tr w:rsidR="00797283" w:rsidRPr="00797283" w14:paraId="75D01361" w14:textId="77777777" w:rsidTr="000D393A">
        <w:tc>
          <w:tcPr>
            <w:tcW w:w="2160" w:type="dxa"/>
            <w:tcBorders>
              <w:top w:val="single" w:sz="4" w:space="0" w:color="auto"/>
              <w:left w:val="single" w:sz="4" w:space="0" w:color="auto"/>
              <w:bottom w:val="single" w:sz="4" w:space="0" w:color="auto"/>
              <w:right w:val="single" w:sz="4" w:space="0" w:color="auto"/>
            </w:tcBorders>
          </w:tcPr>
          <w:p w14:paraId="42F1076C"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eastAsia="ko-KR"/>
              </w:rPr>
            </w:pPr>
            <w:r w:rsidRPr="00797283">
              <w:rPr>
                <w:rFonts w:ascii="Arial" w:hAnsi="Arial"/>
                <w:sz w:val="18"/>
                <w:szCs w:val="20"/>
                <w:lang w:val="en-GB" w:eastAsia="ko-KR"/>
              </w:rPr>
              <w:t>&gt;&gt;</w:t>
            </w:r>
            <w:r w:rsidRPr="00797283">
              <w:rPr>
                <w:rFonts w:ascii="Arial" w:hAnsi="Arial"/>
                <w:sz w:val="18"/>
                <w:szCs w:val="20"/>
                <w:lang w:eastAsia="zh-CN"/>
              </w:rPr>
              <w:t xml:space="preserve">SL </w:t>
            </w:r>
            <w:r w:rsidRPr="00797283">
              <w:rPr>
                <w:rFonts w:ascii="Arial" w:hAnsi="Arial"/>
                <w:sz w:val="18"/>
                <w:szCs w:val="20"/>
                <w:lang w:val="en-GB" w:eastAsia="zh-CN"/>
              </w:rPr>
              <w:t>DRB I</w:t>
            </w:r>
            <w:r w:rsidRPr="00797283">
              <w:rPr>
                <w:rFonts w:ascii="Arial" w:hAnsi="Arial" w:hint="eastAsia"/>
                <w:sz w:val="18"/>
                <w:szCs w:val="20"/>
                <w:lang w:eastAsia="zh-CN"/>
              </w:rPr>
              <w:t>D</w:t>
            </w:r>
          </w:p>
        </w:tc>
        <w:tc>
          <w:tcPr>
            <w:tcW w:w="1080" w:type="dxa"/>
            <w:tcBorders>
              <w:top w:val="single" w:sz="4" w:space="0" w:color="auto"/>
              <w:left w:val="single" w:sz="4" w:space="0" w:color="auto"/>
              <w:bottom w:val="single" w:sz="4" w:space="0" w:color="auto"/>
              <w:right w:val="single" w:sz="4" w:space="0" w:color="auto"/>
            </w:tcBorders>
          </w:tcPr>
          <w:p w14:paraId="33B6871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C6A24F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F1847B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9.3.1.120</w:t>
            </w:r>
          </w:p>
        </w:tc>
        <w:tc>
          <w:tcPr>
            <w:tcW w:w="1728" w:type="dxa"/>
            <w:tcBorders>
              <w:top w:val="single" w:sz="4" w:space="0" w:color="auto"/>
              <w:left w:val="single" w:sz="4" w:space="0" w:color="auto"/>
              <w:bottom w:val="single" w:sz="4" w:space="0" w:color="auto"/>
              <w:right w:val="single" w:sz="4" w:space="0" w:color="auto"/>
            </w:tcBorders>
          </w:tcPr>
          <w:p w14:paraId="3183C4E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7254C6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5CEFC7C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630F0AE4" w14:textId="77777777" w:rsidTr="000D393A">
        <w:tc>
          <w:tcPr>
            <w:tcW w:w="2160" w:type="dxa"/>
            <w:tcBorders>
              <w:top w:val="single" w:sz="4" w:space="0" w:color="auto"/>
              <w:left w:val="single" w:sz="4" w:space="0" w:color="auto"/>
              <w:bottom w:val="single" w:sz="4" w:space="0" w:color="auto"/>
              <w:right w:val="single" w:sz="4" w:space="0" w:color="auto"/>
            </w:tcBorders>
          </w:tcPr>
          <w:p w14:paraId="4A845444"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b/>
                <w:bCs/>
                <w:sz w:val="18"/>
                <w:szCs w:val="20"/>
                <w:lang w:eastAsia="zh-CN"/>
              </w:rPr>
            </w:pPr>
            <w:r w:rsidRPr="00797283">
              <w:rPr>
                <w:rFonts w:ascii="Arial" w:hAnsi="Arial"/>
                <w:b/>
                <w:bCs/>
                <w:sz w:val="18"/>
                <w:szCs w:val="20"/>
                <w:lang w:val="en-GB" w:eastAsia="ko-KR"/>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51A1A16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0BA9B94"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eastAsia="zh-CN"/>
              </w:rPr>
            </w:pPr>
            <w:r w:rsidRPr="00797283">
              <w:rPr>
                <w:rFonts w:ascii="Arial" w:hAnsi="Arial" w:hint="eastAsia"/>
                <w:i/>
                <w:sz w:val="18"/>
                <w:szCs w:val="20"/>
                <w:lang w:eastAsia="zh-CN"/>
              </w:rPr>
              <w:t>1</w:t>
            </w:r>
          </w:p>
        </w:tc>
        <w:tc>
          <w:tcPr>
            <w:tcW w:w="1512" w:type="dxa"/>
            <w:tcBorders>
              <w:top w:val="single" w:sz="4" w:space="0" w:color="auto"/>
              <w:left w:val="single" w:sz="4" w:space="0" w:color="auto"/>
              <w:bottom w:val="single" w:sz="4" w:space="0" w:color="auto"/>
              <w:right w:val="single" w:sz="4" w:space="0" w:color="auto"/>
            </w:tcBorders>
          </w:tcPr>
          <w:p w14:paraId="51EF537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65618F6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AC79C2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BEDC1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116D7E06" w14:textId="77777777" w:rsidTr="000D393A">
        <w:tc>
          <w:tcPr>
            <w:tcW w:w="2160" w:type="dxa"/>
            <w:tcBorders>
              <w:top w:val="single" w:sz="4" w:space="0" w:color="auto"/>
              <w:left w:val="single" w:sz="4" w:space="0" w:color="auto"/>
              <w:bottom w:val="single" w:sz="4" w:space="0" w:color="auto"/>
              <w:right w:val="single" w:sz="4" w:space="0" w:color="auto"/>
            </w:tcBorders>
          </w:tcPr>
          <w:p w14:paraId="5321BC2C"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sz w:val="18"/>
                <w:szCs w:val="20"/>
                <w:lang w:eastAsia="zh-CN"/>
              </w:rPr>
            </w:pPr>
            <w:r w:rsidRPr="00797283">
              <w:rPr>
                <w:rFonts w:ascii="Arial" w:hAnsi="Arial" w:hint="eastAsia"/>
                <w:sz w:val="18"/>
                <w:szCs w:val="20"/>
                <w:lang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503CBAA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4D25EC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589FF2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zh-CN"/>
              </w:rPr>
            </w:pPr>
            <w:r w:rsidRPr="00797283">
              <w:rPr>
                <w:rFonts w:ascii="Arial" w:hAnsi="Arial" w:cs="Arial"/>
                <w:sz w:val="18"/>
                <w:szCs w:val="18"/>
                <w:lang w:eastAsia="zh-CN"/>
              </w:rPr>
              <w:t>PC5 QoS Parameters</w:t>
            </w:r>
          </w:p>
          <w:p w14:paraId="2A0DA03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ja-JP"/>
              </w:rPr>
            </w:pPr>
            <w:r w:rsidRPr="00797283">
              <w:rPr>
                <w:rFonts w:ascii="Arial" w:hAnsi="Arial" w:cs="Arial"/>
                <w:sz w:val="18"/>
                <w:szCs w:val="18"/>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67C7D77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8A1AB4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347B5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406816FD" w14:textId="77777777" w:rsidTr="000D393A">
        <w:tc>
          <w:tcPr>
            <w:tcW w:w="2160" w:type="dxa"/>
            <w:tcBorders>
              <w:top w:val="single" w:sz="4" w:space="0" w:color="auto"/>
              <w:left w:val="single" w:sz="4" w:space="0" w:color="auto"/>
              <w:bottom w:val="single" w:sz="4" w:space="0" w:color="auto"/>
              <w:right w:val="single" w:sz="4" w:space="0" w:color="auto"/>
            </w:tcBorders>
          </w:tcPr>
          <w:p w14:paraId="30885A90"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b/>
                <w:bCs/>
                <w:sz w:val="18"/>
                <w:szCs w:val="20"/>
                <w:lang w:eastAsia="zh-CN"/>
              </w:rPr>
            </w:pPr>
            <w:r w:rsidRPr="00797283">
              <w:rPr>
                <w:rFonts w:ascii="Arial" w:hAnsi="Arial"/>
                <w:b/>
                <w:bCs/>
                <w:sz w:val="18"/>
                <w:szCs w:val="20"/>
                <w:lang w:val="en-GB" w:eastAsia="ko-KR"/>
              </w:rPr>
              <w:t xml:space="preserve">&gt;&gt;&gt;Flows Mapped </w:t>
            </w:r>
            <w:r w:rsidRPr="00797283">
              <w:rPr>
                <w:rFonts w:ascii="Arial" w:hAnsi="Arial"/>
                <w:b/>
                <w:bCs/>
                <w:sz w:val="18"/>
                <w:szCs w:val="20"/>
                <w:lang w:val="en-GB" w:eastAsia="ko-KR"/>
              </w:rPr>
              <w:lastRenderedPageBreak/>
              <w:t>to</w:t>
            </w:r>
            <w:r w:rsidRPr="00797283">
              <w:rPr>
                <w:rFonts w:ascii="Arial" w:hAnsi="Arial"/>
                <w:b/>
                <w:bCs/>
                <w:sz w:val="18"/>
                <w:szCs w:val="20"/>
                <w:lang w:eastAsia="zh-CN"/>
              </w:rPr>
              <w:t xml:space="preserve"> SL</w:t>
            </w:r>
            <w:r w:rsidRPr="00797283">
              <w:rPr>
                <w:rFonts w:ascii="Arial" w:hAnsi="Arial"/>
                <w:b/>
                <w:bCs/>
                <w:sz w:val="18"/>
                <w:szCs w:val="20"/>
                <w:lang w:val="en-GB"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7A070A7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B2A8F36"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 xml:space="preserve">1 .. </w:t>
            </w:r>
            <w:r w:rsidRPr="00797283">
              <w:rPr>
                <w:rFonts w:ascii="Arial" w:hAnsi="Arial"/>
                <w:i/>
                <w:sz w:val="18"/>
                <w:szCs w:val="20"/>
                <w:lang w:val="en-GB" w:eastAsia="ko-KR"/>
              </w:rPr>
              <w:lastRenderedPageBreak/>
              <w:t>&lt;maxnoof</w:t>
            </w:r>
            <w:r w:rsidRPr="00797283">
              <w:rPr>
                <w:rFonts w:ascii="Arial" w:hAnsi="Arial" w:hint="eastAsia"/>
                <w:i/>
                <w:sz w:val="18"/>
                <w:szCs w:val="20"/>
                <w:lang w:eastAsia="zh-CN"/>
              </w:rPr>
              <w:t>PC5</w:t>
            </w:r>
            <w:r w:rsidRPr="00797283">
              <w:rPr>
                <w:rFonts w:ascii="Arial" w:hAnsi="Arial"/>
                <w:i/>
                <w:sz w:val="18"/>
                <w:szCs w:val="20"/>
                <w:lang w:val="en-GB" w:eastAsia="ko-KR"/>
              </w:rPr>
              <w:t>QoSFlows&gt;</w:t>
            </w:r>
          </w:p>
        </w:tc>
        <w:tc>
          <w:tcPr>
            <w:tcW w:w="1512" w:type="dxa"/>
            <w:tcBorders>
              <w:top w:val="single" w:sz="4" w:space="0" w:color="auto"/>
              <w:left w:val="single" w:sz="4" w:space="0" w:color="auto"/>
              <w:bottom w:val="single" w:sz="4" w:space="0" w:color="auto"/>
              <w:right w:val="single" w:sz="4" w:space="0" w:color="auto"/>
            </w:tcBorders>
          </w:tcPr>
          <w:p w14:paraId="2AC50C2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6470A9B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12B67A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09348F3F"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32552855" w14:textId="77777777" w:rsidTr="000D393A">
        <w:tc>
          <w:tcPr>
            <w:tcW w:w="2160" w:type="dxa"/>
            <w:tcBorders>
              <w:top w:val="single" w:sz="4" w:space="0" w:color="auto"/>
              <w:left w:val="single" w:sz="4" w:space="0" w:color="auto"/>
              <w:bottom w:val="single" w:sz="4" w:space="0" w:color="auto"/>
              <w:right w:val="single" w:sz="4" w:space="0" w:color="auto"/>
            </w:tcBorders>
          </w:tcPr>
          <w:p w14:paraId="7446BD1A"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eastAsia="zh-CN"/>
              </w:rPr>
            </w:pPr>
            <w:r w:rsidRPr="00797283">
              <w:rPr>
                <w:rFonts w:ascii="Arial" w:hAnsi="Arial" w:hint="eastAsia"/>
                <w:sz w:val="18"/>
                <w:szCs w:val="20"/>
                <w:lang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58D17C7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79FC766"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7B197C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ja-JP"/>
              </w:rPr>
            </w:pPr>
            <w:r w:rsidRPr="00797283">
              <w:rPr>
                <w:rFonts w:ascii="Arial" w:hAnsi="Arial" w:cs="Arial" w:hint="eastAsia"/>
                <w:sz w:val="18"/>
                <w:szCs w:val="18"/>
                <w:lang w:eastAsia="zh-CN"/>
              </w:rPr>
              <w:t>9.3.1.121</w:t>
            </w:r>
          </w:p>
        </w:tc>
        <w:tc>
          <w:tcPr>
            <w:tcW w:w="1728" w:type="dxa"/>
            <w:tcBorders>
              <w:top w:val="single" w:sz="4" w:space="0" w:color="auto"/>
              <w:left w:val="single" w:sz="4" w:space="0" w:color="auto"/>
              <w:bottom w:val="single" w:sz="4" w:space="0" w:color="auto"/>
              <w:right w:val="single" w:sz="4" w:space="0" w:color="auto"/>
            </w:tcBorders>
          </w:tcPr>
          <w:p w14:paraId="031893B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0E7DF4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3A6E3E3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6960C271" w14:textId="77777777" w:rsidTr="000D393A">
        <w:tc>
          <w:tcPr>
            <w:tcW w:w="2160" w:type="dxa"/>
            <w:tcBorders>
              <w:top w:val="single" w:sz="4" w:space="0" w:color="auto"/>
              <w:left w:val="single" w:sz="4" w:space="0" w:color="auto"/>
              <w:bottom w:val="single" w:sz="4" w:space="0" w:color="auto"/>
              <w:right w:val="single" w:sz="4" w:space="0" w:color="auto"/>
            </w:tcBorders>
          </w:tcPr>
          <w:p w14:paraId="07F91DBF"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eastAsia="zh-CN"/>
              </w:rPr>
            </w:pPr>
            <w:r w:rsidRPr="00797283">
              <w:rPr>
                <w:rFonts w:ascii="Arial" w:hAnsi="Arial" w:hint="eastAsia"/>
                <w:sz w:val="18"/>
                <w:szCs w:val="20"/>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AF6EC3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6DD022C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4D2828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zh-CN"/>
              </w:rPr>
            </w:pPr>
            <w:r w:rsidRPr="00797283">
              <w:rPr>
                <w:rFonts w:ascii="Arial" w:hAnsi="Arial" w:cs="Arial" w:hint="eastAsia"/>
                <w:sz w:val="18"/>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7AE77B3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D6DFF7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ED304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0F779895" w14:textId="77777777" w:rsidTr="000D393A">
        <w:tc>
          <w:tcPr>
            <w:tcW w:w="2160" w:type="dxa"/>
            <w:tcBorders>
              <w:top w:val="single" w:sz="4" w:space="0" w:color="auto"/>
              <w:left w:val="single" w:sz="4" w:space="0" w:color="auto"/>
              <w:bottom w:val="single" w:sz="4" w:space="0" w:color="auto"/>
              <w:right w:val="single" w:sz="4" w:space="0" w:color="auto"/>
            </w:tcBorders>
          </w:tcPr>
          <w:p w14:paraId="401055EC"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eastAsia="zh-CN"/>
              </w:rPr>
            </w:pPr>
            <w:r w:rsidRPr="00797283">
              <w:rPr>
                <w:rFonts w:ascii="Arial" w:hAnsi="Arial"/>
                <w:sz w:val="18"/>
                <w:szCs w:val="20"/>
                <w:lang w:val="en-GB"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4DBD15A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F4761E"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2643D8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zh-CN"/>
              </w:rPr>
            </w:pPr>
            <w:r w:rsidRPr="00797283">
              <w:rPr>
                <w:rFonts w:ascii="Arial" w:hAnsi="Arial"/>
                <w:sz w:val="18"/>
                <w:szCs w:val="20"/>
                <w:lang w:val="en-GB"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3A9A569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DF7B45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CD77BF"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18556756" w14:textId="77777777" w:rsidTr="000D393A">
        <w:tc>
          <w:tcPr>
            <w:tcW w:w="2160" w:type="dxa"/>
            <w:tcBorders>
              <w:top w:val="single" w:sz="4" w:space="0" w:color="auto"/>
              <w:left w:val="single" w:sz="4" w:space="0" w:color="auto"/>
              <w:bottom w:val="single" w:sz="4" w:space="0" w:color="auto"/>
              <w:right w:val="single" w:sz="4" w:space="0" w:color="auto"/>
            </w:tcBorders>
          </w:tcPr>
          <w:p w14:paraId="7A253676" w14:textId="77777777" w:rsidR="00797283" w:rsidRPr="00797283" w:rsidRDefault="00797283" w:rsidP="00797283">
            <w:pPr>
              <w:widowControl w:val="0"/>
              <w:overflowPunct w:val="0"/>
              <w:autoSpaceDE w:val="0"/>
              <w:autoSpaceDN w:val="0"/>
              <w:adjustRightInd w:val="0"/>
              <w:textAlignment w:val="baseline"/>
              <w:rPr>
                <w:rFonts w:ascii="Arial" w:hAnsi="Arial"/>
                <w:b/>
                <w:bCs/>
                <w:sz w:val="18"/>
                <w:szCs w:val="20"/>
                <w:lang w:val="en-GB" w:eastAsia="ko-KR"/>
              </w:rPr>
            </w:pPr>
            <w:r w:rsidRPr="00797283">
              <w:rPr>
                <w:rFonts w:ascii="Arial" w:hAnsi="Arial" w:hint="eastAsia"/>
                <w:b/>
                <w:bCs/>
                <w:sz w:val="18"/>
                <w:szCs w:val="20"/>
                <w:lang w:eastAsia="zh-CN"/>
              </w:rPr>
              <w:t xml:space="preserve">SL </w:t>
            </w:r>
            <w:r w:rsidRPr="00797283">
              <w:rPr>
                <w:rFonts w:ascii="Arial" w:hAnsi="Arial"/>
                <w:b/>
                <w:bCs/>
                <w:sz w:val="18"/>
                <w:szCs w:val="20"/>
                <w:lang w:val="en-GB" w:eastAsia="ko-KR"/>
              </w:rPr>
              <w:t xml:space="preserve">DRB to Be </w:t>
            </w:r>
            <w:r w:rsidRPr="00797283">
              <w:rPr>
                <w:rFonts w:ascii="Arial" w:hAnsi="Arial" w:hint="eastAsia"/>
                <w:b/>
                <w:bCs/>
                <w:sz w:val="18"/>
                <w:szCs w:val="20"/>
                <w:lang w:eastAsia="zh-CN"/>
              </w:rPr>
              <w:t>Released</w:t>
            </w:r>
            <w:r w:rsidRPr="00797283">
              <w:rPr>
                <w:rFonts w:ascii="Arial" w:hAnsi="Arial"/>
                <w:b/>
                <w:bCs/>
                <w:sz w:val="18"/>
                <w:szCs w:val="20"/>
                <w:lang w:val="en-GB"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0A73EC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B1F75EA"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iCs/>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70FB58E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758E01B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3E5052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40469A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reject</w:t>
            </w:r>
          </w:p>
        </w:tc>
      </w:tr>
      <w:tr w:rsidR="00797283" w:rsidRPr="00797283" w14:paraId="12F0FC0B" w14:textId="77777777" w:rsidTr="000D393A">
        <w:tc>
          <w:tcPr>
            <w:tcW w:w="2160" w:type="dxa"/>
            <w:tcBorders>
              <w:top w:val="single" w:sz="4" w:space="0" w:color="auto"/>
              <w:left w:val="single" w:sz="4" w:space="0" w:color="auto"/>
              <w:bottom w:val="single" w:sz="4" w:space="0" w:color="auto"/>
              <w:right w:val="single" w:sz="4" w:space="0" w:color="auto"/>
            </w:tcBorders>
          </w:tcPr>
          <w:p w14:paraId="1F6A0EE8"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sz w:val="18"/>
                <w:szCs w:val="20"/>
                <w:lang w:val="en-GB" w:eastAsia="ko-KR"/>
              </w:rPr>
            </w:pPr>
            <w:r w:rsidRPr="00797283">
              <w:rPr>
                <w:rFonts w:ascii="Arial" w:hAnsi="Arial"/>
                <w:b/>
                <w:bCs/>
                <w:sz w:val="18"/>
                <w:szCs w:val="20"/>
                <w:lang w:val="en-GB" w:eastAsia="ko-KR"/>
              </w:rPr>
              <w:t>&gt;</w:t>
            </w:r>
            <w:r w:rsidRPr="00797283">
              <w:rPr>
                <w:rFonts w:ascii="Arial" w:hAnsi="Arial" w:hint="eastAsia"/>
                <w:b/>
                <w:bCs/>
                <w:sz w:val="18"/>
                <w:szCs w:val="20"/>
                <w:lang w:eastAsia="zh-CN"/>
              </w:rPr>
              <w:t xml:space="preserve">SL </w:t>
            </w:r>
            <w:r w:rsidRPr="00797283">
              <w:rPr>
                <w:rFonts w:ascii="Arial" w:hAnsi="Arial"/>
                <w:b/>
                <w:bCs/>
                <w:sz w:val="18"/>
                <w:szCs w:val="20"/>
                <w:lang w:val="en-GB" w:eastAsia="ko-KR"/>
              </w:rPr>
              <w:t xml:space="preserve">DRB to Be </w:t>
            </w:r>
            <w:r w:rsidRPr="00797283">
              <w:rPr>
                <w:rFonts w:ascii="Arial" w:hAnsi="Arial" w:hint="eastAsia"/>
                <w:b/>
                <w:bCs/>
                <w:sz w:val="18"/>
                <w:szCs w:val="20"/>
                <w:lang w:eastAsia="zh-CN"/>
              </w:rPr>
              <w:t>Released</w:t>
            </w:r>
            <w:r w:rsidRPr="00797283">
              <w:rPr>
                <w:rFonts w:ascii="Arial" w:hAnsi="Arial"/>
                <w:b/>
                <w:bCs/>
                <w:sz w:val="18"/>
                <w:szCs w:val="20"/>
                <w:lang w:val="en-GB"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42CAAAC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4058B19"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 .. &lt;maxnoof</w:t>
            </w:r>
            <w:r w:rsidRPr="00797283">
              <w:rPr>
                <w:rFonts w:ascii="Arial" w:hAnsi="Arial" w:hint="eastAsia"/>
                <w:i/>
                <w:sz w:val="18"/>
                <w:szCs w:val="20"/>
                <w:lang w:eastAsia="zh-CN"/>
              </w:rPr>
              <w:t>SL</w:t>
            </w:r>
            <w:r w:rsidRPr="00797283">
              <w:rPr>
                <w:rFonts w:ascii="Arial" w:hAnsi="Arial"/>
                <w:i/>
                <w:sz w:val="18"/>
                <w:szCs w:val="20"/>
                <w:lang w:val="en-GB" w:eastAsia="ko-KR"/>
              </w:rPr>
              <w:t>DRBs&gt;</w:t>
            </w:r>
          </w:p>
        </w:tc>
        <w:tc>
          <w:tcPr>
            <w:tcW w:w="1512" w:type="dxa"/>
            <w:tcBorders>
              <w:top w:val="single" w:sz="4" w:space="0" w:color="auto"/>
              <w:left w:val="single" w:sz="4" w:space="0" w:color="auto"/>
              <w:bottom w:val="single" w:sz="4" w:space="0" w:color="auto"/>
              <w:right w:val="single" w:sz="4" w:space="0" w:color="auto"/>
            </w:tcBorders>
          </w:tcPr>
          <w:p w14:paraId="13B627E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4E24CED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520ABE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016ECE6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reject</w:t>
            </w:r>
          </w:p>
        </w:tc>
      </w:tr>
      <w:tr w:rsidR="00797283" w:rsidRPr="00797283" w14:paraId="5C979EC5" w14:textId="77777777" w:rsidTr="000D393A">
        <w:tc>
          <w:tcPr>
            <w:tcW w:w="2160" w:type="dxa"/>
            <w:tcBorders>
              <w:top w:val="single" w:sz="4" w:space="0" w:color="auto"/>
              <w:left w:val="single" w:sz="4" w:space="0" w:color="auto"/>
              <w:bottom w:val="single" w:sz="4" w:space="0" w:color="auto"/>
              <w:right w:val="single" w:sz="4" w:space="0" w:color="auto"/>
            </w:tcBorders>
          </w:tcPr>
          <w:p w14:paraId="4201F56F"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eastAsia="ko-KR"/>
              </w:rPr>
            </w:pPr>
            <w:r w:rsidRPr="00797283">
              <w:rPr>
                <w:rFonts w:ascii="Arial" w:hAnsi="Arial"/>
                <w:sz w:val="18"/>
                <w:szCs w:val="20"/>
                <w:lang w:val="en-GB" w:eastAsia="ko-KR"/>
              </w:rPr>
              <w:t>&gt;&gt;</w:t>
            </w:r>
            <w:r w:rsidRPr="00797283">
              <w:rPr>
                <w:rFonts w:ascii="Arial" w:hAnsi="Arial"/>
                <w:sz w:val="18"/>
                <w:szCs w:val="20"/>
                <w:lang w:eastAsia="zh-CN"/>
              </w:rPr>
              <w:t xml:space="preserve">SL </w:t>
            </w:r>
            <w:r w:rsidRPr="00797283">
              <w:rPr>
                <w:rFonts w:ascii="Arial" w:hAnsi="Arial"/>
                <w:sz w:val="18"/>
                <w:szCs w:val="20"/>
                <w:lang w:val="en-GB" w:eastAsia="zh-CN"/>
              </w:rPr>
              <w:t>DRB I</w:t>
            </w:r>
            <w:r w:rsidRPr="00797283">
              <w:rPr>
                <w:rFonts w:ascii="Arial" w:hAnsi="Arial" w:hint="eastAsia"/>
                <w:sz w:val="18"/>
                <w:szCs w:val="20"/>
                <w:lang w:eastAsia="zh-CN"/>
              </w:rPr>
              <w:t>D</w:t>
            </w:r>
          </w:p>
        </w:tc>
        <w:tc>
          <w:tcPr>
            <w:tcW w:w="1080" w:type="dxa"/>
            <w:tcBorders>
              <w:top w:val="single" w:sz="4" w:space="0" w:color="auto"/>
              <w:left w:val="single" w:sz="4" w:space="0" w:color="auto"/>
              <w:bottom w:val="single" w:sz="4" w:space="0" w:color="auto"/>
              <w:right w:val="single" w:sz="4" w:space="0" w:color="auto"/>
            </w:tcBorders>
          </w:tcPr>
          <w:p w14:paraId="6031749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5264C6"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7F0E84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9.3.1.120</w:t>
            </w:r>
          </w:p>
        </w:tc>
        <w:tc>
          <w:tcPr>
            <w:tcW w:w="1728" w:type="dxa"/>
            <w:tcBorders>
              <w:top w:val="single" w:sz="4" w:space="0" w:color="auto"/>
              <w:left w:val="single" w:sz="4" w:space="0" w:color="auto"/>
              <w:bottom w:val="single" w:sz="4" w:space="0" w:color="auto"/>
              <w:right w:val="single" w:sz="4" w:space="0" w:color="auto"/>
            </w:tcBorders>
          </w:tcPr>
          <w:p w14:paraId="000CD32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70D385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21372BC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15B4C968" w14:textId="77777777" w:rsidTr="000D393A">
        <w:tc>
          <w:tcPr>
            <w:tcW w:w="2160" w:type="dxa"/>
            <w:tcBorders>
              <w:top w:val="single" w:sz="4" w:space="0" w:color="auto"/>
              <w:left w:val="single" w:sz="4" w:space="0" w:color="auto"/>
              <w:bottom w:val="single" w:sz="4" w:space="0" w:color="auto"/>
              <w:right w:val="single" w:sz="4" w:space="0" w:color="auto"/>
            </w:tcBorders>
          </w:tcPr>
          <w:p w14:paraId="3FB2D0A5" w14:textId="77777777" w:rsidR="00797283" w:rsidRPr="00797283" w:rsidRDefault="00797283" w:rsidP="00797283">
            <w:pPr>
              <w:widowControl w:val="0"/>
              <w:overflowPunct w:val="0"/>
              <w:autoSpaceDE w:val="0"/>
              <w:autoSpaceDN w:val="0"/>
              <w:adjustRightInd w:val="0"/>
              <w:textAlignment w:val="baseline"/>
              <w:rPr>
                <w:rFonts w:ascii="Arial" w:hAnsi="Arial" w:cs="Arial"/>
                <w:b/>
                <w:bCs/>
                <w:sz w:val="18"/>
                <w:szCs w:val="18"/>
                <w:lang w:val="fr-FR" w:eastAsia="ko-KR"/>
              </w:rPr>
            </w:pPr>
            <w:r w:rsidRPr="00797283">
              <w:rPr>
                <w:rFonts w:ascii="Arial" w:hAnsi="Arial"/>
                <w:b/>
                <w:bCs/>
                <w:sz w:val="18"/>
                <w:szCs w:val="20"/>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49FB250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42C95F21"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253550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1F281F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F704A4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31DD669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cs="Arial"/>
                <w:sz w:val="18"/>
                <w:szCs w:val="20"/>
                <w:lang w:val="en-GB" w:eastAsia="zh-CN"/>
              </w:rPr>
              <w:t>reject</w:t>
            </w:r>
          </w:p>
        </w:tc>
      </w:tr>
      <w:tr w:rsidR="00797283" w:rsidRPr="00797283" w14:paraId="5DFE3A83" w14:textId="77777777" w:rsidTr="000D393A">
        <w:tc>
          <w:tcPr>
            <w:tcW w:w="2160" w:type="dxa"/>
            <w:tcBorders>
              <w:top w:val="single" w:sz="4" w:space="0" w:color="auto"/>
              <w:left w:val="single" w:sz="4" w:space="0" w:color="auto"/>
              <w:bottom w:val="single" w:sz="4" w:space="0" w:color="auto"/>
              <w:right w:val="single" w:sz="4" w:space="0" w:color="auto"/>
            </w:tcBorders>
          </w:tcPr>
          <w:p w14:paraId="539F5081"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sz w:val="18"/>
                <w:szCs w:val="20"/>
                <w:lang w:val="en-GB" w:eastAsia="ko-KR"/>
              </w:rPr>
            </w:pPr>
            <w:r w:rsidRPr="00797283">
              <w:rPr>
                <w:rFonts w:ascii="Arial" w:hAnsi="Arial"/>
                <w:sz w:val="18"/>
                <w:szCs w:val="20"/>
                <w:lang w:val="en-GB" w:eastAsia="ko-KR"/>
              </w:rPr>
              <w:t>&gt;CHO Trigger</w:t>
            </w:r>
          </w:p>
        </w:tc>
        <w:tc>
          <w:tcPr>
            <w:tcW w:w="1080" w:type="dxa"/>
            <w:tcBorders>
              <w:top w:val="single" w:sz="4" w:space="0" w:color="auto"/>
              <w:left w:val="single" w:sz="4" w:space="0" w:color="auto"/>
              <w:bottom w:val="single" w:sz="4" w:space="0" w:color="auto"/>
              <w:right w:val="single" w:sz="4" w:space="0" w:color="auto"/>
            </w:tcBorders>
          </w:tcPr>
          <w:p w14:paraId="21E047C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342E216A"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8C4B8F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zh-CN"/>
              </w:rPr>
            </w:pPr>
            <w:r w:rsidRPr="00797283">
              <w:rPr>
                <w:rFonts w:ascii="Arial" w:hAnsi="Arial" w:cs="Arial"/>
                <w:sz w:val="18"/>
                <w:szCs w:val="20"/>
                <w:lang w:val="en-GB"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5DF8FDA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427B74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72AFD15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cs="Arial"/>
                <w:sz w:val="18"/>
                <w:szCs w:val="18"/>
                <w:lang w:val="en-GB" w:eastAsia="ja-JP"/>
              </w:rPr>
              <w:t>-</w:t>
            </w:r>
          </w:p>
        </w:tc>
      </w:tr>
      <w:tr w:rsidR="00797283" w:rsidRPr="00797283" w14:paraId="10325ABB" w14:textId="77777777" w:rsidTr="000D393A">
        <w:tc>
          <w:tcPr>
            <w:tcW w:w="2160" w:type="dxa"/>
            <w:tcBorders>
              <w:top w:val="single" w:sz="4" w:space="0" w:color="auto"/>
              <w:left w:val="single" w:sz="4" w:space="0" w:color="auto"/>
              <w:bottom w:val="single" w:sz="4" w:space="0" w:color="auto"/>
              <w:right w:val="single" w:sz="4" w:space="0" w:color="auto"/>
            </w:tcBorders>
          </w:tcPr>
          <w:p w14:paraId="7D179A03"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sz w:val="18"/>
                <w:szCs w:val="20"/>
                <w:lang w:val="en-GB" w:eastAsia="ko-KR"/>
              </w:rPr>
            </w:pPr>
            <w:r w:rsidRPr="00797283">
              <w:rPr>
                <w:rFonts w:ascii="Arial" w:hAnsi="Arial"/>
                <w:b/>
                <w:bCs/>
                <w:sz w:val="18"/>
                <w:szCs w:val="20"/>
                <w:lang w:val="en-GB" w:eastAsia="ko-KR"/>
              </w:rPr>
              <w:t>&gt;Candidate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0D7C70E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sz w:val="18"/>
                <w:szCs w:val="20"/>
                <w:lang w:val="en-GB"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7A044C05"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iCs/>
                <w:sz w:val="18"/>
                <w:szCs w:val="18"/>
                <w:lang w:val="en-GB"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11E5508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550316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084F44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579BD47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cs="Arial"/>
                <w:sz w:val="18"/>
                <w:szCs w:val="20"/>
                <w:lang w:val="en-GB" w:eastAsia="zh-CN"/>
              </w:rPr>
              <w:t>-</w:t>
            </w:r>
          </w:p>
        </w:tc>
      </w:tr>
      <w:tr w:rsidR="00797283" w:rsidRPr="00797283" w14:paraId="6FADC15A" w14:textId="77777777" w:rsidTr="000D393A">
        <w:tc>
          <w:tcPr>
            <w:tcW w:w="2160" w:type="dxa"/>
            <w:tcBorders>
              <w:top w:val="single" w:sz="4" w:space="0" w:color="auto"/>
              <w:left w:val="single" w:sz="4" w:space="0" w:color="auto"/>
              <w:bottom w:val="single" w:sz="4" w:space="0" w:color="auto"/>
              <w:right w:val="single" w:sz="4" w:space="0" w:color="auto"/>
            </w:tcBorders>
          </w:tcPr>
          <w:p w14:paraId="76CF83AF"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&gt;&gt;Target Cell ID</w:t>
            </w:r>
          </w:p>
        </w:tc>
        <w:tc>
          <w:tcPr>
            <w:tcW w:w="1080" w:type="dxa"/>
            <w:tcBorders>
              <w:top w:val="single" w:sz="4" w:space="0" w:color="auto"/>
              <w:left w:val="single" w:sz="4" w:space="0" w:color="auto"/>
              <w:bottom w:val="single" w:sz="4" w:space="0" w:color="auto"/>
              <w:right w:val="single" w:sz="4" w:space="0" w:color="auto"/>
            </w:tcBorders>
          </w:tcPr>
          <w:p w14:paraId="11FBC2E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02716C0B"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44A9E1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sz w:val="18"/>
                <w:szCs w:val="20"/>
                <w:lang w:val="en-GB" w:eastAsia="ja-JP"/>
              </w:rPr>
              <w:t xml:space="preserve">NR </w:t>
            </w:r>
            <w:r w:rsidRPr="00797283">
              <w:rPr>
                <w:rFonts w:ascii="Arial" w:hAnsi="Arial"/>
                <w:sz w:val="18"/>
                <w:szCs w:val="20"/>
                <w:lang w:val="en-GB"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4D9FA5C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0A6E65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DDE2E9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cs="Arial"/>
                <w:sz w:val="18"/>
                <w:szCs w:val="18"/>
                <w:lang w:val="en-GB" w:eastAsia="ja-JP"/>
              </w:rPr>
              <w:t>-</w:t>
            </w:r>
          </w:p>
        </w:tc>
      </w:tr>
      <w:tr w:rsidR="00797283" w:rsidRPr="00797283" w14:paraId="6A6EE95D" w14:textId="77777777" w:rsidTr="000D393A">
        <w:tc>
          <w:tcPr>
            <w:tcW w:w="2160" w:type="dxa"/>
            <w:tcBorders>
              <w:top w:val="single" w:sz="4" w:space="0" w:color="auto"/>
              <w:left w:val="single" w:sz="4" w:space="0" w:color="auto"/>
              <w:bottom w:val="single" w:sz="4" w:space="0" w:color="auto"/>
              <w:right w:val="single" w:sz="4" w:space="0" w:color="auto"/>
            </w:tcBorders>
          </w:tcPr>
          <w:p w14:paraId="77DF7A03"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cs="Arial"/>
                <w:sz w:val="18"/>
                <w:szCs w:val="18"/>
                <w:lang w:val="en-GB" w:eastAsia="ko-KR"/>
              </w:rPr>
            </w:pPr>
            <w:r w:rsidRPr="00797283">
              <w:rPr>
                <w:rFonts w:ascii="Arial" w:hAnsi="Arial"/>
                <w:sz w:val="18"/>
                <w:szCs w:val="20"/>
                <w:lang w:val="en-GB" w:eastAsia="ko-KR"/>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5358C54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959FFF"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A27B3A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sz w:val="18"/>
                <w:szCs w:val="20"/>
                <w:lang w:val="en-GB" w:eastAsia="ko-KR"/>
              </w:rPr>
              <w:t>INTEGER (1..100)</w:t>
            </w:r>
          </w:p>
        </w:tc>
        <w:tc>
          <w:tcPr>
            <w:tcW w:w="1728" w:type="dxa"/>
            <w:tcBorders>
              <w:top w:val="single" w:sz="4" w:space="0" w:color="auto"/>
              <w:left w:val="single" w:sz="4" w:space="0" w:color="auto"/>
              <w:bottom w:val="single" w:sz="4" w:space="0" w:color="auto"/>
              <w:right w:val="single" w:sz="4" w:space="0" w:color="auto"/>
            </w:tcBorders>
          </w:tcPr>
          <w:p w14:paraId="602317F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D5ADE3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20B66AD"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ko-KR"/>
              </w:rPr>
              <w:t>ignore</w:t>
            </w:r>
          </w:p>
        </w:tc>
      </w:tr>
      <w:tr w:rsidR="00797283" w:rsidRPr="00797283" w14:paraId="668AC74F" w14:textId="77777777" w:rsidTr="000D393A">
        <w:tc>
          <w:tcPr>
            <w:tcW w:w="2160" w:type="dxa"/>
            <w:tcBorders>
              <w:top w:val="single" w:sz="4" w:space="0" w:color="auto"/>
              <w:left w:val="single" w:sz="4" w:space="0" w:color="auto"/>
              <w:bottom w:val="single" w:sz="4" w:space="0" w:color="auto"/>
              <w:right w:val="single" w:sz="4" w:space="0" w:color="auto"/>
            </w:tcBorders>
          </w:tcPr>
          <w:p w14:paraId="3BFB91EA"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sz w:val="18"/>
                <w:szCs w:val="20"/>
                <w:lang w:val="en-GB" w:eastAsia="ko-KR"/>
              </w:rPr>
            </w:pPr>
            <w:r w:rsidRPr="00797283">
              <w:rPr>
                <w:rFonts w:ascii="Arial" w:hAnsi="Arial"/>
                <w:sz w:val="18"/>
                <w:szCs w:val="20"/>
                <w:lang w:val="en-GB" w:eastAsia="zh-CN"/>
              </w:rPr>
              <w:t>&gt;S-</w:t>
            </w:r>
            <w:r w:rsidRPr="00797283">
              <w:rPr>
                <w:rFonts w:ascii="Arial" w:eastAsia="Malgun Gothic" w:hAnsi="Arial"/>
                <w:sz w:val="18"/>
                <w:szCs w:val="20"/>
                <w:lang w:val="en-GB" w:eastAsia="zh-CN"/>
              </w:rPr>
              <w:t>CPAC</w:t>
            </w:r>
            <w:r w:rsidRPr="00797283">
              <w:rPr>
                <w:rFonts w:ascii="Arial" w:hAnsi="Arial"/>
                <w:sz w:val="18"/>
                <w:szCs w:val="20"/>
                <w:lang w:val="en-GB"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3D19A4E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cs="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1BD75B01"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FCAF43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ENUMERATED (initiation, …)</w:t>
            </w:r>
          </w:p>
        </w:tc>
        <w:tc>
          <w:tcPr>
            <w:tcW w:w="1728" w:type="dxa"/>
            <w:tcBorders>
              <w:top w:val="single" w:sz="4" w:space="0" w:color="auto"/>
              <w:left w:val="single" w:sz="4" w:space="0" w:color="auto"/>
              <w:bottom w:val="single" w:sz="4" w:space="0" w:color="auto"/>
              <w:right w:val="single" w:sz="4" w:space="0" w:color="auto"/>
            </w:tcBorders>
          </w:tcPr>
          <w:p w14:paraId="18083E1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0F43F81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3D905E9F"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zh-CN"/>
              </w:rPr>
              <w:t>reject</w:t>
            </w:r>
          </w:p>
        </w:tc>
      </w:tr>
      <w:tr w:rsidR="00797283" w:rsidRPr="00797283" w14:paraId="7150D456" w14:textId="77777777" w:rsidTr="000D393A">
        <w:tc>
          <w:tcPr>
            <w:tcW w:w="2160" w:type="dxa"/>
            <w:tcBorders>
              <w:top w:val="single" w:sz="4" w:space="0" w:color="auto"/>
              <w:left w:val="single" w:sz="4" w:space="0" w:color="auto"/>
              <w:bottom w:val="single" w:sz="4" w:space="0" w:color="auto"/>
              <w:right w:val="single" w:sz="4" w:space="0" w:color="auto"/>
            </w:tcBorders>
          </w:tcPr>
          <w:p w14:paraId="750D21D3"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sz w:val="18"/>
                <w:szCs w:val="20"/>
                <w:lang w:val="en-GB" w:eastAsia="zh-CN"/>
              </w:rPr>
            </w:pPr>
            <w:r w:rsidRPr="00797283">
              <w:rPr>
                <w:rFonts w:ascii="Arial" w:eastAsia="Tahoma" w:hAnsi="Arial" w:cs="Arial"/>
                <w:sz w:val="18"/>
                <w:szCs w:val="18"/>
                <w:lang w:val="en-GB" w:eastAsia="zh-CN"/>
              </w:rPr>
              <w:t>&gt;</w:t>
            </w:r>
            <w:r w:rsidRPr="00797283">
              <w:rPr>
                <w:rFonts w:ascii="Arial" w:hAnsi="Arial"/>
                <w:sz w:val="18"/>
                <w:szCs w:val="20"/>
                <w:lang w:val="en-GB" w:eastAsia="ja-JP"/>
              </w:rPr>
              <w:t>S-CPAC Lower Layer Reference Config Request</w:t>
            </w:r>
          </w:p>
        </w:tc>
        <w:tc>
          <w:tcPr>
            <w:tcW w:w="1080" w:type="dxa"/>
            <w:tcBorders>
              <w:top w:val="single" w:sz="4" w:space="0" w:color="auto"/>
              <w:left w:val="single" w:sz="4" w:space="0" w:color="auto"/>
              <w:bottom w:val="single" w:sz="4" w:space="0" w:color="auto"/>
              <w:right w:val="single" w:sz="4" w:space="0" w:color="auto"/>
            </w:tcBorders>
          </w:tcPr>
          <w:p w14:paraId="13D78CB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ja-JP"/>
              </w:rPr>
            </w:pPr>
            <w:r w:rsidRPr="00797283">
              <w:rPr>
                <w:rFonts w:ascii="Arial"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4F3E4C6E"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406ECC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cs="Arial"/>
                <w:sz w:val="18"/>
                <w:szCs w:val="20"/>
                <w:lang w:val="en-GB" w:eastAsia="ja-JP"/>
              </w:rPr>
              <w:t>ENUMERATED (true</w:t>
            </w:r>
            <w:r w:rsidRPr="00797283">
              <w:rPr>
                <w:rFonts w:ascii="Arial" w:hAnsi="Arial" w:cs="Arial"/>
                <w:sz w:val="18"/>
                <w:szCs w:val="20"/>
                <w:lang w:eastAsia="ja-JP"/>
              </w:rPr>
              <w:t>,</w:t>
            </w:r>
            <w:r w:rsidRPr="00797283">
              <w:rPr>
                <w:rFonts w:ascii="Arial" w:hAnsi="Arial" w:cs="Arial"/>
                <w:sz w:val="18"/>
                <w:szCs w:val="20"/>
                <w:lang w:val="en-GB"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38B67FC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C52092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2361F0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sz w:val="18"/>
                <w:szCs w:val="20"/>
                <w:lang w:val="en-GB" w:eastAsia="ko-KR"/>
              </w:rPr>
              <w:t>reject</w:t>
            </w:r>
          </w:p>
        </w:tc>
      </w:tr>
      <w:tr w:rsidR="00797283" w:rsidRPr="00797283" w14:paraId="041615F2" w14:textId="77777777" w:rsidTr="000D393A">
        <w:tc>
          <w:tcPr>
            <w:tcW w:w="2160" w:type="dxa"/>
            <w:tcBorders>
              <w:top w:val="single" w:sz="4" w:space="0" w:color="auto"/>
              <w:left w:val="single" w:sz="4" w:space="0" w:color="auto"/>
              <w:bottom w:val="single" w:sz="4" w:space="0" w:color="auto"/>
              <w:right w:val="single" w:sz="4" w:space="0" w:color="auto"/>
            </w:tcBorders>
          </w:tcPr>
          <w:p w14:paraId="44EED91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sz w:val="18"/>
                <w:szCs w:val="20"/>
                <w:lang w:val="en-GB" w:eastAsia="ko-KR"/>
              </w:rPr>
              <w:t>F</w:t>
            </w:r>
            <w:r w:rsidRPr="00797283">
              <w:rPr>
                <w:rFonts w:ascii="Arial" w:hAnsi="Arial"/>
                <w:sz w:val="18"/>
                <w:szCs w:val="20"/>
                <w:lang w:val="en-GB" w:eastAsia="ko-KR"/>
              </w:rPr>
              <w:t>1-C Transfer Path</w:t>
            </w:r>
          </w:p>
        </w:tc>
        <w:tc>
          <w:tcPr>
            <w:tcW w:w="1080" w:type="dxa"/>
            <w:tcBorders>
              <w:top w:val="single" w:sz="4" w:space="0" w:color="auto"/>
              <w:left w:val="single" w:sz="4" w:space="0" w:color="auto"/>
              <w:bottom w:val="single" w:sz="4" w:space="0" w:color="auto"/>
              <w:right w:val="single" w:sz="4" w:space="0" w:color="auto"/>
            </w:tcBorders>
          </w:tcPr>
          <w:p w14:paraId="1A0A01E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cs="Arial" w:hint="eastAsia"/>
                <w:sz w:val="18"/>
                <w:szCs w:val="18"/>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0CF87CA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3D3A65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cs="Arial" w:hint="eastAsia"/>
                <w:sz w:val="18"/>
                <w:szCs w:val="18"/>
                <w:lang w:val="en-GB" w:eastAsia="ja-JP"/>
              </w:rPr>
              <w:t>9</w:t>
            </w:r>
            <w:r w:rsidRPr="00797283">
              <w:rPr>
                <w:rFonts w:ascii="Arial" w:hAnsi="Arial" w:cs="Arial"/>
                <w:sz w:val="18"/>
                <w:szCs w:val="18"/>
                <w:lang w:val="en-GB" w:eastAsia="ja-JP"/>
              </w:rPr>
              <w:t>.3.1.207</w:t>
            </w:r>
          </w:p>
        </w:tc>
        <w:tc>
          <w:tcPr>
            <w:tcW w:w="1728" w:type="dxa"/>
            <w:tcBorders>
              <w:top w:val="single" w:sz="4" w:space="0" w:color="auto"/>
              <w:left w:val="single" w:sz="4" w:space="0" w:color="auto"/>
              <w:bottom w:val="single" w:sz="4" w:space="0" w:color="auto"/>
              <w:right w:val="single" w:sz="4" w:space="0" w:color="auto"/>
            </w:tcBorders>
          </w:tcPr>
          <w:p w14:paraId="59A0C82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82C09C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hint="eastAsia"/>
                <w:sz w:val="18"/>
                <w:szCs w:val="20"/>
                <w:lang w:val="en-GB" w:eastAsia="ja-JP"/>
              </w:rPr>
              <w:t>Y</w:t>
            </w:r>
            <w:r w:rsidRPr="00797283">
              <w:rPr>
                <w:rFonts w:ascii="Arial" w:hAnsi="Arial"/>
                <w:sz w:val="18"/>
                <w:szCs w:val="20"/>
                <w:lang w:val="en-GB" w:eastAsia="ja-JP"/>
              </w:rPr>
              <w:t>ES</w:t>
            </w:r>
          </w:p>
        </w:tc>
        <w:tc>
          <w:tcPr>
            <w:tcW w:w="1080" w:type="dxa"/>
            <w:tcBorders>
              <w:top w:val="single" w:sz="4" w:space="0" w:color="auto"/>
              <w:left w:val="single" w:sz="4" w:space="0" w:color="auto"/>
              <w:bottom w:val="single" w:sz="4" w:space="0" w:color="auto"/>
              <w:right w:val="single" w:sz="4" w:space="0" w:color="auto"/>
            </w:tcBorders>
          </w:tcPr>
          <w:p w14:paraId="1C80610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20"/>
                <w:lang w:val="en-GB" w:eastAsia="ja-JP"/>
              </w:rPr>
              <w:t>reject</w:t>
            </w:r>
          </w:p>
        </w:tc>
      </w:tr>
      <w:tr w:rsidR="00797283" w:rsidRPr="00797283" w14:paraId="6A2B7E4E" w14:textId="77777777" w:rsidTr="000D393A">
        <w:tc>
          <w:tcPr>
            <w:tcW w:w="2160" w:type="dxa"/>
            <w:tcBorders>
              <w:top w:val="single" w:sz="4" w:space="0" w:color="auto"/>
              <w:left w:val="single" w:sz="4" w:space="0" w:color="auto"/>
              <w:bottom w:val="single" w:sz="4" w:space="0" w:color="auto"/>
              <w:right w:val="single" w:sz="4" w:space="0" w:color="auto"/>
            </w:tcBorders>
          </w:tcPr>
          <w:p w14:paraId="5E54895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SCG Indicator</w:t>
            </w:r>
          </w:p>
        </w:tc>
        <w:tc>
          <w:tcPr>
            <w:tcW w:w="1080" w:type="dxa"/>
            <w:tcBorders>
              <w:top w:val="single" w:sz="4" w:space="0" w:color="auto"/>
              <w:left w:val="single" w:sz="4" w:space="0" w:color="auto"/>
              <w:bottom w:val="single" w:sz="4" w:space="0" w:color="auto"/>
              <w:right w:val="single" w:sz="4" w:space="0" w:color="auto"/>
            </w:tcBorders>
          </w:tcPr>
          <w:p w14:paraId="6C253FF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cs="Arial"/>
                <w:sz w:val="18"/>
                <w:szCs w:val="18"/>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6C14E35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8635CC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cs="Arial"/>
                <w:sz w:val="18"/>
                <w:szCs w:val="18"/>
                <w:lang w:val="en-GB"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16EBDB4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eastAsia="ko-KR"/>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7146D15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44D994B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20"/>
                <w:lang w:val="en-GB" w:eastAsia="ja-JP"/>
              </w:rPr>
              <w:t>ignore</w:t>
            </w:r>
          </w:p>
        </w:tc>
      </w:tr>
      <w:tr w:rsidR="00797283" w:rsidRPr="00797283" w14:paraId="5A110108" w14:textId="77777777" w:rsidTr="000D393A">
        <w:tc>
          <w:tcPr>
            <w:tcW w:w="2160" w:type="dxa"/>
            <w:tcBorders>
              <w:top w:val="single" w:sz="4" w:space="0" w:color="auto"/>
              <w:left w:val="single" w:sz="4" w:space="0" w:color="auto"/>
              <w:bottom w:val="single" w:sz="4" w:space="0" w:color="auto"/>
              <w:right w:val="single" w:sz="4" w:space="0" w:color="auto"/>
            </w:tcBorders>
          </w:tcPr>
          <w:p w14:paraId="2199754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Uplink TxDirectCurrentTwoCarrierList Information</w:t>
            </w:r>
          </w:p>
        </w:tc>
        <w:tc>
          <w:tcPr>
            <w:tcW w:w="1080" w:type="dxa"/>
            <w:tcBorders>
              <w:top w:val="single" w:sz="4" w:space="0" w:color="auto"/>
              <w:left w:val="single" w:sz="4" w:space="0" w:color="auto"/>
              <w:bottom w:val="single" w:sz="4" w:space="0" w:color="auto"/>
              <w:right w:val="single" w:sz="4" w:space="0" w:color="auto"/>
            </w:tcBorders>
          </w:tcPr>
          <w:p w14:paraId="1734800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541F7915"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67508D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hint="eastAsia"/>
                <w:sz w:val="18"/>
                <w:szCs w:val="20"/>
                <w:lang w:val="en-GB" w:eastAsia="zh-CN"/>
              </w:rPr>
              <w:t>9</w:t>
            </w:r>
            <w:r w:rsidRPr="00797283">
              <w:rPr>
                <w:rFonts w:ascii="Arial" w:hAnsi="Arial"/>
                <w:sz w:val="18"/>
                <w:szCs w:val="20"/>
                <w:lang w:val="en-GB" w:eastAsia="zh-CN"/>
              </w:rPr>
              <w:t>.3.1.283</w:t>
            </w:r>
          </w:p>
        </w:tc>
        <w:tc>
          <w:tcPr>
            <w:tcW w:w="1728" w:type="dxa"/>
            <w:tcBorders>
              <w:top w:val="single" w:sz="4" w:space="0" w:color="auto"/>
              <w:left w:val="single" w:sz="4" w:space="0" w:color="auto"/>
              <w:bottom w:val="single" w:sz="4" w:space="0" w:color="auto"/>
              <w:right w:val="single" w:sz="4" w:space="0" w:color="auto"/>
            </w:tcBorders>
          </w:tcPr>
          <w:p w14:paraId="62E14E1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ko-KR"/>
              </w:rPr>
            </w:pPr>
          </w:p>
        </w:tc>
        <w:tc>
          <w:tcPr>
            <w:tcW w:w="1080" w:type="dxa"/>
            <w:tcBorders>
              <w:top w:val="single" w:sz="4" w:space="0" w:color="auto"/>
              <w:left w:val="single" w:sz="4" w:space="0" w:color="auto"/>
              <w:bottom w:val="single" w:sz="4" w:space="0" w:color="auto"/>
              <w:right w:val="single" w:sz="4" w:space="0" w:color="auto"/>
            </w:tcBorders>
          </w:tcPr>
          <w:p w14:paraId="787D995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cs="Arial" w:hint="eastAsia"/>
                <w:sz w:val="18"/>
                <w:szCs w:val="20"/>
                <w:lang w:val="en-GB" w:eastAsia="zh-CN"/>
              </w:rPr>
              <w:t>Y</w:t>
            </w:r>
            <w:r w:rsidRPr="00797283">
              <w:rPr>
                <w:rFonts w:ascii="Arial" w:hAnsi="Arial" w:cs="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0570F91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cs="Arial" w:hint="eastAsia"/>
                <w:sz w:val="18"/>
                <w:szCs w:val="20"/>
                <w:lang w:val="en-GB" w:eastAsia="zh-CN"/>
              </w:rPr>
              <w:t>i</w:t>
            </w:r>
            <w:r w:rsidRPr="00797283">
              <w:rPr>
                <w:rFonts w:ascii="Arial" w:hAnsi="Arial" w:cs="Arial"/>
                <w:sz w:val="18"/>
                <w:szCs w:val="20"/>
                <w:lang w:val="en-GB" w:eastAsia="zh-CN"/>
              </w:rPr>
              <w:t>gnore</w:t>
            </w:r>
          </w:p>
        </w:tc>
      </w:tr>
      <w:tr w:rsidR="00797283" w:rsidRPr="00797283" w14:paraId="032557B4" w14:textId="77777777" w:rsidTr="000D393A">
        <w:tc>
          <w:tcPr>
            <w:tcW w:w="2160" w:type="dxa"/>
            <w:tcBorders>
              <w:top w:val="single" w:sz="4" w:space="0" w:color="auto"/>
              <w:left w:val="single" w:sz="4" w:space="0" w:color="auto"/>
              <w:bottom w:val="single" w:sz="4" w:space="0" w:color="auto"/>
              <w:right w:val="single" w:sz="4" w:space="0" w:color="auto"/>
            </w:tcBorders>
          </w:tcPr>
          <w:p w14:paraId="59617EA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SimSun" w:hAnsi="Arial"/>
                <w:sz w:val="18"/>
                <w:szCs w:val="20"/>
                <w:lang w:val="en-GB"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0C4491F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eastAsia="SimSun" w:hAnsi="Arial" w:cs="Arial"/>
                <w:sz w:val="18"/>
                <w:szCs w:val="18"/>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DA0FE56"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449ECE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eastAsia="SimSun" w:hAnsi="Arial" w:cs="Arial"/>
                <w:sz w:val="18"/>
                <w:szCs w:val="18"/>
                <w:lang w:val="en-GB"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0312349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ko-KR"/>
              </w:rPr>
            </w:pPr>
            <w:r w:rsidRPr="00797283">
              <w:rPr>
                <w:rFonts w:ascii="Arial" w:hAnsi="Arial"/>
                <w:sz w:val="18"/>
                <w:szCs w:val="20"/>
                <w:lang w:eastAsia="ko-KR"/>
              </w:rPr>
              <w:t>Indicates whether the RRC message within should be withheld. This IE is only applicable if the UE is an IAB-MT, and the gNB-DU is an IAB-DU.</w:t>
            </w:r>
          </w:p>
        </w:tc>
        <w:tc>
          <w:tcPr>
            <w:tcW w:w="1080" w:type="dxa"/>
            <w:tcBorders>
              <w:top w:val="single" w:sz="4" w:space="0" w:color="auto"/>
              <w:left w:val="single" w:sz="4" w:space="0" w:color="auto"/>
              <w:bottom w:val="single" w:sz="4" w:space="0" w:color="auto"/>
              <w:right w:val="single" w:sz="4" w:space="0" w:color="auto"/>
            </w:tcBorders>
          </w:tcPr>
          <w:p w14:paraId="6C7809B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5419F6F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20"/>
                <w:lang w:val="en-GB" w:eastAsia="ko-KR"/>
              </w:rPr>
              <w:t>reject</w:t>
            </w:r>
          </w:p>
        </w:tc>
      </w:tr>
      <w:tr w:rsidR="00797283" w:rsidRPr="00797283" w14:paraId="4556F3E5" w14:textId="77777777" w:rsidTr="000D393A">
        <w:tc>
          <w:tcPr>
            <w:tcW w:w="2160" w:type="dxa"/>
            <w:tcBorders>
              <w:top w:val="single" w:sz="4" w:space="0" w:color="auto"/>
              <w:left w:val="single" w:sz="4" w:space="0" w:color="auto"/>
              <w:bottom w:val="single" w:sz="4" w:space="0" w:color="auto"/>
              <w:right w:val="single" w:sz="4" w:space="0" w:color="auto"/>
            </w:tcBorders>
          </w:tcPr>
          <w:p w14:paraId="4AA2374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iCs/>
                <w:snapToGrid w:val="0"/>
                <w:sz w:val="18"/>
                <w:szCs w:val="20"/>
                <w:lang w:val="en-GB" w:eastAsia="ko-KR"/>
              </w:rPr>
              <w:t>F1-C Transfer Path</w:t>
            </w:r>
            <w:r w:rsidRPr="00797283">
              <w:rPr>
                <w:rFonts w:ascii="Arial" w:hAnsi="Arial" w:hint="eastAsia"/>
                <w:iCs/>
                <w:snapToGrid w:val="0"/>
                <w:sz w:val="18"/>
                <w:szCs w:val="20"/>
                <w:lang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4C309DE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cs="Arial" w:hint="eastAsia"/>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268D59"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2094E6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cs="Arial"/>
                <w:sz w:val="18"/>
                <w:szCs w:val="20"/>
                <w:lang w:val="en-GB" w:eastAsia="zh-CN"/>
              </w:rPr>
              <w:t>9.3.1.228</w:t>
            </w:r>
          </w:p>
        </w:tc>
        <w:tc>
          <w:tcPr>
            <w:tcW w:w="1728" w:type="dxa"/>
            <w:tcBorders>
              <w:top w:val="single" w:sz="4" w:space="0" w:color="auto"/>
              <w:left w:val="single" w:sz="4" w:space="0" w:color="auto"/>
              <w:bottom w:val="single" w:sz="4" w:space="0" w:color="auto"/>
              <w:right w:val="single" w:sz="4" w:space="0" w:color="auto"/>
            </w:tcBorders>
          </w:tcPr>
          <w:p w14:paraId="1A125CD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ko-KR"/>
              </w:rPr>
            </w:pPr>
            <w:r w:rsidRPr="00797283">
              <w:rPr>
                <w:rFonts w:ascii="Arial" w:hAnsi="Arial"/>
                <w:sz w:val="18"/>
                <w:szCs w:val="20"/>
                <w:lang w:eastAsia="ko-KR"/>
              </w:rPr>
              <w:t>This IE is only applicable if the UE is an IAB-MT.</w:t>
            </w:r>
          </w:p>
        </w:tc>
        <w:tc>
          <w:tcPr>
            <w:tcW w:w="1080" w:type="dxa"/>
            <w:tcBorders>
              <w:top w:val="single" w:sz="4" w:space="0" w:color="auto"/>
              <w:left w:val="single" w:sz="4" w:space="0" w:color="auto"/>
              <w:bottom w:val="single" w:sz="4" w:space="0" w:color="auto"/>
              <w:right w:val="single" w:sz="4" w:space="0" w:color="auto"/>
            </w:tcBorders>
          </w:tcPr>
          <w:p w14:paraId="4D7FFFD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hint="eastAsia"/>
                <w:sz w:val="18"/>
                <w:szCs w:val="20"/>
                <w:lang w:val="en-GB" w:eastAsia="zh-CN"/>
              </w:rPr>
              <w:t>Y</w:t>
            </w:r>
            <w:r w:rsidRPr="00797283">
              <w:rPr>
                <w:rFonts w:ascii="Arial" w:hAnsi="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4286B83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hint="eastAsia"/>
                <w:sz w:val="18"/>
                <w:szCs w:val="20"/>
                <w:lang w:val="en-GB" w:eastAsia="zh-CN"/>
              </w:rPr>
              <w:t>r</w:t>
            </w:r>
            <w:r w:rsidRPr="00797283">
              <w:rPr>
                <w:rFonts w:ascii="Arial" w:hAnsi="Arial"/>
                <w:sz w:val="18"/>
                <w:szCs w:val="20"/>
                <w:lang w:val="en-GB" w:eastAsia="zh-CN"/>
              </w:rPr>
              <w:t>eject</w:t>
            </w:r>
          </w:p>
        </w:tc>
      </w:tr>
      <w:tr w:rsidR="00797283" w:rsidRPr="00797283" w14:paraId="33A25B21" w14:textId="77777777" w:rsidTr="000D393A">
        <w:tc>
          <w:tcPr>
            <w:tcW w:w="2160" w:type="dxa"/>
            <w:tcBorders>
              <w:top w:val="single" w:sz="4" w:space="0" w:color="auto"/>
              <w:left w:val="single" w:sz="4" w:space="0" w:color="auto"/>
              <w:bottom w:val="single" w:sz="4" w:space="0" w:color="auto"/>
              <w:right w:val="single" w:sz="4" w:space="0" w:color="auto"/>
            </w:tcBorders>
          </w:tcPr>
          <w:p w14:paraId="33D77C12" w14:textId="77777777" w:rsidR="00797283" w:rsidRPr="00797283" w:rsidRDefault="00797283" w:rsidP="00797283">
            <w:pPr>
              <w:widowControl w:val="0"/>
              <w:overflowPunct w:val="0"/>
              <w:autoSpaceDE w:val="0"/>
              <w:autoSpaceDN w:val="0"/>
              <w:adjustRightInd w:val="0"/>
              <w:textAlignment w:val="baseline"/>
              <w:rPr>
                <w:rFonts w:ascii="Arial" w:hAnsi="Arial"/>
                <w:iCs/>
                <w:snapToGrid w:val="0"/>
                <w:sz w:val="18"/>
                <w:szCs w:val="20"/>
                <w:lang w:val="en-GB" w:eastAsia="ko-KR"/>
              </w:rPr>
            </w:pPr>
            <w:r w:rsidRPr="00797283">
              <w:rPr>
                <w:rFonts w:ascii="Arial" w:hAnsi="Arial" w:cs="Arial" w:hint="eastAsia"/>
                <w:sz w:val="18"/>
                <w:szCs w:val="20"/>
                <w:lang w:val="en-GB"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6CBF9D3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zh-CN"/>
              </w:rPr>
            </w:pPr>
            <w:r w:rsidRPr="00797283">
              <w:rPr>
                <w:rFonts w:ascii="Arial" w:eastAsia="SimSun" w:hAnsi="Arial" w:cs="Arial" w:hint="eastAsia"/>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006A8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102B10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zh-CN"/>
              </w:rPr>
            </w:pPr>
            <w:r w:rsidRPr="00797283">
              <w:rPr>
                <w:rFonts w:ascii="Arial" w:eastAsia="SimSun" w:hAnsi="Arial" w:cs="Arial" w:hint="eastAsia"/>
                <w:sz w:val="18"/>
                <w:szCs w:val="20"/>
                <w:lang w:eastAsia="zh-CN"/>
              </w:rPr>
              <w:t>E</w:t>
            </w:r>
            <w:r w:rsidRPr="00797283">
              <w:rPr>
                <w:rFonts w:ascii="Arial" w:hAnsi="Arial" w:cs="Arial"/>
                <w:sz w:val="18"/>
                <w:szCs w:val="20"/>
                <w:lang w:val="en-GB" w:eastAsia="ko-KR"/>
              </w:rPr>
              <w:t>NUMERATED (</w:t>
            </w:r>
            <w:r w:rsidRPr="00797283">
              <w:rPr>
                <w:rFonts w:ascii="Arial" w:eastAsia="SimSun" w:hAnsi="Arial" w:cs="Arial" w:hint="eastAsia"/>
                <w:sz w:val="18"/>
                <w:szCs w:val="20"/>
                <w:lang w:eastAsia="zh-CN"/>
              </w:rPr>
              <w:t>IDC</w:t>
            </w:r>
            <w:r w:rsidRPr="00797283">
              <w:rPr>
                <w:rFonts w:ascii="Arial" w:hAnsi="Arial" w:cs="Arial"/>
                <w:sz w:val="18"/>
                <w:szCs w:val="20"/>
                <w:lang w:val="en-GB" w:eastAsia="ko-KR"/>
              </w:rPr>
              <w:t>,</w:t>
            </w:r>
            <w:r w:rsidRPr="00797283">
              <w:rPr>
                <w:rFonts w:ascii="Arial" w:eastAsia="SimSun" w:hAnsi="Arial" w:cs="Arial" w:hint="eastAsia"/>
                <w:sz w:val="18"/>
                <w:szCs w:val="20"/>
                <w:lang w:eastAsia="zh-CN"/>
              </w:rPr>
              <w:t>no-IDC,</w:t>
            </w:r>
            <w:r w:rsidRPr="00797283">
              <w:rPr>
                <w:rFonts w:ascii="Arial" w:hAnsi="Arial" w:cs="Arial"/>
                <w:sz w:val="18"/>
                <w:szCs w:val="20"/>
                <w:lang w:val="en-GB" w:eastAsia="ko-KR"/>
              </w:rPr>
              <w:t xml:space="preserve"> …)</w:t>
            </w:r>
          </w:p>
        </w:tc>
        <w:tc>
          <w:tcPr>
            <w:tcW w:w="1728" w:type="dxa"/>
            <w:tcBorders>
              <w:top w:val="single" w:sz="4" w:space="0" w:color="auto"/>
              <w:left w:val="single" w:sz="4" w:space="0" w:color="auto"/>
              <w:bottom w:val="single" w:sz="4" w:space="0" w:color="auto"/>
              <w:right w:val="single" w:sz="4" w:space="0" w:color="auto"/>
            </w:tcBorders>
          </w:tcPr>
          <w:p w14:paraId="1F4D3A8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ko-KR"/>
              </w:rPr>
            </w:pPr>
            <w:r w:rsidRPr="00797283">
              <w:rPr>
                <w:rFonts w:ascii="Arial" w:hAnsi="Arial" w:cs="Arial"/>
                <w:sz w:val="18"/>
                <w:szCs w:val="20"/>
                <w:lang w:val="en-GB" w:eastAsia="ko-KR"/>
              </w:rPr>
              <w:t>Indication on whether</w:t>
            </w:r>
            <w:r w:rsidRPr="00797283">
              <w:rPr>
                <w:rFonts w:ascii="Arial" w:eastAsia="SimSun" w:hAnsi="Arial" w:cs="Arial" w:hint="eastAsia"/>
                <w:sz w:val="18"/>
                <w:szCs w:val="20"/>
                <w:lang w:eastAsia="zh-CN"/>
              </w:rPr>
              <w:t xml:space="preserve"> MDT Measurement affect (e.g. IDC)</w:t>
            </w:r>
            <w:r w:rsidRPr="00797283">
              <w:rPr>
                <w:rFonts w:ascii="Arial" w:hAnsi="Arial" w:cs="Arial"/>
                <w:sz w:val="18"/>
                <w:szCs w:val="20"/>
                <w:lang w:val="en-GB" w:eastAsia="ko-KR"/>
              </w:rPr>
              <w:t xml:space="preserve"> is </w:t>
            </w:r>
            <w:r w:rsidRPr="00797283">
              <w:rPr>
                <w:rFonts w:ascii="Arial" w:eastAsia="SimSun" w:hAnsi="Arial" w:cs="Arial" w:hint="eastAsia"/>
                <w:sz w:val="18"/>
                <w:szCs w:val="20"/>
                <w:lang w:eastAsia="zh-CN"/>
              </w:rPr>
              <w:t>undertake</w:t>
            </w:r>
            <w:r w:rsidRPr="00797283">
              <w:rPr>
                <w:rFonts w:ascii="Arial" w:eastAsia="SimSun" w:hAnsi="Arial" w:cs="Arial"/>
                <w:sz w:val="18"/>
                <w:szCs w:val="20"/>
                <w:lang w:eastAsia="zh-CN"/>
              </w:rPr>
              <w:t>n</w:t>
            </w:r>
            <w:r w:rsidRPr="00797283">
              <w:rPr>
                <w:rFonts w:ascii="Arial" w:hAnsi="Arial" w:cs="Arial"/>
                <w:sz w:val="18"/>
                <w:szCs w:val="20"/>
                <w:lang w:val="en-GB" w:eastAsia="ko-KR"/>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70CBD5C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SimSun" w:hAnsi="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6D48FE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SimSun" w:hAnsi="Arial" w:hint="eastAsia"/>
                <w:sz w:val="18"/>
                <w:szCs w:val="20"/>
                <w:lang w:eastAsia="zh-CN"/>
              </w:rPr>
              <w:t>ignore</w:t>
            </w:r>
          </w:p>
        </w:tc>
      </w:tr>
      <w:tr w:rsidR="00797283" w:rsidRPr="00797283" w14:paraId="489A82C6" w14:textId="77777777" w:rsidTr="000D393A">
        <w:tc>
          <w:tcPr>
            <w:tcW w:w="2160" w:type="dxa"/>
            <w:tcBorders>
              <w:top w:val="single" w:sz="4" w:space="0" w:color="auto"/>
              <w:left w:val="single" w:sz="4" w:space="0" w:color="auto"/>
              <w:bottom w:val="single" w:sz="4" w:space="0" w:color="auto"/>
              <w:right w:val="single" w:sz="4" w:space="0" w:color="auto"/>
            </w:tcBorders>
          </w:tcPr>
          <w:p w14:paraId="768EC74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zh-CN"/>
              </w:rPr>
            </w:pPr>
            <w:r w:rsidRPr="00797283">
              <w:rPr>
                <w:rFonts w:ascii="Arial" w:eastAsia="Batang" w:hAnsi="Arial"/>
                <w:bCs/>
                <w:sz w:val="18"/>
                <w:szCs w:val="20"/>
                <w:lang w:val="en-GB" w:eastAsia="ko-KR"/>
              </w:rPr>
              <w:t>SCG Activation Request</w:t>
            </w:r>
          </w:p>
        </w:tc>
        <w:tc>
          <w:tcPr>
            <w:tcW w:w="1080" w:type="dxa"/>
            <w:tcBorders>
              <w:top w:val="single" w:sz="4" w:space="0" w:color="auto"/>
              <w:left w:val="single" w:sz="4" w:space="0" w:color="auto"/>
              <w:bottom w:val="single" w:sz="4" w:space="0" w:color="auto"/>
              <w:right w:val="single" w:sz="4" w:space="0" w:color="auto"/>
            </w:tcBorders>
          </w:tcPr>
          <w:p w14:paraId="5E7F8A71"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r w:rsidRPr="00797283">
              <w:rPr>
                <w:rFonts w:ascii="Arial" w:hAnsi="Arial" w:cs="Arial" w:hint="eastAsia"/>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DEEEBF0"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1DE3CB1"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20"/>
                <w:lang w:eastAsia="zh-CN"/>
              </w:rPr>
            </w:pPr>
            <w:r w:rsidRPr="00797283">
              <w:rPr>
                <w:rFonts w:ascii="Arial" w:hAnsi="Arial" w:cs="Arial"/>
                <w:sz w:val="18"/>
                <w:szCs w:val="18"/>
                <w:lang w:val="en-GB" w:eastAsia="ja-JP"/>
              </w:rPr>
              <w:t>9.3.1.233</w:t>
            </w:r>
          </w:p>
        </w:tc>
        <w:tc>
          <w:tcPr>
            <w:tcW w:w="1728" w:type="dxa"/>
            <w:tcBorders>
              <w:top w:val="single" w:sz="4" w:space="0" w:color="auto"/>
              <w:left w:val="single" w:sz="4" w:space="0" w:color="auto"/>
              <w:bottom w:val="single" w:sz="4" w:space="0" w:color="auto"/>
              <w:right w:val="single" w:sz="4" w:space="0" w:color="auto"/>
            </w:tcBorders>
          </w:tcPr>
          <w:p w14:paraId="35CB185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B7254E4" w14:textId="77777777" w:rsidR="00797283" w:rsidRPr="00797283" w:rsidRDefault="00797283" w:rsidP="00797283">
            <w:pPr>
              <w:widowControl w:val="0"/>
              <w:overflowPunct w:val="0"/>
              <w:autoSpaceDE w:val="0"/>
              <w:autoSpaceDN w:val="0"/>
              <w:adjustRightInd w:val="0"/>
              <w:jc w:val="center"/>
              <w:textAlignment w:val="baseline"/>
              <w:rPr>
                <w:rFonts w:ascii="Arial" w:eastAsia="SimSun" w:hAnsi="Arial"/>
                <w:sz w:val="18"/>
                <w:szCs w:val="20"/>
                <w:lang w:eastAsia="zh-CN"/>
              </w:rPr>
            </w:pPr>
            <w:r w:rsidRPr="00797283">
              <w:rPr>
                <w:rFonts w:ascii="Arial" w:hAnsi="Arial" w:cs="Arial" w:hint="eastAsia"/>
                <w:sz w:val="18"/>
                <w:szCs w:val="20"/>
                <w:lang w:val="en-GB" w:eastAsia="ko-KR"/>
              </w:rPr>
              <w:t>Y</w:t>
            </w:r>
            <w:r w:rsidRPr="00797283">
              <w:rPr>
                <w:rFonts w:ascii="Arial" w:hAnsi="Arial" w:cs="Arial"/>
                <w:sz w:val="18"/>
                <w:szCs w:val="20"/>
                <w:lang w:val="en-GB" w:eastAsia="ko-KR"/>
              </w:rPr>
              <w:t>ES</w:t>
            </w:r>
          </w:p>
        </w:tc>
        <w:tc>
          <w:tcPr>
            <w:tcW w:w="1080" w:type="dxa"/>
            <w:tcBorders>
              <w:top w:val="single" w:sz="4" w:space="0" w:color="auto"/>
              <w:left w:val="single" w:sz="4" w:space="0" w:color="auto"/>
              <w:bottom w:val="single" w:sz="4" w:space="0" w:color="auto"/>
              <w:right w:val="single" w:sz="4" w:space="0" w:color="auto"/>
            </w:tcBorders>
          </w:tcPr>
          <w:p w14:paraId="7C2F9600" w14:textId="77777777" w:rsidR="00797283" w:rsidRPr="00797283" w:rsidRDefault="00797283" w:rsidP="00797283">
            <w:pPr>
              <w:widowControl w:val="0"/>
              <w:overflowPunct w:val="0"/>
              <w:autoSpaceDE w:val="0"/>
              <w:autoSpaceDN w:val="0"/>
              <w:adjustRightInd w:val="0"/>
              <w:jc w:val="center"/>
              <w:textAlignment w:val="baseline"/>
              <w:rPr>
                <w:rFonts w:ascii="Arial" w:eastAsia="SimSun" w:hAnsi="Arial"/>
                <w:sz w:val="18"/>
                <w:szCs w:val="20"/>
                <w:lang w:eastAsia="zh-CN"/>
              </w:rPr>
            </w:pPr>
            <w:r w:rsidRPr="00797283">
              <w:rPr>
                <w:rFonts w:ascii="Arial" w:hAnsi="Arial" w:cs="Arial"/>
                <w:sz w:val="18"/>
                <w:szCs w:val="20"/>
                <w:lang w:val="en-GB" w:eastAsia="ko-KR"/>
              </w:rPr>
              <w:t>ignore</w:t>
            </w:r>
          </w:p>
        </w:tc>
      </w:tr>
      <w:tr w:rsidR="00797283" w:rsidRPr="00797283" w14:paraId="6BE6C4CB" w14:textId="77777777" w:rsidTr="000D393A">
        <w:tc>
          <w:tcPr>
            <w:tcW w:w="2160" w:type="dxa"/>
            <w:tcBorders>
              <w:top w:val="single" w:sz="4" w:space="0" w:color="auto"/>
              <w:left w:val="single" w:sz="4" w:space="0" w:color="auto"/>
              <w:bottom w:val="single" w:sz="4" w:space="0" w:color="auto"/>
              <w:right w:val="single" w:sz="4" w:space="0" w:color="auto"/>
            </w:tcBorders>
          </w:tcPr>
          <w:p w14:paraId="6A97BAAC"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hAnsi="Arial"/>
                <w:sz w:val="18"/>
                <w:szCs w:val="20"/>
                <w:lang w:val="en-GB" w:eastAsia="zh-CN"/>
              </w:rPr>
              <w:t>CG-</w:t>
            </w:r>
            <w:r w:rsidRPr="00797283">
              <w:rPr>
                <w:rFonts w:ascii="Arial" w:hAnsi="Arial" w:hint="eastAsia"/>
                <w:sz w:val="18"/>
                <w:szCs w:val="20"/>
                <w:lang w:val="en-GB" w:eastAsia="zh-CN"/>
              </w:rPr>
              <w:t>S</w:t>
            </w:r>
            <w:r w:rsidRPr="00797283">
              <w:rPr>
                <w:rFonts w:ascii="Arial" w:hAnsi="Arial"/>
                <w:sz w:val="18"/>
                <w:szCs w:val="20"/>
                <w:lang w:val="en-GB"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59E1430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hint="eastAsia"/>
                <w:sz w:val="18"/>
                <w:szCs w:val="18"/>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1D56EFC"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40F94A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44C6EC7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E6964B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hint="eastAsia"/>
                <w:sz w:val="18"/>
                <w:szCs w:val="20"/>
                <w:lang w:val="en-GB" w:eastAsia="zh-CN"/>
              </w:rPr>
              <w:t>Y</w:t>
            </w:r>
            <w:r w:rsidRPr="00797283">
              <w:rPr>
                <w:rFonts w:ascii="Arial" w:hAnsi="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4C4AC7FB"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hint="eastAsia"/>
                <w:sz w:val="18"/>
                <w:szCs w:val="20"/>
                <w:lang w:val="en-GB" w:eastAsia="zh-CN"/>
              </w:rPr>
              <w:t>i</w:t>
            </w:r>
            <w:r w:rsidRPr="00797283">
              <w:rPr>
                <w:rFonts w:ascii="Arial" w:hAnsi="Arial"/>
                <w:sz w:val="18"/>
                <w:szCs w:val="20"/>
                <w:lang w:val="en-GB" w:eastAsia="zh-CN"/>
              </w:rPr>
              <w:t>gnore</w:t>
            </w:r>
          </w:p>
        </w:tc>
      </w:tr>
      <w:tr w:rsidR="00797283" w:rsidRPr="00797283" w14:paraId="2C77D0E0" w14:textId="77777777" w:rsidTr="000D393A">
        <w:tc>
          <w:tcPr>
            <w:tcW w:w="2160" w:type="dxa"/>
            <w:tcBorders>
              <w:top w:val="single" w:sz="4" w:space="0" w:color="auto"/>
              <w:left w:val="single" w:sz="4" w:space="0" w:color="auto"/>
              <w:bottom w:val="single" w:sz="4" w:space="0" w:color="auto"/>
              <w:right w:val="single" w:sz="4" w:space="0" w:color="auto"/>
            </w:tcBorders>
          </w:tcPr>
          <w:p w14:paraId="0F188D1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Tahoma" w:hAnsi="Arial" w:cs="Arial"/>
                <w:sz w:val="18"/>
                <w:szCs w:val="20"/>
                <w:lang w:val="en-GB"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3BE89F9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66402D17"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70EAA2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sz w:val="18"/>
                <w:szCs w:val="20"/>
                <w:lang w:val="en-GB" w:eastAsia="zh-CN"/>
              </w:rPr>
              <w:t>9.3.1.268</w:t>
            </w:r>
          </w:p>
        </w:tc>
        <w:tc>
          <w:tcPr>
            <w:tcW w:w="1728" w:type="dxa"/>
            <w:tcBorders>
              <w:top w:val="single" w:sz="4" w:space="0" w:color="auto"/>
              <w:left w:val="single" w:sz="4" w:space="0" w:color="auto"/>
              <w:bottom w:val="single" w:sz="4" w:space="0" w:color="auto"/>
              <w:right w:val="single" w:sz="4" w:space="0" w:color="auto"/>
            </w:tcBorders>
          </w:tcPr>
          <w:p w14:paraId="18A1F84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8BF77E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hint="eastAsia"/>
                <w:sz w:val="18"/>
                <w:szCs w:val="20"/>
                <w:lang w:val="en-GB" w:eastAsia="zh-CN"/>
              </w:rPr>
              <w:t>Y</w:t>
            </w:r>
            <w:r w:rsidRPr="00797283">
              <w:rPr>
                <w:rFonts w:ascii="Arial" w:eastAsia="Tahoma" w:hAnsi="Arial" w:cs="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046832F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hint="eastAsia"/>
                <w:sz w:val="18"/>
                <w:szCs w:val="20"/>
                <w:lang w:val="en-GB" w:eastAsia="zh-CN"/>
              </w:rPr>
              <w:t>i</w:t>
            </w:r>
            <w:r w:rsidRPr="00797283">
              <w:rPr>
                <w:rFonts w:ascii="Arial" w:eastAsia="Tahoma" w:hAnsi="Arial" w:cs="Arial"/>
                <w:sz w:val="18"/>
                <w:szCs w:val="20"/>
                <w:lang w:val="en-GB" w:eastAsia="zh-CN"/>
              </w:rPr>
              <w:t>gnore</w:t>
            </w:r>
          </w:p>
        </w:tc>
      </w:tr>
      <w:tr w:rsidR="00797283" w:rsidRPr="00797283" w14:paraId="59800DCE" w14:textId="77777777" w:rsidTr="000D393A">
        <w:tc>
          <w:tcPr>
            <w:tcW w:w="2160" w:type="dxa"/>
            <w:tcBorders>
              <w:top w:val="single" w:sz="4" w:space="0" w:color="auto"/>
              <w:left w:val="single" w:sz="4" w:space="0" w:color="auto"/>
              <w:bottom w:val="single" w:sz="4" w:space="0" w:color="auto"/>
              <w:right w:val="single" w:sz="4" w:space="0" w:color="auto"/>
            </w:tcBorders>
          </w:tcPr>
          <w:p w14:paraId="0B94DC1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Tahoma" w:hAnsi="Arial" w:cs="Arial"/>
                <w:sz w:val="18"/>
                <w:szCs w:val="20"/>
                <w:lang w:val="en-GB" w:eastAsia="zh-CN"/>
              </w:rPr>
              <w:t xml:space="preserve">5G ProSe UE PC5 </w:t>
            </w:r>
            <w:r w:rsidRPr="00797283">
              <w:rPr>
                <w:rFonts w:ascii="Arial" w:eastAsia="Tahoma" w:hAnsi="Arial" w:cs="Arial"/>
                <w:sz w:val="18"/>
                <w:szCs w:val="20"/>
                <w:lang w:val="en-GB" w:eastAsia="zh-CN"/>
              </w:rPr>
              <w:lastRenderedPageBreak/>
              <w:t>Aggregate Maximum Bit Rate</w:t>
            </w:r>
          </w:p>
        </w:tc>
        <w:tc>
          <w:tcPr>
            <w:tcW w:w="1080" w:type="dxa"/>
            <w:tcBorders>
              <w:top w:val="single" w:sz="4" w:space="0" w:color="auto"/>
              <w:left w:val="single" w:sz="4" w:space="0" w:color="auto"/>
              <w:bottom w:val="single" w:sz="4" w:space="0" w:color="auto"/>
              <w:right w:val="single" w:sz="4" w:space="0" w:color="auto"/>
            </w:tcBorders>
          </w:tcPr>
          <w:p w14:paraId="68CD545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2828BD6F"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DF81787"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r w:rsidRPr="00797283">
              <w:rPr>
                <w:rFonts w:ascii="Arial" w:eastAsia="Tahoma" w:hAnsi="Arial"/>
                <w:sz w:val="18"/>
                <w:szCs w:val="20"/>
                <w:lang w:val="en-GB" w:eastAsia="zh-CN"/>
              </w:rPr>
              <w:t xml:space="preserve">NR UE Sidelink </w:t>
            </w:r>
            <w:r w:rsidRPr="00797283">
              <w:rPr>
                <w:rFonts w:ascii="Arial" w:eastAsia="Tahoma" w:hAnsi="Arial"/>
                <w:sz w:val="18"/>
                <w:szCs w:val="20"/>
                <w:lang w:val="en-GB" w:eastAsia="zh-CN"/>
              </w:rPr>
              <w:lastRenderedPageBreak/>
              <w:t>Aggregate Maximum Bit Rate</w:t>
            </w:r>
          </w:p>
          <w:p w14:paraId="71AB657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sz w:val="18"/>
                <w:szCs w:val="20"/>
                <w:lang w:val="en-GB" w:eastAsia="zh-CN"/>
              </w:rPr>
              <w:t>9.3.1.119</w:t>
            </w:r>
          </w:p>
        </w:tc>
        <w:tc>
          <w:tcPr>
            <w:tcW w:w="1728" w:type="dxa"/>
            <w:tcBorders>
              <w:top w:val="single" w:sz="4" w:space="0" w:color="auto"/>
              <w:left w:val="single" w:sz="4" w:space="0" w:color="auto"/>
              <w:bottom w:val="single" w:sz="4" w:space="0" w:color="auto"/>
              <w:right w:val="single" w:sz="4" w:space="0" w:color="auto"/>
            </w:tcBorders>
          </w:tcPr>
          <w:p w14:paraId="576074C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eastAsia="ko-KR"/>
              </w:rPr>
              <w:lastRenderedPageBreak/>
              <w:t xml:space="preserve">This IE applies </w:t>
            </w:r>
            <w:r w:rsidRPr="00797283">
              <w:rPr>
                <w:rFonts w:ascii="Arial" w:hAnsi="Arial"/>
                <w:sz w:val="18"/>
                <w:szCs w:val="20"/>
                <w:lang w:eastAsia="ko-KR"/>
              </w:rPr>
              <w:lastRenderedPageBreak/>
              <w:t>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2A6BC09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2C84EB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ignore</w:t>
            </w:r>
          </w:p>
        </w:tc>
      </w:tr>
      <w:tr w:rsidR="00797283" w:rsidRPr="00797283" w14:paraId="56EACAC8" w14:textId="77777777" w:rsidTr="000D393A">
        <w:tc>
          <w:tcPr>
            <w:tcW w:w="2160" w:type="dxa"/>
            <w:tcBorders>
              <w:top w:val="single" w:sz="4" w:space="0" w:color="auto"/>
              <w:left w:val="single" w:sz="4" w:space="0" w:color="auto"/>
              <w:bottom w:val="single" w:sz="4" w:space="0" w:color="auto"/>
              <w:right w:val="single" w:sz="4" w:space="0" w:color="auto"/>
            </w:tcBorders>
          </w:tcPr>
          <w:p w14:paraId="209E7D7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Tahoma" w:hAnsi="Arial" w:cs="Arial"/>
                <w:sz w:val="18"/>
                <w:szCs w:val="20"/>
                <w:lang w:val="en-GB"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7B3F2E3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1DCEFD6"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3E9C852"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r w:rsidRPr="00797283">
              <w:rPr>
                <w:rFonts w:ascii="Arial" w:eastAsia="Tahoma" w:hAnsi="Arial"/>
                <w:sz w:val="18"/>
                <w:szCs w:val="20"/>
                <w:lang w:val="en-GB" w:eastAsia="zh-CN"/>
              </w:rPr>
              <w:t>Bit Rate</w:t>
            </w:r>
          </w:p>
          <w:p w14:paraId="4AB6DAF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sz w:val="18"/>
                <w:szCs w:val="20"/>
                <w:lang w:val="en-GB" w:eastAsia="zh-CN"/>
              </w:rPr>
              <w:t>9.</w:t>
            </w:r>
            <w:r w:rsidRPr="00797283">
              <w:rPr>
                <w:rFonts w:ascii="Arial" w:eastAsia="Tahoma" w:hAnsi="Arial" w:hint="eastAsia"/>
                <w:sz w:val="18"/>
                <w:szCs w:val="20"/>
                <w:lang w:val="en-GB" w:eastAsia="zh-CN"/>
              </w:rPr>
              <w:t>3</w:t>
            </w:r>
            <w:r w:rsidRPr="00797283">
              <w:rPr>
                <w:rFonts w:ascii="Arial" w:eastAsia="Tahoma" w:hAnsi="Arial"/>
                <w:sz w:val="18"/>
                <w:szCs w:val="20"/>
                <w:lang w:val="en-GB" w:eastAsia="zh-CN"/>
              </w:rPr>
              <w:t>.1</w:t>
            </w:r>
            <w:r w:rsidRPr="00797283">
              <w:rPr>
                <w:rFonts w:ascii="Arial" w:eastAsia="Tahoma" w:hAnsi="Arial" w:hint="eastAsia"/>
                <w:sz w:val="18"/>
                <w:szCs w:val="20"/>
                <w:lang w:val="en-GB" w:eastAsia="zh-CN"/>
              </w:rPr>
              <w:t>.22</w:t>
            </w:r>
          </w:p>
        </w:tc>
        <w:tc>
          <w:tcPr>
            <w:tcW w:w="1728" w:type="dxa"/>
            <w:tcBorders>
              <w:top w:val="single" w:sz="4" w:space="0" w:color="auto"/>
              <w:left w:val="single" w:sz="4" w:space="0" w:color="auto"/>
              <w:bottom w:val="single" w:sz="4" w:space="0" w:color="auto"/>
              <w:right w:val="single" w:sz="4" w:space="0" w:color="auto"/>
            </w:tcBorders>
          </w:tcPr>
          <w:p w14:paraId="63FBF6A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eastAsia="ko-KR"/>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543216D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20A4375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ignore</w:t>
            </w:r>
          </w:p>
        </w:tc>
      </w:tr>
      <w:tr w:rsidR="00797283" w:rsidRPr="00797283" w14:paraId="0EEFD1CD" w14:textId="77777777" w:rsidTr="000D393A">
        <w:tc>
          <w:tcPr>
            <w:tcW w:w="2160" w:type="dxa"/>
            <w:tcBorders>
              <w:top w:val="single" w:sz="4" w:space="0" w:color="auto"/>
              <w:left w:val="single" w:sz="4" w:space="0" w:color="auto"/>
              <w:bottom w:val="single" w:sz="4" w:space="0" w:color="auto"/>
              <w:right w:val="single" w:sz="4" w:space="0" w:color="auto"/>
            </w:tcBorders>
          </w:tcPr>
          <w:p w14:paraId="087248E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Tahoma" w:hAnsi="Arial" w:cs="Arial"/>
                <w:sz w:val="18"/>
                <w:szCs w:val="20"/>
                <w:lang w:val="en-GB" w:eastAsia="zh-CN"/>
              </w:rPr>
              <w:t>Updated Remote UE Local I</w:t>
            </w:r>
            <w:r w:rsidRPr="00797283">
              <w:rPr>
                <w:rFonts w:ascii="Arial" w:eastAsia="Tahoma" w:hAnsi="Arial" w:cs="Arial" w:hint="eastAsia"/>
                <w:sz w:val="18"/>
                <w:szCs w:val="20"/>
                <w:lang w:val="en-GB" w:eastAsia="zh-CN"/>
              </w:rPr>
              <w:t>D</w:t>
            </w:r>
          </w:p>
        </w:tc>
        <w:tc>
          <w:tcPr>
            <w:tcW w:w="1080" w:type="dxa"/>
            <w:tcBorders>
              <w:top w:val="single" w:sz="4" w:space="0" w:color="auto"/>
              <w:left w:val="single" w:sz="4" w:space="0" w:color="auto"/>
              <w:bottom w:val="single" w:sz="4" w:space="0" w:color="auto"/>
              <w:right w:val="single" w:sz="4" w:space="0" w:color="auto"/>
            </w:tcBorders>
          </w:tcPr>
          <w:p w14:paraId="23629AA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8D309DA"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32DB13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 xml:space="preserve">Remote UE Local ID </w:t>
            </w:r>
            <w:r w:rsidRPr="00797283">
              <w:rPr>
                <w:rFonts w:ascii="Arial" w:hAnsi="Arial" w:cs="Arial"/>
                <w:sz w:val="18"/>
                <w:szCs w:val="20"/>
                <w:lang w:val="en-GB" w:eastAsia="ko-KR"/>
              </w:rPr>
              <w:t>9.3.1.267</w:t>
            </w:r>
          </w:p>
        </w:tc>
        <w:tc>
          <w:tcPr>
            <w:tcW w:w="1728" w:type="dxa"/>
            <w:tcBorders>
              <w:top w:val="single" w:sz="4" w:space="0" w:color="auto"/>
              <w:left w:val="single" w:sz="4" w:space="0" w:color="auto"/>
              <w:bottom w:val="single" w:sz="4" w:space="0" w:color="auto"/>
              <w:right w:val="single" w:sz="4" w:space="0" w:color="auto"/>
            </w:tcBorders>
          </w:tcPr>
          <w:p w14:paraId="3AF517C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eastAsia="ko-KR"/>
              </w:rPr>
              <w:t xml:space="preserve">This </w:t>
            </w:r>
            <w:r w:rsidRPr="00797283">
              <w:rPr>
                <w:rFonts w:ascii="Arial" w:eastAsia="SimSun" w:hAnsi="Arial" w:hint="eastAsia"/>
                <w:sz w:val="18"/>
                <w:szCs w:val="20"/>
                <w:lang w:eastAsia="zh-CN"/>
              </w:rPr>
              <w:t>IE</w:t>
            </w:r>
            <w:r w:rsidRPr="00797283">
              <w:rPr>
                <w:rFonts w:ascii="Arial" w:hAnsi="Arial"/>
                <w:sz w:val="18"/>
                <w:szCs w:val="20"/>
                <w:lang w:eastAsia="ko-KR"/>
              </w:rPr>
              <w:t xml:space="preserve"> indicates the updated </w:t>
            </w:r>
            <w:r w:rsidRPr="00797283">
              <w:rPr>
                <w:rFonts w:ascii="Arial" w:eastAsia="Tahoma" w:hAnsi="Arial"/>
                <w:sz w:val="18"/>
                <w:szCs w:val="20"/>
                <w:lang w:val="en-GB" w:eastAsia="zh-CN"/>
              </w:rPr>
              <w:t>Remote UE Local I</w:t>
            </w:r>
            <w:r w:rsidRPr="00797283">
              <w:rPr>
                <w:rFonts w:ascii="Arial" w:eastAsia="Tahoma" w:hAnsi="Arial" w:hint="eastAsia"/>
                <w:sz w:val="18"/>
                <w:szCs w:val="20"/>
                <w:lang w:val="en-GB" w:eastAsia="zh-CN"/>
              </w:rPr>
              <w:t>D</w:t>
            </w:r>
            <w:r w:rsidRPr="00797283">
              <w:rPr>
                <w:rFonts w:ascii="Arial" w:eastAsia="Tahoma" w:hAnsi="Arial"/>
                <w:sz w:val="18"/>
                <w:szCs w:val="20"/>
                <w:lang w:val="en-GB"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679CE93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09AB628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sz w:val="18"/>
                <w:szCs w:val="20"/>
                <w:lang w:val="en-GB" w:eastAsia="zh-CN"/>
              </w:rPr>
              <w:t>ignore</w:t>
            </w:r>
          </w:p>
        </w:tc>
      </w:tr>
      <w:tr w:rsidR="00797283" w:rsidRPr="00797283" w14:paraId="1202BE59" w14:textId="77777777" w:rsidTr="000D393A">
        <w:tc>
          <w:tcPr>
            <w:tcW w:w="2160" w:type="dxa"/>
            <w:tcBorders>
              <w:top w:val="single" w:sz="4" w:space="0" w:color="auto"/>
              <w:left w:val="single" w:sz="4" w:space="0" w:color="auto"/>
              <w:bottom w:val="single" w:sz="4" w:space="0" w:color="auto"/>
              <w:right w:val="single" w:sz="4" w:space="0" w:color="auto"/>
            </w:tcBorders>
          </w:tcPr>
          <w:p w14:paraId="2150698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Tahoma" w:hAnsi="Arial" w:cs="Arial"/>
                <w:b/>
                <w:sz w:val="18"/>
                <w:szCs w:val="20"/>
                <w:lang w:val="en-GB"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4EC775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1EAC3481"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4F670D2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F709EA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E82844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01A0A1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reject</w:t>
            </w:r>
          </w:p>
        </w:tc>
      </w:tr>
      <w:tr w:rsidR="00797283" w:rsidRPr="00797283" w14:paraId="1FB36C3D" w14:textId="77777777" w:rsidTr="000D393A">
        <w:tc>
          <w:tcPr>
            <w:tcW w:w="2160" w:type="dxa"/>
            <w:tcBorders>
              <w:top w:val="single" w:sz="4" w:space="0" w:color="auto"/>
              <w:left w:val="single" w:sz="4" w:space="0" w:color="auto"/>
              <w:bottom w:val="single" w:sz="4" w:space="0" w:color="auto"/>
              <w:right w:val="single" w:sz="4" w:space="0" w:color="auto"/>
            </w:tcBorders>
          </w:tcPr>
          <w:p w14:paraId="0E4D1E92"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sz w:val="18"/>
                <w:szCs w:val="20"/>
                <w:lang w:val="en-GB" w:eastAsia="zh-CN"/>
              </w:rPr>
            </w:pPr>
            <w:r w:rsidRPr="00797283">
              <w:rPr>
                <w:rFonts w:ascii="Arial" w:eastAsia="Tahoma" w:hAnsi="Arial" w:cs="Arial"/>
                <w:b/>
                <w:bCs/>
                <w:sz w:val="18"/>
                <w:szCs w:val="20"/>
                <w:lang w:val="en-GB"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3F9A906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7A245D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20"/>
                <w:lang w:val="en-GB" w:eastAsia="ko-KR"/>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175EFA9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1C03B6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6B3183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0FB4A1E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6501DEC9" w14:textId="77777777" w:rsidTr="000D393A">
        <w:tc>
          <w:tcPr>
            <w:tcW w:w="2160" w:type="dxa"/>
            <w:tcBorders>
              <w:top w:val="single" w:sz="4" w:space="0" w:color="auto"/>
              <w:left w:val="single" w:sz="4" w:space="0" w:color="auto"/>
              <w:bottom w:val="single" w:sz="4" w:space="0" w:color="auto"/>
              <w:right w:val="single" w:sz="4" w:space="0" w:color="auto"/>
            </w:tcBorders>
          </w:tcPr>
          <w:p w14:paraId="414C33C8"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236B4E6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66ABC1F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63C5CC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sz w:val="18"/>
                <w:szCs w:val="20"/>
                <w:lang w:val="en-GB" w:eastAsia="zh-CN"/>
              </w:rPr>
              <w:t>9.3.1.266</w:t>
            </w:r>
          </w:p>
        </w:tc>
        <w:tc>
          <w:tcPr>
            <w:tcW w:w="1728" w:type="dxa"/>
            <w:tcBorders>
              <w:top w:val="single" w:sz="4" w:space="0" w:color="auto"/>
              <w:left w:val="single" w:sz="4" w:space="0" w:color="auto"/>
              <w:bottom w:val="single" w:sz="4" w:space="0" w:color="auto"/>
              <w:right w:val="single" w:sz="4" w:space="0" w:color="auto"/>
            </w:tcBorders>
          </w:tcPr>
          <w:p w14:paraId="34BFD51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E5DF5C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35AA656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088BAB50" w14:textId="77777777" w:rsidTr="000D393A">
        <w:tc>
          <w:tcPr>
            <w:tcW w:w="2160" w:type="dxa"/>
            <w:tcBorders>
              <w:top w:val="single" w:sz="4" w:space="0" w:color="auto"/>
              <w:left w:val="single" w:sz="4" w:space="0" w:color="auto"/>
              <w:bottom w:val="single" w:sz="4" w:space="0" w:color="auto"/>
              <w:right w:val="single" w:sz="4" w:space="0" w:color="auto"/>
            </w:tcBorders>
          </w:tcPr>
          <w:p w14:paraId="13CCBD35"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 xml:space="preserve">&gt;&gt;CHOICE </w:t>
            </w:r>
            <w:r w:rsidRPr="00797283">
              <w:rPr>
                <w:rFonts w:ascii="Arial" w:eastAsia="Tahoma" w:hAnsi="Arial" w:cs="Arial"/>
                <w:i/>
                <w:iCs/>
                <w:sz w:val="18"/>
                <w:szCs w:val="20"/>
                <w:lang w:val="en-GB"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30835B3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3A4F3954"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C57180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04413CC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5C46FC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6C014A4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2D46E60A" w14:textId="77777777" w:rsidTr="000D393A">
        <w:tc>
          <w:tcPr>
            <w:tcW w:w="2160" w:type="dxa"/>
            <w:tcBorders>
              <w:top w:val="single" w:sz="4" w:space="0" w:color="auto"/>
              <w:left w:val="single" w:sz="4" w:space="0" w:color="auto"/>
              <w:bottom w:val="single" w:sz="4" w:space="0" w:color="auto"/>
              <w:right w:val="single" w:sz="4" w:space="0" w:color="auto"/>
            </w:tcBorders>
          </w:tcPr>
          <w:p w14:paraId="7137D8FA"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Tahoma" w:hAnsi="Arial" w:cs="Arial"/>
                <w:i/>
                <w:iCs/>
                <w:sz w:val="18"/>
                <w:szCs w:val="20"/>
                <w:lang w:val="en-GB" w:eastAsia="zh-CN"/>
              </w:rPr>
            </w:pPr>
            <w:r w:rsidRPr="00797283">
              <w:rPr>
                <w:rFonts w:ascii="Arial" w:eastAsia="Tahoma" w:hAnsi="Arial" w:cs="Arial"/>
                <w:i/>
                <w:iCs/>
                <w:sz w:val="18"/>
                <w:szCs w:val="18"/>
                <w:lang w:val="en-GB"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068BE283"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F7D807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CB592D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CCF44D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6915DF9"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1CF002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4BCFD1A9" w14:textId="77777777" w:rsidTr="000D393A">
        <w:tc>
          <w:tcPr>
            <w:tcW w:w="2160" w:type="dxa"/>
            <w:tcBorders>
              <w:top w:val="single" w:sz="4" w:space="0" w:color="auto"/>
              <w:left w:val="single" w:sz="4" w:space="0" w:color="auto"/>
              <w:bottom w:val="single" w:sz="4" w:space="0" w:color="auto"/>
              <w:right w:val="single" w:sz="4" w:space="0" w:color="auto"/>
            </w:tcBorders>
          </w:tcPr>
          <w:p w14:paraId="13F3D4E5"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zh-CN"/>
              </w:rPr>
            </w:pPr>
            <w:r w:rsidRPr="00797283">
              <w:rPr>
                <w:rFonts w:ascii="Arial" w:eastAsia="Tahoma" w:hAnsi="Arial" w:cs="Arial"/>
                <w:sz w:val="18"/>
                <w:szCs w:val="20"/>
                <w:lang w:val="en-GB"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0C3AFEB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4E4A0AFE"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99496AE"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r w:rsidRPr="00797283">
              <w:rPr>
                <w:rFonts w:ascii="Arial" w:eastAsia="Tahoma" w:hAnsi="Arial"/>
                <w:sz w:val="18"/>
                <w:szCs w:val="20"/>
                <w:lang w:val="en-GB" w:eastAsia="zh-CN"/>
              </w:rPr>
              <w:t>QoS Flow Level QoS Parameters</w:t>
            </w:r>
          </w:p>
          <w:p w14:paraId="246553F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sz w:val="18"/>
                <w:szCs w:val="20"/>
                <w:lang w:val="en-GB" w:eastAsia="zh-CN"/>
              </w:rPr>
              <w:t>9.3.1.45</w:t>
            </w:r>
          </w:p>
        </w:tc>
        <w:tc>
          <w:tcPr>
            <w:tcW w:w="1728" w:type="dxa"/>
            <w:tcBorders>
              <w:top w:val="single" w:sz="4" w:space="0" w:color="auto"/>
              <w:left w:val="single" w:sz="4" w:space="0" w:color="auto"/>
              <w:bottom w:val="single" w:sz="4" w:space="0" w:color="auto"/>
              <w:right w:val="single" w:sz="4" w:space="0" w:color="auto"/>
            </w:tcBorders>
          </w:tcPr>
          <w:p w14:paraId="5E534B3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C79CCC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27B0FC6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509CBF8B" w14:textId="77777777" w:rsidTr="000D393A">
        <w:tc>
          <w:tcPr>
            <w:tcW w:w="2160" w:type="dxa"/>
            <w:tcBorders>
              <w:top w:val="single" w:sz="4" w:space="0" w:color="auto"/>
              <w:left w:val="single" w:sz="4" w:space="0" w:color="auto"/>
              <w:bottom w:val="single" w:sz="4" w:space="0" w:color="auto"/>
              <w:right w:val="single" w:sz="4" w:space="0" w:color="auto"/>
            </w:tcBorders>
          </w:tcPr>
          <w:p w14:paraId="7EAB1CDA"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Tahoma" w:hAnsi="Arial" w:cs="Arial"/>
                <w:i/>
                <w:iCs/>
                <w:sz w:val="18"/>
                <w:szCs w:val="20"/>
                <w:lang w:val="en-GB" w:eastAsia="zh-CN"/>
              </w:rPr>
            </w:pPr>
            <w:r w:rsidRPr="00797283">
              <w:rPr>
                <w:rFonts w:ascii="Arial" w:eastAsia="Tahoma" w:hAnsi="Arial" w:cs="Arial"/>
                <w:i/>
                <w:iCs/>
                <w:sz w:val="18"/>
                <w:szCs w:val="18"/>
                <w:lang w:val="en-GB"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057EDCF2"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EEEEC3B"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EE975BD"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3D56B97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316C47B"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B7C74E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152610FC" w14:textId="77777777" w:rsidTr="000D393A">
        <w:tc>
          <w:tcPr>
            <w:tcW w:w="2160" w:type="dxa"/>
            <w:tcBorders>
              <w:top w:val="single" w:sz="4" w:space="0" w:color="auto"/>
              <w:left w:val="single" w:sz="4" w:space="0" w:color="auto"/>
              <w:bottom w:val="single" w:sz="4" w:space="0" w:color="auto"/>
              <w:right w:val="single" w:sz="4" w:space="0" w:color="auto"/>
            </w:tcBorders>
          </w:tcPr>
          <w:p w14:paraId="286D0F3D"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zh-CN"/>
              </w:rPr>
            </w:pPr>
            <w:r w:rsidRPr="00797283">
              <w:rPr>
                <w:rFonts w:ascii="Arial" w:eastAsia="Tahoma" w:hAnsi="Arial" w:cs="Arial"/>
                <w:sz w:val="18"/>
                <w:szCs w:val="20"/>
                <w:lang w:val="en-GB"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7AEE658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26BA1276"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B62FCA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sz w:val="18"/>
                <w:szCs w:val="20"/>
                <w:lang w:val="en-GB"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2F84617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eastAsia="ko-KR"/>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049B422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5344E58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47D9ED32" w14:textId="77777777" w:rsidTr="000D393A">
        <w:tc>
          <w:tcPr>
            <w:tcW w:w="2160" w:type="dxa"/>
            <w:tcBorders>
              <w:top w:val="single" w:sz="4" w:space="0" w:color="auto"/>
              <w:left w:val="single" w:sz="4" w:space="0" w:color="auto"/>
              <w:bottom w:val="single" w:sz="4" w:space="0" w:color="auto"/>
              <w:right w:val="single" w:sz="4" w:space="0" w:color="auto"/>
            </w:tcBorders>
          </w:tcPr>
          <w:p w14:paraId="70665C13"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1E73E8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3F55F9F0"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062379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hint="eastAsia"/>
                <w:sz w:val="18"/>
                <w:szCs w:val="20"/>
                <w:lang w:val="en-GB" w:eastAsia="zh-CN"/>
              </w:rPr>
              <w:t>9.3.1.27</w:t>
            </w:r>
          </w:p>
        </w:tc>
        <w:tc>
          <w:tcPr>
            <w:tcW w:w="1728" w:type="dxa"/>
            <w:tcBorders>
              <w:top w:val="single" w:sz="4" w:space="0" w:color="auto"/>
              <w:left w:val="single" w:sz="4" w:space="0" w:color="auto"/>
              <w:bottom w:val="single" w:sz="4" w:space="0" w:color="auto"/>
              <w:right w:val="single" w:sz="4" w:space="0" w:color="auto"/>
            </w:tcBorders>
          </w:tcPr>
          <w:p w14:paraId="32FA852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FD3DE7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hint="eastAsia"/>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0E0A9A9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1FB7C7A6" w14:textId="77777777" w:rsidTr="000D393A">
        <w:tc>
          <w:tcPr>
            <w:tcW w:w="2160" w:type="dxa"/>
            <w:tcBorders>
              <w:top w:val="single" w:sz="4" w:space="0" w:color="auto"/>
              <w:left w:val="single" w:sz="4" w:space="0" w:color="auto"/>
              <w:bottom w:val="single" w:sz="4" w:space="0" w:color="auto"/>
              <w:right w:val="single" w:sz="4" w:space="0" w:color="auto"/>
            </w:tcBorders>
          </w:tcPr>
          <w:p w14:paraId="0E6D7C8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Tahoma" w:hAnsi="Arial" w:cs="Arial"/>
                <w:b/>
                <w:sz w:val="18"/>
                <w:szCs w:val="20"/>
                <w:lang w:val="en-GB"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194FB11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14AB6D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4A5477D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586865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4DC8E8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C54792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reject</w:t>
            </w:r>
          </w:p>
        </w:tc>
      </w:tr>
      <w:tr w:rsidR="00797283" w:rsidRPr="00797283" w14:paraId="4A07996E" w14:textId="77777777" w:rsidTr="000D393A">
        <w:tc>
          <w:tcPr>
            <w:tcW w:w="2160" w:type="dxa"/>
            <w:tcBorders>
              <w:top w:val="single" w:sz="4" w:space="0" w:color="auto"/>
              <w:left w:val="single" w:sz="4" w:space="0" w:color="auto"/>
              <w:bottom w:val="single" w:sz="4" w:space="0" w:color="auto"/>
              <w:right w:val="single" w:sz="4" w:space="0" w:color="auto"/>
            </w:tcBorders>
          </w:tcPr>
          <w:p w14:paraId="6872EAEB"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sz w:val="18"/>
                <w:szCs w:val="20"/>
                <w:lang w:val="en-GB" w:eastAsia="zh-CN"/>
              </w:rPr>
            </w:pPr>
            <w:r w:rsidRPr="00797283">
              <w:rPr>
                <w:rFonts w:ascii="Arial" w:eastAsia="Tahoma" w:hAnsi="Arial" w:cs="Arial"/>
                <w:b/>
                <w:bCs/>
                <w:sz w:val="18"/>
                <w:szCs w:val="20"/>
                <w:lang w:val="en-GB"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1BAB1B6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E46223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20"/>
                <w:lang w:val="en-GB" w:eastAsia="ko-KR"/>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339A965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4C86F1C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FF56B0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3516E2C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129F6DB0" w14:textId="77777777" w:rsidTr="000D393A">
        <w:tc>
          <w:tcPr>
            <w:tcW w:w="2160" w:type="dxa"/>
            <w:tcBorders>
              <w:top w:val="single" w:sz="4" w:space="0" w:color="auto"/>
              <w:left w:val="single" w:sz="4" w:space="0" w:color="auto"/>
              <w:bottom w:val="single" w:sz="4" w:space="0" w:color="auto"/>
              <w:right w:val="single" w:sz="4" w:space="0" w:color="auto"/>
            </w:tcBorders>
          </w:tcPr>
          <w:p w14:paraId="2095EB54"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3271AB3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4DC32611"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2982B0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sz w:val="18"/>
                <w:szCs w:val="20"/>
                <w:lang w:val="en-GB" w:eastAsia="zh-CN"/>
              </w:rPr>
              <w:t>9.3.1.266</w:t>
            </w:r>
          </w:p>
        </w:tc>
        <w:tc>
          <w:tcPr>
            <w:tcW w:w="1728" w:type="dxa"/>
            <w:tcBorders>
              <w:top w:val="single" w:sz="4" w:space="0" w:color="auto"/>
              <w:left w:val="single" w:sz="4" w:space="0" w:color="auto"/>
              <w:bottom w:val="single" w:sz="4" w:space="0" w:color="auto"/>
              <w:right w:val="single" w:sz="4" w:space="0" w:color="auto"/>
            </w:tcBorders>
          </w:tcPr>
          <w:p w14:paraId="32B75EA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FB6B52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5F4FC75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15CB9B45" w14:textId="77777777" w:rsidTr="000D393A">
        <w:tc>
          <w:tcPr>
            <w:tcW w:w="2160" w:type="dxa"/>
            <w:tcBorders>
              <w:top w:val="single" w:sz="4" w:space="0" w:color="auto"/>
              <w:left w:val="single" w:sz="4" w:space="0" w:color="auto"/>
              <w:bottom w:val="single" w:sz="4" w:space="0" w:color="auto"/>
              <w:right w:val="single" w:sz="4" w:space="0" w:color="auto"/>
            </w:tcBorders>
          </w:tcPr>
          <w:p w14:paraId="093FAFF0"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 xml:space="preserve">&gt;&gt;CHOICE </w:t>
            </w:r>
            <w:r w:rsidRPr="00797283">
              <w:rPr>
                <w:rFonts w:ascii="Arial" w:eastAsia="Tahoma" w:hAnsi="Arial" w:cs="Arial"/>
                <w:i/>
                <w:iCs/>
                <w:sz w:val="18"/>
                <w:szCs w:val="20"/>
                <w:lang w:val="en-GB"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6B4D4A1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F209EF7"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17F233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576419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4BEB3E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308059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7003B13B" w14:textId="77777777" w:rsidTr="000D393A">
        <w:tc>
          <w:tcPr>
            <w:tcW w:w="2160" w:type="dxa"/>
            <w:tcBorders>
              <w:top w:val="single" w:sz="4" w:space="0" w:color="auto"/>
              <w:left w:val="single" w:sz="4" w:space="0" w:color="auto"/>
              <w:bottom w:val="single" w:sz="4" w:space="0" w:color="auto"/>
              <w:right w:val="single" w:sz="4" w:space="0" w:color="auto"/>
            </w:tcBorders>
          </w:tcPr>
          <w:p w14:paraId="3F107411"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Tahoma" w:hAnsi="Arial" w:cs="Arial"/>
                <w:i/>
                <w:iCs/>
                <w:sz w:val="18"/>
                <w:szCs w:val="20"/>
                <w:lang w:val="en-GB" w:eastAsia="zh-CN"/>
              </w:rPr>
            </w:pPr>
            <w:r w:rsidRPr="00797283">
              <w:rPr>
                <w:rFonts w:ascii="Arial" w:eastAsia="Tahoma" w:hAnsi="Arial" w:cs="Arial"/>
                <w:i/>
                <w:iCs/>
                <w:sz w:val="18"/>
                <w:szCs w:val="18"/>
                <w:lang w:val="en-GB"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75418D62"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ED9E74E"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88B7B2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5A0106B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46CBD54"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AA8279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22A6EDCE" w14:textId="77777777" w:rsidTr="000D393A">
        <w:tc>
          <w:tcPr>
            <w:tcW w:w="2160" w:type="dxa"/>
            <w:tcBorders>
              <w:top w:val="single" w:sz="4" w:space="0" w:color="auto"/>
              <w:left w:val="single" w:sz="4" w:space="0" w:color="auto"/>
              <w:bottom w:val="single" w:sz="4" w:space="0" w:color="auto"/>
              <w:right w:val="single" w:sz="4" w:space="0" w:color="auto"/>
            </w:tcBorders>
          </w:tcPr>
          <w:p w14:paraId="58B31B6B"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zh-CN"/>
              </w:rPr>
            </w:pPr>
            <w:r w:rsidRPr="00797283">
              <w:rPr>
                <w:rFonts w:ascii="Arial" w:eastAsia="Tahoma" w:hAnsi="Arial" w:cs="Arial"/>
                <w:sz w:val="18"/>
                <w:szCs w:val="20"/>
                <w:lang w:val="en-GB"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6A2FC2C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4550C74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6FAC1D8"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r w:rsidRPr="00797283">
              <w:rPr>
                <w:rFonts w:ascii="Arial" w:eastAsia="Tahoma" w:hAnsi="Arial"/>
                <w:sz w:val="18"/>
                <w:szCs w:val="20"/>
                <w:lang w:val="en-GB" w:eastAsia="zh-CN"/>
              </w:rPr>
              <w:t>QoS Flow Level QoS Parameters</w:t>
            </w:r>
          </w:p>
          <w:p w14:paraId="1CEB526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sz w:val="18"/>
                <w:szCs w:val="20"/>
                <w:lang w:val="en-GB" w:eastAsia="zh-CN"/>
              </w:rPr>
              <w:t>9.3.1.45</w:t>
            </w:r>
          </w:p>
        </w:tc>
        <w:tc>
          <w:tcPr>
            <w:tcW w:w="1728" w:type="dxa"/>
            <w:tcBorders>
              <w:top w:val="single" w:sz="4" w:space="0" w:color="auto"/>
              <w:left w:val="single" w:sz="4" w:space="0" w:color="auto"/>
              <w:bottom w:val="single" w:sz="4" w:space="0" w:color="auto"/>
              <w:right w:val="single" w:sz="4" w:space="0" w:color="auto"/>
            </w:tcBorders>
          </w:tcPr>
          <w:p w14:paraId="0AC46E6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CCCB92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44E8663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0DC815B7" w14:textId="77777777" w:rsidTr="000D393A">
        <w:tc>
          <w:tcPr>
            <w:tcW w:w="2160" w:type="dxa"/>
            <w:tcBorders>
              <w:top w:val="single" w:sz="4" w:space="0" w:color="auto"/>
              <w:left w:val="single" w:sz="4" w:space="0" w:color="auto"/>
              <w:bottom w:val="single" w:sz="4" w:space="0" w:color="auto"/>
              <w:right w:val="single" w:sz="4" w:space="0" w:color="auto"/>
            </w:tcBorders>
          </w:tcPr>
          <w:p w14:paraId="78FDC1C9"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Tahoma" w:hAnsi="Arial" w:cs="Arial"/>
                <w:i/>
                <w:iCs/>
                <w:sz w:val="18"/>
                <w:szCs w:val="20"/>
                <w:lang w:val="en-GB" w:eastAsia="zh-CN"/>
              </w:rPr>
            </w:pPr>
            <w:r w:rsidRPr="00797283">
              <w:rPr>
                <w:rFonts w:ascii="Arial" w:eastAsia="Tahoma" w:hAnsi="Arial" w:cs="Arial"/>
                <w:i/>
                <w:iCs/>
                <w:sz w:val="18"/>
                <w:szCs w:val="18"/>
                <w:lang w:val="en-GB"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3A0046F0"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7AE3609"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15BD0BC"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2A63917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8D15668"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1ECA02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1ED1D919" w14:textId="77777777" w:rsidTr="000D393A">
        <w:tc>
          <w:tcPr>
            <w:tcW w:w="2160" w:type="dxa"/>
            <w:tcBorders>
              <w:top w:val="single" w:sz="4" w:space="0" w:color="auto"/>
              <w:left w:val="single" w:sz="4" w:space="0" w:color="auto"/>
              <w:bottom w:val="single" w:sz="4" w:space="0" w:color="auto"/>
              <w:right w:val="single" w:sz="4" w:space="0" w:color="auto"/>
            </w:tcBorders>
          </w:tcPr>
          <w:p w14:paraId="4FF5CD65"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zh-CN"/>
              </w:rPr>
            </w:pPr>
            <w:r w:rsidRPr="00797283">
              <w:rPr>
                <w:rFonts w:ascii="Arial" w:eastAsia="Tahoma" w:hAnsi="Arial" w:cs="Arial"/>
                <w:sz w:val="18"/>
                <w:szCs w:val="20"/>
                <w:lang w:val="en-GB"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23D57336"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4EB19816"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E246A0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sz w:val="18"/>
                <w:szCs w:val="20"/>
                <w:lang w:val="en-GB" w:eastAsia="zh-CN"/>
              </w:rPr>
              <w:t xml:space="preserve">ENUMERATED(SRB0, SRB1, </w:t>
            </w:r>
            <w:r w:rsidRPr="00797283">
              <w:rPr>
                <w:rFonts w:ascii="Arial" w:eastAsia="Tahoma" w:hAnsi="Arial"/>
                <w:sz w:val="18"/>
                <w:szCs w:val="20"/>
                <w:lang w:val="en-GB" w:eastAsia="zh-CN"/>
              </w:rPr>
              <w:lastRenderedPageBreak/>
              <w:t>SRB2, …)</w:t>
            </w:r>
          </w:p>
        </w:tc>
        <w:tc>
          <w:tcPr>
            <w:tcW w:w="1728" w:type="dxa"/>
            <w:tcBorders>
              <w:top w:val="single" w:sz="4" w:space="0" w:color="auto"/>
              <w:left w:val="single" w:sz="4" w:space="0" w:color="auto"/>
              <w:bottom w:val="single" w:sz="4" w:space="0" w:color="auto"/>
              <w:right w:val="single" w:sz="4" w:space="0" w:color="auto"/>
            </w:tcBorders>
          </w:tcPr>
          <w:p w14:paraId="260510F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ko-KR"/>
              </w:rPr>
            </w:pPr>
            <w:r w:rsidRPr="00797283">
              <w:rPr>
                <w:rFonts w:ascii="Arial" w:hAnsi="Arial"/>
                <w:sz w:val="18"/>
                <w:szCs w:val="20"/>
                <w:lang w:eastAsia="ko-KR"/>
              </w:rPr>
              <w:lastRenderedPageBreak/>
              <w:t xml:space="preserve">This IE indicates the type of SRB </w:t>
            </w:r>
            <w:r w:rsidRPr="00797283">
              <w:rPr>
                <w:rFonts w:ascii="Arial" w:hAnsi="Arial"/>
                <w:sz w:val="18"/>
                <w:szCs w:val="20"/>
                <w:lang w:eastAsia="ko-KR"/>
              </w:rPr>
              <w:lastRenderedPageBreak/>
              <w:t>conveyed via the Uu Relay RLC Channel.</w:t>
            </w:r>
          </w:p>
          <w:p w14:paraId="2B68E64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25789CF"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34EBDB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79648AB2" w14:textId="77777777" w:rsidTr="000D393A">
        <w:tc>
          <w:tcPr>
            <w:tcW w:w="2160" w:type="dxa"/>
            <w:tcBorders>
              <w:top w:val="single" w:sz="4" w:space="0" w:color="auto"/>
              <w:left w:val="single" w:sz="4" w:space="0" w:color="auto"/>
              <w:bottom w:val="single" w:sz="4" w:space="0" w:color="auto"/>
              <w:right w:val="single" w:sz="4" w:space="0" w:color="auto"/>
            </w:tcBorders>
          </w:tcPr>
          <w:p w14:paraId="73825AF6"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6AE8892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75E170E8"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4B55DD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hint="eastAsia"/>
                <w:sz w:val="18"/>
                <w:szCs w:val="20"/>
                <w:lang w:val="en-GB" w:eastAsia="zh-CN"/>
              </w:rPr>
              <w:t>9.3.1.27</w:t>
            </w:r>
          </w:p>
        </w:tc>
        <w:tc>
          <w:tcPr>
            <w:tcW w:w="1728" w:type="dxa"/>
            <w:tcBorders>
              <w:top w:val="single" w:sz="4" w:space="0" w:color="auto"/>
              <w:left w:val="single" w:sz="4" w:space="0" w:color="auto"/>
              <w:bottom w:val="single" w:sz="4" w:space="0" w:color="auto"/>
              <w:right w:val="single" w:sz="4" w:space="0" w:color="auto"/>
            </w:tcBorders>
          </w:tcPr>
          <w:p w14:paraId="1CDE71D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CC2832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hint="eastAsia"/>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6D2D2EA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7DC6EE93" w14:textId="77777777" w:rsidTr="000D393A">
        <w:tc>
          <w:tcPr>
            <w:tcW w:w="2160" w:type="dxa"/>
            <w:tcBorders>
              <w:top w:val="single" w:sz="4" w:space="0" w:color="auto"/>
              <w:left w:val="single" w:sz="4" w:space="0" w:color="auto"/>
              <w:bottom w:val="single" w:sz="4" w:space="0" w:color="auto"/>
              <w:right w:val="single" w:sz="4" w:space="0" w:color="auto"/>
            </w:tcBorders>
          </w:tcPr>
          <w:p w14:paraId="2129C59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Tahoma" w:hAnsi="Arial" w:cs="Arial"/>
                <w:b/>
                <w:sz w:val="18"/>
                <w:szCs w:val="20"/>
                <w:lang w:val="en-GB" w:eastAsia="zh-CN"/>
              </w:rPr>
              <w:t xml:space="preserve">Uu RLC Channel to Be </w:t>
            </w:r>
            <w:r w:rsidRPr="00797283">
              <w:rPr>
                <w:rFonts w:ascii="Arial" w:eastAsia="Tahoma" w:hAnsi="Arial" w:cs="Arial" w:hint="eastAsia"/>
                <w:b/>
                <w:sz w:val="18"/>
                <w:szCs w:val="20"/>
                <w:lang w:val="en-GB" w:eastAsia="zh-CN"/>
              </w:rPr>
              <w:t>Released</w:t>
            </w:r>
            <w:r w:rsidRPr="00797283">
              <w:rPr>
                <w:rFonts w:ascii="Arial" w:eastAsia="Tahoma" w:hAnsi="Arial" w:cs="Arial"/>
                <w:b/>
                <w:sz w:val="18"/>
                <w:szCs w:val="20"/>
                <w:lang w:val="en-GB"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A8D7C6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0EB749C"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63E546A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DD5826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2F7FAF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E6397E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reject</w:t>
            </w:r>
          </w:p>
        </w:tc>
      </w:tr>
      <w:tr w:rsidR="00797283" w:rsidRPr="00797283" w14:paraId="50FFC2F0" w14:textId="77777777" w:rsidTr="000D393A">
        <w:tc>
          <w:tcPr>
            <w:tcW w:w="2160" w:type="dxa"/>
            <w:tcBorders>
              <w:top w:val="single" w:sz="4" w:space="0" w:color="auto"/>
              <w:left w:val="single" w:sz="4" w:space="0" w:color="auto"/>
              <w:bottom w:val="single" w:sz="4" w:space="0" w:color="auto"/>
              <w:right w:val="single" w:sz="4" w:space="0" w:color="auto"/>
            </w:tcBorders>
          </w:tcPr>
          <w:p w14:paraId="53BB7B35"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sz w:val="18"/>
                <w:szCs w:val="20"/>
                <w:lang w:val="en-GB" w:eastAsia="zh-CN"/>
              </w:rPr>
            </w:pPr>
            <w:r w:rsidRPr="00797283">
              <w:rPr>
                <w:rFonts w:ascii="Arial" w:eastAsia="Tahoma" w:hAnsi="Arial" w:cs="Arial"/>
                <w:b/>
                <w:bCs/>
                <w:sz w:val="18"/>
                <w:szCs w:val="20"/>
                <w:lang w:val="en-GB" w:eastAsia="zh-CN"/>
              </w:rPr>
              <w:t xml:space="preserve">&gt;Uu RLC Channel to Be </w:t>
            </w:r>
            <w:r w:rsidRPr="00797283">
              <w:rPr>
                <w:rFonts w:ascii="Arial" w:eastAsia="Tahoma" w:hAnsi="Arial" w:cs="Arial" w:hint="eastAsia"/>
                <w:b/>
                <w:bCs/>
                <w:sz w:val="18"/>
                <w:szCs w:val="20"/>
                <w:lang w:val="en-GB" w:eastAsia="zh-CN"/>
              </w:rPr>
              <w:t>Released</w:t>
            </w:r>
            <w:r w:rsidRPr="00797283">
              <w:rPr>
                <w:rFonts w:ascii="Arial" w:eastAsia="Tahoma" w:hAnsi="Arial" w:cs="Arial"/>
                <w:b/>
                <w:bCs/>
                <w:sz w:val="18"/>
                <w:szCs w:val="20"/>
                <w:lang w:val="en-GB"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5A72793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4A03DF1"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20"/>
                <w:lang w:val="en-GB" w:eastAsia="ko-KR"/>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42752B0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4009BB6"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6626BB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48CBE43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192D6910" w14:textId="77777777" w:rsidTr="000D393A">
        <w:tc>
          <w:tcPr>
            <w:tcW w:w="2160" w:type="dxa"/>
            <w:tcBorders>
              <w:top w:val="single" w:sz="4" w:space="0" w:color="auto"/>
              <w:left w:val="single" w:sz="4" w:space="0" w:color="auto"/>
              <w:bottom w:val="single" w:sz="4" w:space="0" w:color="auto"/>
              <w:right w:val="single" w:sz="4" w:space="0" w:color="auto"/>
            </w:tcBorders>
          </w:tcPr>
          <w:p w14:paraId="7EE655AA"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65714AD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hint="eastAsia"/>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46515CD8"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A63A78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sz w:val="18"/>
                <w:szCs w:val="20"/>
                <w:lang w:val="en-GB" w:eastAsia="zh-CN"/>
              </w:rPr>
              <w:t>9.3.1.266</w:t>
            </w:r>
          </w:p>
        </w:tc>
        <w:tc>
          <w:tcPr>
            <w:tcW w:w="1728" w:type="dxa"/>
            <w:tcBorders>
              <w:top w:val="single" w:sz="4" w:space="0" w:color="auto"/>
              <w:left w:val="single" w:sz="4" w:space="0" w:color="auto"/>
              <w:bottom w:val="single" w:sz="4" w:space="0" w:color="auto"/>
              <w:right w:val="single" w:sz="4" w:space="0" w:color="auto"/>
            </w:tcBorders>
          </w:tcPr>
          <w:p w14:paraId="1C1ED6D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623AB3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hint="eastAsia"/>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016BA1D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554C4143" w14:textId="77777777" w:rsidTr="000D393A">
        <w:tc>
          <w:tcPr>
            <w:tcW w:w="2160" w:type="dxa"/>
            <w:tcBorders>
              <w:top w:val="single" w:sz="4" w:space="0" w:color="auto"/>
              <w:left w:val="single" w:sz="4" w:space="0" w:color="auto"/>
              <w:bottom w:val="single" w:sz="4" w:space="0" w:color="auto"/>
              <w:right w:val="single" w:sz="4" w:space="0" w:color="auto"/>
            </w:tcBorders>
          </w:tcPr>
          <w:p w14:paraId="7E24531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Tahoma" w:hAnsi="Arial" w:cs="Arial"/>
                <w:b/>
                <w:sz w:val="18"/>
                <w:szCs w:val="20"/>
                <w:lang w:val="en-GB"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5295961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FAC50C4"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20A3499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34A1BC4"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D17EABF"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995723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reject</w:t>
            </w:r>
          </w:p>
        </w:tc>
      </w:tr>
      <w:tr w:rsidR="00797283" w:rsidRPr="00797283" w14:paraId="7F3C16F1" w14:textId="77777777" w:rsidTr="000D393A">
        <w:tc>
          <w:tcPr>
            <w:tcW w:w="2160" w:type="dxa"/>
            <w:tcBorders>
              <w:top w:val="single" w:sz="4" w:space="0" w:color="auto"/>
              <w:left w:val="single" w:sz="4" w:space="0" w:color="auto"/>
              <w:bottom w:val="single" w:sz="4" w:space="0" w:color="auto"/>
              <w:right w:val="single" w:sz="4" w:space="0" w:color="auto"/>
            </w:tcBorders>
          </w:tcPr>
          <w:p w14:paraId="69707C88"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sz w:val="18"/>
                <w:szCs w:val="20"/>
                <w:lang w:val="en-GB" w:eastAsia="zh-CN"/>
              </w:rPr>
            </w:pPr>
            <w:r w:rsidRPr="00797283">
              <w:rPr>
                <w:rFonts w:ascii="Arial" w:eastAsia="Tahoma" w:hAnsi="Arial" w:cs="Arial"/>
                <w:b/>
                <w:bCs/>
                <w:sz w:val="18"/>
                <w:szCs w:val="20"/>
                <w:lang w:val="en-GB"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B665B6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0CD4AC5"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20"/>
                <w:lang w:val="en-GB"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1EBA44E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AF31E5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BE1206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56A47C2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1CBF8610" w14:textId="77777777" w:rsidTr="000D393A">
        <w:tc>
          <w:tcPr>
            <w:tcW w:w="2160" w:type="dxa"/>
            <w:tcBorders>
              <w:top w:val="single" w:sz="4" w:space="0" w:color="auto"/>
              <w:left w:val="single" w:sz="4" w:space="0" w:color="auto"/>
              <w:bottom w:val="single" w:sz="4" w:space="0" w:color="auto"/>
              <w:right w:val="single" w:sz="4" w:space="0" w:color="auto"/>
            </w:tcBorders>
          </w:tcPr>
          <w:p w14:paraId="3F492AE4"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&gt;&gt;PC5 RLC Channel I</w:t>
            </w:r>
            <w:r w:rsidRPr="00797283">
              <w:rPr>
                <w:rFonts w:ascii="Arial" w:eastAsia="Tahoma" w:hAnsi="Arial" w:cs="Arial" w:hint="eastAsia"/>
                <w:sz w:val="18"/>
                <w:szCs w:val="20"/>
                <w:lang w:val="en-GB" w:eastAsia="zh-CN"/>
              </w:rPr>
              <w:t>D</w:t>
            </w:r>
          </w:p>
        </w:tc>
        <w:tc>
          <w:tcPr>
            <w:tcW w:w="1080" w:type="dxa"/>
            <w:tcBorders>
              <w:top w:val="single" w:sz="4" w:space="0" w:color="auto"/>
              <w:left w:val="single" w:sz="4" w:space="0" w:color="auto"/>
              <w:bottom w:val="single" w:sz="4" w:space="0" w:color="auto"/>
              <w:right w:val="single" w:sz="4" w:space="0" w:color="auto"/>
            </w:tcBorders>
          </w:tcPr>
          <w:p w14:paraId="74FF32B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hint="eastAsia"/>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7D4A4231"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4DA413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sz w:val="18"/>
                <w:szCs w:val="20"/>
                <w:lang w:val="en-GB" w:eastAsia="zh-CN"/>
              </w:rPr>
              <w:t>9.3.1.265</w:t>
            </w:r>
          </w:p>
        </w:tc>
        <w:tc>
          <w:tcPr>
            <w:tcW w:w="1728" w:type="dxa"/>
            <w:tcBorders>
              <w:top w:val="single" w:sz="4" w:space="0" w:color="auto"/>
              <w:left w:val="single" w:sz="4" w:space="0" w:color="auto"/>
              <w:bottom w:val="single" w:sz="4" w:space="0" w:color="auto"/>
              <w:right w:val="single" w:sz="4" w:space="0" w:color="auto"/>
            </w:tcBorders>
          </w:tcPr>
          <w:p w14:paraId="6404DF14"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9EEE50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4CD4DA1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7F828257" w14:textId="77777777" w:rsidTr="000D393A">
        <w:tc>
          <w:tcPr>
            <w:tcW w:w="2160" w:type="dxa"/>
            <w:tcBorders>
              <w:top w:val="single" w:sz="4" w:space="0" w:color="auto"/>
              <w:left w:val="single" w:sz="4" w:space="0" w:color="auto"/>
              <w:bottom w:val="single" w:sz="4" w:space="0" w:color="auto"/>
              <w:right w:val="single" w:sz="4" w:space="0" w:color="auto"/>
            </w:tcBorders>
          </w:tcPr>
          <w:p w14:paraId="7A86E841"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2488FAA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604A805"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BAE890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sz w:val="18"/>
                <w:szCs w:val="20"/>
                <w:lang w:val="en-GB" w:eastAsia="zh-CN"/>
              </w:rPr>
              <w:t>9.3.1.267</w:t>
            </w:r>
          </w:p>
        </w:tc>
        <w:tc>
          <w:tcPr>
            <w:tcW w:w="1728" w:type="dxa"/>
            <w:tcBorders>
              <w:top w:val="single" w:sz="4" w:space="0" w:color="auto"/>
              <w:left w:val="single" w:sz="4" w:space="0" w:color="auto"/>
              <w:bottom w:val="single" w:sz="4" w:space="0" w:color="auto"/>
              <w:right w:val="single" w:sz="4" w:space="0" w:color="auto"/>
            </w:tcBorders>
          </w:tcPr>
          <w:p w14:paraId="21CAC64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B246BD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49710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49BBBB9F" w14:textId="77777777" w:rsidTr="000D393A">
        <w:tc>
          <w:tcPr>
            <w:tcW w:w="2160" w:type="dxa"/>
            <w:tcBorders>
              <w:top w:val="single" w:sz="4" w:space="0" w:color="auto"/>
              <w:left w:val="single" w:sz="4" w:space="0" w:color="auto"/>
              <w:bottom w:val="single" w:sz="4" w:space="0" w:color="auto"/>
              <w:right w:val="single" w:sz="4" w:space="0" w:color="auto"/>
            </w:tcBorders>
          </w:tcPr>
          <w:p w14:paraId="4CCF5185"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 xml:space="preserve">&gt;&gt;CHOICE </w:t>
            </w:r>
            <w:r w:rsidRPr="00797283">
              <w:rPr>
                <w:rFonts w:ascii="Arial" w:eastAsia="Tahoma" w:hAnsi="Arial" w:cs="Arial"/>
                <w:i/>
                <w:iCs/>
                <w:sz w:val="18"/>
                <w:szCs w:val="20"/>
                <w:lang w:val="en-GB"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4877365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206D0F2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2EA6F8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46C588A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317424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4E55B98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64D93B66" w14:textId="77777777" w:rsidTr="000D393A">
        <w:tc>
          <w:tcPr>
            <w:tcW w:w="2160" w:type="dxa"/>
            <w:tcBorders>
              <w:top w:val="single" w:sz="4" w:space="0" w:color="auto"/>
              <w:left w:val="single" w:sz="4" w:space="0" w:color="auto"/>
              <w:bottom w:val="single" w:sz="4" w:space="0" w:color="auto"/>
              <w:right w:val="single" w:sz="4" w:space="0" w:color="auto"/>
            </w:tcBorders>
          </w:tcPr>
          <w:p w14:paraId="4219B075"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Tahoma" w:hAnsi="Arial" w:cs="Arial"/>
                <w:i/>
                <w:iCs/>
                <w:sz w:val="18"/>
                <w:szCs w:val="20"/>
                <w:lang w:val="en-GB" w:eastAsia="zh-CN"/>
              </w:rPr>
            </w:pPr>
            <w:r w:rsidRPr="00797283">
              <w:rPr>
                <w:rFonts w:ascii="Arial" w:eastAsia="Tahoma" w:hAnsi="Arial" w:cs="Arial"/>
                <w:i/>
                <w:iCs/>
                <w:sz w:val="18"/>
                <w:szCs w:val="18"/>
                <w:lang w:val="en-GB"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6E934F58"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457D0D1"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7F2A07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203CEF4"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7271D90"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2A5FC9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59308C55" w14:textId="77777777" w:rsidTr="000D393A">
        <w:tc>
          <w:tcPr>
            <w:tcW w:w="2160" w:type="dxa"/>
            <w:tcBorders>
              <w:top w:val="single" w:sz="4" w:space="0" w:color="auto"/>
              <w:left w:val="single" w:sz="4" w:space="0" w:color="auto"/>
              <w:bottom w:val="single" w:sz="4" w:space="0" w:color="auto"/>
              <w:right w:val="single" w:sz="4" w:space="0" w:color="auto"/>
            </w:tcBorders>
          </w:tcPr>
          <w:p w14:paraId="7CC89796"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zh-CN"/>
              </w:rPr>
            </w:pPr>
            <w:r w:rsidRPr="00797283">
              <w:rPr>
                <w:rFonts w:ascii="Arial" w:eastAsia="Tahoma" w:hAnsi="Arial" w:cs="Arial"/>
                <w:sz w:val="18"/>
                <w:szCs w:val="20"/>
                <w:lang w:val="en-GB"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366C460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72C79A8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E7F8C39"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r w:rsidRPr="00797283">
              <w:rPr>
                <w:rFonts w:ascii="Arial" w:eastAsia="Tahoma" w:hAnsi="Arial"/>
                <w:sz w:val="18"/>
                <w:szCs w:val="20"/>
                <w:lang w:val="en-GB" w:eastAsia="zh-CN"/>
              </w:rPr>
              <w:t>QoS Flow Level QoS Parameters</w:t>
            </w:r>
          </w:p>
          <w:p w14:paraId="2E3351A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sz w:val="18"/>
                <w:szCs w:val="20"/>
                <w:lang w:val="en-GB" w:eastAsia="zh-CN"/>
              </w:rPr>
              <w:t>9.3.1.45</w:t>
            </w:r>
            <w:r w:rsidRPr="00797283">
              <w:rPr>
                <w:rFonts w:ascii="Arial" w:eastAsia="Tahoma" w:hAnsi="Arial" w:hint="eastAsia"/>
                <w:sz w:val="18"/>
                <w:szCs w:val="20"/>
                <w:lang w:val="en-GB"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01CF6F2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DE6C5B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693CB67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75C9AB9F" w14:textId="77777777" w:rsidTr="000D393A">
        <w:tc>
          <w:tcPr>
            <w:tcW w:w="2160" w:type="dxa"/>
            <w:tcBorders>
              <w:top w:val="single" w:sz="4" w:space="0" w:color="auto"/>
              <w:left w:val="single" w:sz="4" w:space="0" w:color="auto"/>
              <w:bottom w:val="single" w:sz="4" w:space="0" w:color="auto"/>
              <w:right w:val="single" w:sz="4" w:space="0" w:color="auto"/>
            </w:tcBorders>
          </w:tcPr>
          <w:p w14:paraId="36846CF3"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Tahoma" w:hAnsi="Arial" w:cs="Arial"/>
                <w:i/>
                <w:iCs/>
                <w:sz w:val="18"/>
                <w:szCs w:val="20"/>
                <w:lang w:val="en-GB" w:eastAsia="zh-CN"/>
              </w:rPr>
            </w:pPr>
            <w:r w:rsidRPr="00797283">
              <w:rPr>
                <w:rFonts w:ascii="Arial" w:eastAsia="Tahoma" w:hAnsi="Arial" w:cs="Arial"/>
                <w:i/>
                <w:iCs/>
                <w:sz w:val="18"/>
                <w:szCs w:val="18"/>
                <w:lang w:val="en-GB"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154787A"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09E9DC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0171996"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613D3794"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48A096D"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E985A3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7D14E11F" w14:textId="77777777" w:rsidTr="000D393A">
        <w:tc>
          <w:tcPr>
            <w:tcW w:w="2160" w:type="dxa"/>
            <w:tcBorders>
              <w:top w:val="single" w:sz="4" w:space="0" w:color="auto"/>
              <w:left w:val="single" w:sz="4" w:space="0" w:color="auto"/>
              <w:bottom w:val="single" w:sz="4" w:space="0" w:color="auto"/>
              <w:right w:val="single" w:sz="4" w:space="0" w:color="auto"/>
            </w:tcBorders>
          </w:tcPr>
          <w:p w14:paraId="54C9E314"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zh-CN"/>
              </w:rPr>
            </w:pPr>
            <w:r w:rsidRPr="00797283">
              <w:rPr>
                <w:rFonts w:ascii="Arial" w:eastAsia="Tahoma" w:hAnsi="Arial" w:cs="Arial"/>
                <w:sz w:val="18"/>
                <w:szCs w:val="20"/>
                <w:lang w:val="en-GB"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0195AE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47C0DADB"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C98F15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sz w:val="18"/>
                <w:szCs w:val="20"/>
                <w:lang w:val="en-GB"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226F0154"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eastAsia="ko-KR"/>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1792B6E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27E948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31C70566" w14:textId="77777777" w:rsidTr="000D393A">
        <w:tc>
          <w:tcPr>
            <w:tcW w:w="2160" w:type="dxa"/>
            <w:tcBorders>
              <w:top w:val="single" w:sz="4" w:space="0" w:color="auto"/>
              <w:left w:val="single" w:sz="4" w:space="0" w:color="auto"/>
              <w:bottom w:val="single" w:sz="4" w:space="0" w:color="auto"/>
              <w:right w:val="single" w:sz="4" w:space="0" w:color="auto"/>
            </w:tcBorders>
          </w:tcPr>
          <w:p w14:paraId="250D59A0" w14:textId="77777777" w:rsidR="00797283" w:rsidRPr="00797283" w:rsidRDefault="00797283" w:rsidP="00797283">
            <w:pPr>
              <w:widowControl w:val="0"/>
              <w:ind w:leftChars="150" w:left="360"/>
              <w:rPr>
                <w:rFonts w:ascii="Arial" w:eastAsia="Tahoma" w:hAnsi="Arial" w:cs="Arial"/>
                <w:sz w:val="18"/>
                <w:szCs w:val="20"/>
                <w:lang w:val="en-GB" w:eastAsia="zh-CN"/>
              </w:rPr>
            </w:pPr>
            <w:r w:rsidRPr="00797283">
              <w:rPr>
                <w:rFonts w:ascii="Arial" w:eastAsia="Tahoma" w:hAnsi="Arial" w:cs="Arial"/>
                <w:i/>
                <w:sz w:val="18"/>
                <w:szCs w:val="20"/>
                <w:lang w:val="en-GB"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0C34103E"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45FC814"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98B91E4"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6A689D8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ko-KR"/>
              </w:rPr>
            </w:pPr>
          </w:p>
        </w:tc>
        <w:tc>
          <w:tcPr>
            <w:tcW w:w="1080" w:type="dxa"/>
            <w:tcBorders>
              <w:top w:val="single" w:sz="4" w:space="0" w:color="auto"/>
              <w:left w:val="single" w:sz="4" w:space="0" w:color="auto"/>
              <w:bottom w:val="single" w:sz="4" w:space="0" w:color="auto"/>
              <w:right w:val="single" w:sz="4" w:space="0" w:color="auto"/>
            </w:tcBorders>
          </w:tcPr>
          <w:p w14:paraId="4A6F8195"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2CB068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reject</w:t>
            </w:r>
          </w:p>
        </w:tc>
      </w:tr>
      <w:tr w:rsidR="00797283" w:rsidRPr="00797283" w14:paraId="2FBEAF45" w14:textId="77777777" w:rsidTr="000D393A">
        <w:tc>
          <w:tcPr>
            <w:tcW w:w="2160" w:type="dxa"/>
            <w:tcBorders>
              <w:top w:val="single" w:sz="4" w:space="0" w:color="auto"/>
              <w:left w:val="single" w:sz="4" w:space="0" w:color="auto"/>
              <w:bottom w:val="single" w:sz="4" w:space="0" w:color="auto"/>
              <w:right w:val="single" w:sz="4" w:space="0" w:color="auto"/>
            </w:tcBorders>
          </w:tcPr>
          <w:p w14:paraId="3B26DA0B"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Tahoma" w:hAnsi="Arial" w:cs="Arial"/>
                <w:sz w:val="18"/>
                <w:szCs w:val="20"/>
                <w:lang w:val="en-GB" w:eastAsia="zh-CN"/>
              </w:rPr>
            </w:pPr>
            <w:r w:rsidRPr="00797283">
              <w:rPr>
                <w:rFonts w:ascii="Arial" w:eastAsia="Tahoma" w:hAnsi="Arial" w:cs="Arial"/>
                <w:sz w:val="18"/>
                <w:szCs w:val="20"/>
                <w:lang w:val="en-GB" w:eastAsia="zh-CN"/>
              </w:rPr>
              <w:t>&gt;&gt;&gt;&gt;U2U RLC Channel QoS</w:t>
            </w:r>
          </w:p>
        </w:tc>
        <w:tc>
          <w:tcPr>
            <w:tcW w:w="1080" w:type="dxa"/>
            <w:tcBorders>
              <w:top w:val="single" w:sz="4" w:space="0" w:color="auto"/>
              <w:left w:val="single" w:sz="4" w:space="0" w:color="auto"/>
              <w:bottom w:val="single" w:sz="4" w:space="0" w:color="auto"/>
              <w:right w:val="single" w:sz="4" w:space="0" w:color="auto"/>
            </w:tcBorders>
          </w:tcPr>
          <w:p w14:paraId="5C87B67B"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5D706865"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C61D11E"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r w:rsidRPr="00797283">
              <w:rPr>
                <w:rFonts w:ascii="Arial" w:eastAsia="Tahoma" w:hAnsi="Arial"/>
                <w:sz w:val="18"/>
                <w:szCs w:val="20"/>
                <w:lang w:val="en-GB" w:eastAsia="zh-CN"/>
              </w:rPr>
              <w:t>PC5 QoS Parameters</w:t>
            </w:r>
          </w:p>
          <w:p w14:paraId="0FA0515B"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r w:rsidRPr="00797283">
              <w:rPr>
                <w:rFonts w:ascii="Arial" w:eastAsia="Tahoma" w:hAnsi="Arial"/>
                <w:sz w:val="18"/>
                <w:szCs w:val="20"/>
                <w:lang w:val="en-GB" w:eastAsia="zh-CN"/>
              </w:rPr>
              <w:t>9.3.1.122</w:t>
            </w:r>
          </w:p>
        </w:tc>
        <w:tc>
          <w:tcPr>
            <w:tcW w:w="1728" w:type="dxa"/>
            <w:tcBorders>
              <w:top w:val="single" w:sz="4" w:space="0" w:color="auto"/>
              <w:left w:val="single" w:sz="4" w:space="0" w:color="auto"/>
              <w:bottom w:val="single" w:sz="4" w:space="0" w:color="auto"/>
              <w:right w:val="single" w:sz="4" w:space="0" w:color="auto"/>
            </w:tcBorders>
          </w:tcPr>
          <w:p w14:paraId="145DC14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ko-KR"/>
              </w:rPr>
            </w:pPr>
          </w:p>
        </w:tc>
        <w:tc>
          <w:tcPr>
            <w:tcW w:w="1080" w:type="dxa"/>
            <w:tcBorders>
              <w:top w:val="single" w:sz="4" w:space="0" w:color="auto"/>
              <w:left w:val="single" w:sz="4" w:space="0" w:color="auto"/>
              <w:bottom w:val="single" w:sz="4" w:space="0" w:color="auto"/>
              <w:right w:val="single" w:sz="4" w:space="0" w:color="auto"/>
            </w:tcBorders>
          </w:tcPr>
          <w:p w14:paraId="6BCCF452"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30C5CFB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4BFA8F6E" w14:textId="77777777" w:rsidTr="000D393A">
        <w:tc>
          <w:tcPr>
            <w:tcW w:w="2160" w:type="dxa"/>
            <w:tcBorders>
              <w:top w:val="single" w:sz="4" w:space="0" w:color="auto"/>
              <w:left w:val="single" w:sz="4" w:space="0" w:color="auto"/>
              <w:bottom w:val="single" w:sz="4" w:space="0" w:color="auto"/>
              <w:right w:val="single" w:sz="4" w:space="0" w:color="auto"/>
            </w:tcBorders>
          </w:tcPr>
          <w:p w14:paraId="4156B359"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bCs/>
                <w:sz w:val="18"/>
                <w:szCs w:val="20"/>
                <w:lang w:val="en-GB" w:eastAsia="zh-CN"/>
              </w:rPr>
            </w:pPr>
            <w:r w:rsidRPr="00797283">
              <w:rPr>
                <w:rFonts w:ascii="Arial" w:eastAsia="Tahoma" w:hAnsi="Arial" w:cs="Arial"/>
                <w:bCs/>
                <w:sz w:val="18"/>
                <w:szCs w:val="20"/>
                <w:lang w:val="en-GB"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62B298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30E53C3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543125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hint="eastAsia"/>
                <w:sz w:val="18"/>
                <w:szCs w:val="20"/>
                <w:lang w:val="en-GB" w:eastAsia="zh-CN"/>
              </w:rPr>
              <w:t>9.3.1.27</w:t>
            </w:r>
          </w:p>
        </w:tc>
        <w:tc>
          <w:tcPr>
            <w:tcW w:w="1728" w:type="dxa"/>
            <w:tcBorders>
              <w:top w:val="single" w:sz="4" w:space="0" w:color="auto"/>
              <w:left w:val="single" w:sz="4" w:space="0" w:color="auto"/>
              <w:bottom w:val="single" w:sz="4" w:space="0" w:color="auto"/>
              <w:right w:val="single" w:sz="4" w:space="0" w:color="auto"/>
            </w:tcBorders>
          </w:tcPr>
          <w:p w14:paraId="5922AA8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1F5F07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hint="eastAsia"/>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316C7C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13BAF450" w14:textId="77777777" w:rsidTr="000D393A">
        <w:tc>
          <w:tcPr>
            <w:tcW w:w="2160" w:type="dxa"/>
            <w:tcBorders>
              <w:top w:val="single" w:sz="4" w:space="0" w:color="auto"/>
              <w:left w:val="single" w:sz="4" w:space="0" w:color="auto"/>
              <w:bottom w:val="single" w:sz="4" w:space="0" w:color="auto"/>
              <w:right w:val="single" w:sz="4" w:space="0" w:color="auto"/>
            </w:tcBorders>
          </w:tcPr>
          <w:p w14:paraId="665D5815"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Tahoma" w:hAnsi="Arial" w:cs="Arial"/>
                <w:bCs/>
                <w:sz w:val="18"/>
                <w:szCs w:val="20"/>
                <w:lang w:val="en-GB" w:eastAsia="zh-CN"/>
              </w:rPr>
            </w:pPr>
            <w:r w:rsidRPr="00797283">
              <w:rPr>
                <w:rFonts w:ascii="Arial" w:eastAsia="Tahoma" w:hAnsi="Arial" w:cs="Arial" w:hint="eastAsia"/>
                <w:bCs/>
                <w:sz w:val="18"/>
                <w:szCs w:val="20"/>
                <w:lang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260917C4"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r w:rsidRPr="00797283">
              <w:rPr>
                <w:rFonts w:ascii="Arial" w:eastAsia="Tahoma" w:hAnsi="Arial" w:cs="Arial" w:hint="eastAsia"/>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E17087"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4A6B8F7"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r w:rsidRPr="00797283">
              <w:rPr>
                <w:rFonts w:ascii="Arial" w:hAnsi="Arial"/>
                <w:snapToGrid w:val="0"/>
                <w:sz w:val="18"/>
                <w:szCs w:val="20"/>
                <w:lang w:val="en-GB" w:eastAsia="ko-KR"/>
              </w:rPr>
              <w:t>BIT STRING (SIZE(24))</w:t>
            </w:r>
          </w:p>
        </w:tc>
        <w:tc>
          <w:tcPr>
            <w:tcW w:w="1728" w:type="dxa"/>
            <w:tcBorders>
              <w:top w:val="single" w:sz="4" w:space="0" w:color="auto"/>
              <w:left w:val="single" w:sz="4" w:space="0" w:color="auto"/>
              <w:bottom w:val="single" w:sz="4" w:space="0" w:color="auto"/>
              <w:right w:val="single" w:sz="4" w:space="0" w:color="auto"/>
            </w:tcBorders>
          </w:tcPr>
          <w:p w14:paraId="3B12D85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ko-KR"/>
              </w:rPr>
            </w:pPr>
            <w:r w:rsidRPr="00797283">
              <w:rPr>
                <w:rFonts w:ascii="Arial" w:hAnsi="Arial"/>
                <w:sz w:val="18"/>
                <w:szCs w:val="20"/>
                <w:lang w:eastAsia="ko-KR"/>
              </w:rPr>
              <w:t xml:space="preserve">Corresponds to information provided in the </w:t>
            </w:r>
            <w:r w:rsidRPr="00797283">
              <w:rPr>
                <w:rFonts w:ascii="Arial" w:hAnsi="Arial"/>
                <w:i/>
                <w:iCs/>
                <w:sz w:val="18"/>
                <w:szCs w:val="20"/>
                <w:lang w:eastAsia="ko-KR"/>
              </w:rPr>
              <w:t xml:space="preserve">sl-DestinationIdentityL2-U2U </w:t>
            </w:r>
            <w:r w:rsidRPr="00797283">
              <w:rPr>
                <w:rFonts w:ascii="Arial" w:hAnsi="Arial" w:hint="eastAsia"/>
                <w:sz w:val="18"/>
                <w:szCs w:val="20"/>
                <w:lang w:eastAsia="zh-CN"/>
              </w:rPr>
              <w:t xml:space="preserve">contained in the </w:t>
            </w:r>
            <w:r w:rsidRPr="00797283">
              <w:rPr>
                <w:rFonts w:ascii="Arial" w:eastAsia="Yu Mincho" w:hAnsi="Arial"/>
                <w:i/>
                <w:iCs/>
                <w:sz w:val="18"/>
                <w:szCs w:val="20"/>
                <w:lang w:val="en-GB" w:eastAsia="ko-KR"/>
              </w:rPr>
              <w:t>SL-TxResourceReqL2-U2U</w:t>
            </w:r>
            <w:r w:rsidRPr="00797283">
              <w:rPr>
                <w:rFonts w:ascii="Arial" w:hAnsi="Arial" w:hint="eastAsia"/>
                <w:i/>
                <w:iCs/>
                <w:sz w:val="18"/>
                <w:szCs w:val="20"/>
                <w:lang w:eastAsia="zh-CN"/>
              </w:rPr>
              <w:t xml:space="preserve"> </w:t>
            </w:r>
            <w:r w:rsidRPr="00797283">
              <w:rPr>
                <w:rFonts w:ascii="Arial" w:hAnsi="Arial"/>
                <w:sz w:val="18"/>
                <w:szCs w:val="20"/>
                <w:lang w:eastAsia="ko-KR"/>
              </w:rPr>
              <w:t>IE, defined in TS 38.331 [8].</w:t>
            </w:r>
          </w:p>
          <w:p w14:paraId="5D0237C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hint="eastAsia"/>
                <w:sz w:val="18"/>
                <w:szCs w:val="20"/>
                <w:lang w:eastAsia="zh-CN"/>
              </w:rPr>
              <w:t xml:space="preserve">This IE is included if </w:t>
            </w:r>
            <w:r w:rsidRPr="00797283">
              <w:rPr>
                <w:rFonts w:ascii="Arial" w:hAnsi="Arial"/>
                <w:sz w:val="18"/>
                <w:szCs w:val="20"/>
                <w:lang w:val="en-GB" w:eastAsia="ko-KR"/>
              </w:rPr>
              <w:t xml:space="preserve">the gNB-CU UE F1AP ID and/or gNB-DU UE F1AP ID are associated with a </w:t>
            </w:r>
            <w:r w:rsidRPr="00797283">
              <w:rPr>
                <w:rFonts w:ascii="Arial" w:hAnsi="Arial" w:hint="eastAsia"/>
                <w:sz w:val="18"/>
                <w:szCs w:val="20"/>
                <w:lang w:eastAsia="zh-CN"/>
              </w:rPr>
              <w:t xml:space="preserve">L2 </w:t>
            </w:r>
            <w:r w:rsidRPr="00797283">
              <w:rPr>
                <w:rFonts w:ascii="Arial" w:hAnsi="Arial"/>
                <w:sz w:val="18"/>
                <w:szCs w:val="20"/>
                <w:lang w:val="en-GB" w:eastAsia="ko-KR"/>
              </w:rPr>
              <w:t>U2</w:t>
            </w:r>
            <w:r w:rsidRPr="00797283">
              <w:rPr>
                <w:rFonts w:ascii="Arial" w:hAnsi="Arial" w:hint="eastAsia"/>
                <w:sz w:val="18"/>
                <w:szCs w:val="20"/>
                <w:lang w:eastAsia="zh-CN"/>
              </w:rPr>
              <w:t>U</w:t>
            </w:r>
            <w:r w:rsidRPr="00797283">
              <w:rPr>
                <w:rFonts w:ascii="Arial" w:hAnsi="Arial"/>
                <w:sz w:val="18"/>
                <w:szCs w:val="20"/>
                <w:lang w:val="en-GB" w:eastAsia="ko-KR"/>
              </w:rPr>
              <w:t xml:space="preserve"> Re</w:t>
            </w:r>
            <w:r w:rsidRPr="00797283">
              <w:rPr>
                <w:rFonts w:ascii="Arial" w:hAnsi="Arial" w:hint="eastAsia"/>
                <w:sz w:val="18"/>
                <w:szCs w:val="20"/>
                <w:lang w:eastAsia="zh-CN"/>
              </w:rPr>
              <w:t>mote</w:t>
            </w:r>
            <w:r w:rsidRPr="00797283">
              <w:rPr>
                <w:rFonts w:ascii="Arial" w:hAnsi="Arial"/>
                <w:sz w:val="18"/>
                <w:szCs w:val="20"/>
                <w:lang w:val="en-GB" w:eastAsia="ko-KR"/>
              </w:rPr>
              <w:t xml:space="preserve"> UE</w:t>
            </w:r>
            <w:r w:rsidRPr="00797283">
              <w:rPr>
                <w:rFonts w:ascii="Arial" w:hAnsi="Arial" w:hint="eastAsia"/>
                <w:sz w:val="18"/>
                <w:szCs w:val="20"/>
                <w:lang w:eastAsia="zh-CN"/>
              </w:rPr>
              <w:t xml:space="preserve"> or L2 U2U Relay UE.</w:t>
            </w:r>
          </w:p>
        </w:tc>
        <w:tc>
          <w:tcPr>
            <w:tcW w:w="1080" w:type="dxa"/>
            <w:tcBorders>
              <w:top w:val="single" w:sz="4" w:space="0" w:color="auto"/>
              <w:left w:val="single" w:sz="4" w:space="0" w:color="auto"/>
              <w:bottom w:val="single" w:sz="4" w:space="0" w:color="auto"/>
              <w:right w:val="single" w:sz="4" w:space="0" w:color="auto"/>
            </w:tcBorders>
          </w:tcPr>
          <w:p w14:paraId="3922B3A5"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r w:rsidRPr="00797283">
              <w:rPr>
                <w:rFonts w:ascii="Arial" w:eastAsia="Tahoma" w:hAnsi="Arial" w:cs="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3529F6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hint="eastAsia"/>
                <w:sz w:val="18"/>
                <w:szCs w:val="20"/>
                <w:lang w:eastAsia="zh-CN"/>
              </w:rPr>
              <w:t>reject</w:t>
            </w:r>
          </w:p>
        </w:tc>
      </w:tr>
      <w:tr w:rsidR="00797283" w:rsidRPr="00797283" w14:paraId="67109D39" w14:textId="77777777" w:rsidTr="000D393A">
        <w:tc>
          <w:tcPr>
            <w:tcW w:w="2160" w:type="dxa"/>
            <w:tcBorders>
              <w:top w:val="single" w:sz="4" w:space="0" w:color="auto"/>
              <w:left w:val="single" w:sz="4" w:space="0" w:color="auto"/>
              <w:bottom w:val="single" w:sz="4" w:space="0" w:color="auto"/>
              <w:right w:val="single" w:sz="4" w:space="0" w:color="auto"/>
            </w:tcBorders>
          </w:tcPr>
          <w:p w14:paraId="063B612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Tahoma" w:hAnsi="Arial" w:cs="Arial"/>
                <w:b/>
                <w:sz w:val="18"/>
                <w:szCs w:val="20"/>
                <w:lang w:val="en-GB"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2F0A051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E71C528"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5DA550C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A195D9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A28BF5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840BFF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reject</w:t>
            </w:r>
          </w:p>
        </w:tc>
      </w:tr>
      <w:tr w:rsidR="00797283" w:rsidRPr="00797283" w14:paraId="49BD3545" w14:textId="77777777" w:rsidTr="000D393A">
        <w:tc>
          <w:tcPr>
            <w:tcW w:w="2160" w:type="dxa"/>
            <w:tcBorders>
              <w:top w:val="single" w:sz="4" w:space="0" w:color="auto"/>
              <w:left w:val="single" w:sz="4" w:space="0" w:color="auto"/>
              <w:bottom w:val="single" w:sz="4" w:space="0" w:color="auto"/>
              <w:right w:val="single" w:sz="4" w:space="0" w:color="auto"/>
            </w:tcBorders>
          </w:tcPr>
          <w:p w14:paraId="036C8CB8"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sz w:val="18"/>
                <w:szCs w:val="20"/>
                <w:lang w:val="en-GB" w:eastAsia="zh-CN"/>
              </w:rPr>
            </w:pPr>
            <w:r w:rsidRPr="00797283">
              <w:rPr>
                <w:rFonts w:ascii="Arial" w:eastAsia="Tahoma" w:hAnsi="Arial" w:cs="Arial"/>
                <w:b/>
                <w:bCs/>
                <w:sz w:val="18"/>
                <w:szCs w:val="20"/>
                <w:lang w:val="en-GB" w:eastAsia="zh-CN"/>
              </w:rPr>
              <w:t xml:space="preserve">&gt;PC5 RLC Channel </w:t>
            </w:r>
            <w:r w:rsidRPr="00797283">
              <w:rPr>
                <w:rFonts w:ascii="Arial" w:eastAsia="Tahoma" w:hAnsi="Arial" w:cs="Arial"/>
                <w:b/>
                <w:bCs/>
                <w:sz w:val="18"/>
                <w:szCs w:val="20"/>
                <w:lang w:val="en-GB" w:eastAsia="zh-CN"/>
              </w:rPr>
              <w:lastRenderedPageBreak/>
              <w:t>to be Modified Item IEs</w:t>
            </w:r>
          </w:p>
        </w:tc>
        <w:tc>
          <w:tcPr>
            <w:tcW w:w="1080" w:type="dxa"/>
            <w:tcBorders>
              <w:top w:val="single" w:sz="4" w:space="0" w:color="auto"/>
              <w:left w:val="single" w:sz="4" w:space="0" w:color="auto"/>
              <w:bottom w:val="single" w:sz="4" w:space="0" w:color="auto"/>
              <w:right w:val="single" w:sz="4" w:space="0" w:color="auto"/>
            </w:tcBorders>
          </w:tcPr>
          <w:p w14:paraId="765F2FB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CB6FE50"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20"/>
                <w:lang w:val="en-GB" w:eastAsia="ko-KR"/>
              </w:rPr>
              <w:t xml:space="preserve">1 .. </w:t>
            </w:r>
            <w:r w:rsidRPr="00797283">
              <w:rPr>
                <w:rFonts w:ascii="Arial" w:hAnsi="Arial" w:cs="Arial"/>
                <w:i/>
                <w:sz w:val="18"/>
                <w:szCs w:val="20"/>
                <w:lang w:val="en-GB" w:eastAsia="ko-KR"/>
              </w:rPr>
              <w:lastRenderedPageBreak/>
              <w:t>&lt;maxnoofPC5RLCChannels&gt;</w:t>
            </w:r>
          </w:p>
        </w:tc>
        <w:tc>
          <w:tcPr>
            <w:tcW w:w="1512" w:type="dxa"/>
            <w:tcBorders>
              <w:top w:val="single" w:sz="4" w:space="0" w:color="auto"/>
              <w:left w:val="single" w:sz="4" w:space="0" w:color="auto"/>
              <w:bottom w:val="single" w:sz="4" w:space="0" w:color="auto"/>
              <w:right w:val="single" w:sz="4" w:space="0" w:color="auto"/>
            </w:tcBorders>
          </w:tcPr>
          <w:p w14:paraId="534713C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8CDEB5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ECB529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192C0B6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7D3FCACE" w14:textId="77777777" w:rsidTr="000D393A">
        <w:tc>
          <w:tcPr>
            <w:tcW w:w="2160" w:type="dxa"/>
            <w:tcBorders>
              <w:top w:val="single" w:sz="4" w:space="0" w:color="auto"/>
              <w:left w:val="single" w:sz="4" w:space="0" w:color="auto"/>
              <w:bottom w:val="single" w:sz="4" w:space="0" w:color="auto"/>
              <w:right w:val="single" w:sz="4" w:space="0" w:color="auto"/>
            </w:tcBorders>
          </w:tcPr>
          <w:p w14:paraId="7AB17845"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055FF7F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4DB86CD0"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733363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sz w:val="18"/>
                <w:szCs w:val="20"/>
                <w:lang w:val="en-GB" w:eastAsia="zh-CN"/>
              </w:rPr>
              <w:t>9.3.1.265</w:t>
            </w:r>
          </w:p>
        </w:tc>
        <w:tc>
          <w:tcPr>
            <w:tcW w:w="1728" w:type="dxa"/>
            <w:tcBorders>
              <w:top w:val="single" w:sz="4" w:space="0" w:color="auto"/>
              <w:left w:val="single" w:sz="4" w:space="0" w:color="auto"/>
              <w:bottom w:val="single" w:sz="4" w:space="0" w:color="auto"/>
              <w:right w:val="single" w:sz="4" w:space="0" w:color="auto"/>
            </w:tcBorders>
          </w:tcPr>
          <w:p w14:paraId="42B4915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439500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45C04C6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31978FEB" w14:textId="77777777" w:rsidTr="000D393A">
        <w:tc>
          <w:tcPr>
            <w:tcW w:w="2160" w:type="dxa"/>
            <w:tcBorders>
              <w:top w:val="single" w:sz="4" w:space="0" w:color="auto"/>
              <w:left w:val="single" w:sz="4" w:space="0" w:color="auto"/>
              <w:bottom w:val="single" w:sz="4" w:space="0" w:color="auto"/>
              <w:right w:val="single" w:sz="4" w:space="0" w:color="auto"/>
            </w:tcBorders>
          </w:tcPr>
          <w:p w14:paraId="1354344E"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2067445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4B68E2F"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A79783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sz w:val="18"/>
                <w:szCs w:val="20"/>
                <w:lang w:val="en-GB" w:eastAsia="zh-CN"/>
              </w:rPr>
              <w:t>9.3.1.267</w:t>
            </w:r>
          </w:p>
        </w:tc>
        <w:tc>
          <w:tcPr>
            <w:tcW w:w="1728" w:type="dxa"/>
            <w:tcBorders>
              <w:top w:val="single" w:sz="4" w:space="0" w:color="auto"/>
              <w:left w:val="single" w:sz="4" w:space="0" w:color="auto"/>
              <w:bottom w:val="single" w:sz="4" w:space="0" w:color="auto"/>
              <w:right w:val="single" w:sz="4" w:space="0" w:color="auto"/>
            </w:tcBorders>
          </w:tcPr>
          <w:p w14:paraId="0105B95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3A3EC8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2B62ADF"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32178AF4" w14:textId="77777777" w:rsidTr="000D393A">
        <w:tc>
          <w:tcPr>
            <w:tcW w:w="2160" w:type="dxa"/>
            <w:tcBorders>
              <w:top w:val="single" w:sz="4" w:space="0" w:color="auto"/>
              <w:left w:val="single" w:sz="4" w:space="0" w:color="auto"/>
              <w:bottom w:val="single" w:sz="4" w:space="0" w:color="auto"/>
              <w:right w:val="single" w:sz="4" w:space="0" w:color="auto"/>
            </w:tcBorders>
          </w:tcPr>
          <w:p w14:paraId="1E78FB39"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 xml:space="preserve">&gt;&gt;CHOICE </w:t>
            </w:r>
            <w:r w:rsidRPr="00797283">
              <w:rPr>
                <w:rFonts w:ascii="Arial" w:eastAsia="Tahoma" w:hAnsi="Arial" w:cs="Arial"/>
                <w:i/>
                <w:iCs/>
                <w:sz w:val="18"/>
                <w:szCs w:val="20"/>
                <w:lang w:val="en-GB"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224A6CC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C3D1665"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E90E85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482D848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541264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F671ED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5A7F771F" w14:textId="77777777" w:rsidTr="000D393A">
        <w:tc>
          <w:tcPr>
            <w:tcW w:w="2160" w:type="dxa"/>
            <w:tcBorders>
              <w:top w:val="single" w:sz="4" w:space="0" w:color="auto"/>
              <w:left w:val="single" w:sz="4" w:space="0" w:color="auto"/>
              <w:bottom w:val="single" w:sz="4" w:space="0" w:color="auto"/>
              <w:right w:val="single" w:sz="4" w:space="0" w:color="auto"/>
            </w:tcBorders>
          </w:tcPr>
          <w:p w14:paraId="4C3A92EC"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Tahoma" w:hAnsi="Arial" w:cs="Arial"/>
                <w:i/>
                <w:iCs/>
                <w:sz w:val="18"/>
                <w:szCs w:val="20"/>
                <w:lang w:val="en-GB" w:eastAsia="zh-CN"/>
              </w:rPr>
            </w:pPr>
            <w:r w:rsidRPr="00797283">
              <w:rPr>
                <w:rFonts w:ascii="Arial" w:eastAsia="Tahoma" w:hAnsi="Arial" w:cs="Arial"/>
                <w:i/>
                <w:iCs/>
                <w:sz w:val="18"/>
                <w:szCs w:val="18"/>
                <w:lang w:val="en-GB"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7E23513B"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BF03B0C"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A16038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991B5B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5F53AB8"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BDA8DD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2753DBC3" w14:textId="77777777" w:rsidTr="000D393A">
        <w:tc>
          <w:tcPr>
            <w:tcW w:w="2160" w:type="dxa"/>
            <w:tcBorders>
              <w:top w:val="single" w:sz="4" w:space="0" w:color="auto"/>
              <w:left w:val="single" w:sz="4" w:space="0" w:color="auto"/>
              <w:bottom w:val="single" w:sz="4" w:space="0" w:color="auto"/>
              <w:right w:val="single" w:sz="4" w:space="0" w:color="auto"/>
            </w:tcBorders>
          </w:tcPr>
          <w:p w14:paraId="6709C530"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zh-CN"/>
              </w:rPr>
            </w:pPr>
            <w:r w:rsidRPr="00797283">
              <w:rPr>
                <w:rFonts w:ascii="Arial" w:eastAsia="Tahoma" w:hAnsi="Arial" w:cs="Arial"/>
                <w:sz w:val="18"/>
                <w:szCs w:val="20"/>
                <w:lang w:val="en-GB"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7CDEB5F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06F8151C"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64E8C30"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r w:rsidRPr="00797283">
              <w:rPr>
                <w:rFonts w:ascii="Arial" w:eastAsia="Tahoma" w:hAnsi="Arial"/>
                <w:sz w:val="18"/>
                <w:szCs w:val="20"/>
                <w:lang w:val="en-GB" w:eastAsia="zh-CN"/>
              </w:rPr>
              <w:t>QoS Flow Level QoS Parameters</w:t>
            </w:r>
          </w:p>
          <w:p w14:paraId="3E65166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sz w:val="18"/>
                <w:szCs w:val="20"/>
                <w:lang w:val="en-GB" w:eastAsia="zh-CN"/>
              </w:rPr>
              <w:t>9.3.1.45</w:t>
            </w:r>
            <w:r w:rsidRPr="00797283">
              <w:rPr>
                <w:rFonts w:ascii="Arial" w:eastAsia="Tahoma" w:hAnsi="Arial" w:cs="Arial" w:hint="eastAsia"/>
                <w:sz w:val="18"/>
                <w:szCs w:val="20"/>
                <w:lang w:val="en-GB"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47196F1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5C8BBD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0DB478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664DE2AD" w14:textId="77777777" w:rsidTr="000D393A">
        <w:tc>
          <w:tcPr>
            <w:tcW w:w="2160" w:type="dxa"/>
            <w:tcBorders>
              <w:top w:val="single" w:sz="4" w:space="0" w:color="auto"/>
              <w:left w:val="single" w:sz="4" w:space="0" w:color="auto"/>
              <w:bottom w:val="single" w:sz="4" w:space="0" w:color="auto"/>
              <w:right w:val="single" w:sz="4" w:space="0" w:color="auto"/>
            </w:tcBorders>
          </w:tcPr>
          <w:p w14:paraId="572299E3"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Tahoma" w:hAnsi="Arial" w:cs="Arial"/>
                <w:sz w:val="18"/>
                <w:szCs w:val="20"/>
                <w:lang w:val="en-GB" w:eastAsia="zh-CN"/>
              </w:rPr>
            </w:pPr>
            <w:r w:rsidRPr="00797283">
              <w:rPr>
                <w:rFonts w:ascii="Arial" w:eastAsia="Tahoma" w:hAnsi="Arial" w:cs="Arial"/>
                <w:i/>
                <w:sz w:val="18"/>
                <w:szCs w:val="18"/>
                <w:lang w:val="en-GB"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5766F55"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B99EFDE"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B93BEEA"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5E0FD16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FE03CD3"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88A222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58FAC476" w14:textId="77777777" w:rsidTr="000D393A">
        <w:tc>
          <w:tcPr>
            <w:tcW w:w="2160" w:type="dxa"/>
            <w:tcBorders>
              <w:top w:val="single" w:sz="4" w:space="0" w:color="auto"/>
              <w:left w:val="single" w:sz="4" w:space="0" w:color="auto"/>
              <w:bottom w:val="single" w:sz="4" w:space="0" w:color="auto"/>
              <w:right w:val="single" w:sz="4" w:space="0" w:color="auto"/>
            </w:tcBorders>
          </w:tcPr>
          <w:p w14:paraId="54FDE7E1"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zh-CN"/>
              </w:rPr>
            </w:pPr>
            <w:r w:rsidRPr="00797283">
              <w:rPr>
                <w:rFonts w:ascii="Arial" w:eastAsia="Tahoma" w:hAnsi="Arial" w:cs="Arial"/>
                <w:sz w:val="18"/>
                <w:szCs w:val="20"/>
                <w:lang w:val="en-GB"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BB5853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6DC39C90"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45A328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sz w:val="18"/>
                <w:szCs w:val="20"/>
                <w:lang w:val="en-GB"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135051D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eastAsia="ko-KR"/>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0B5F4EF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6265084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2EEFF212" w14:textId="77777777" w:rsidTr="000D393A">
        <w:tc>
          <w:tcPr>
            <w:tcW w:w="2160" w:type="dxa"/>
            <w:tcBorders>
              <w:top w:val="single" w:sz="4" w:space="0" w:color="auto"/>
              <w:left w:val="single" w:sz="4" w:space="0" w:color="auto"/>
              <w:bottom w:val="single" w:sz="4" w:space="0" w:color="auto"/>
              <w:right w:val="single" w:sz="4" w:space="0" w:color="auto"/>
            </w:tcBorders>
          </w:tcPr>
          <w:p w14:paraId="274FBFB5" w14:textId="77777777" w:rsidR="00797283" w:rsidRPr="00797283" w:rsidRDefault="00797283" w:rsidP="00797283">
            <w:pPr>
              <w:widowControl w:val="0"/>
              <w:ind w:leftChars="150" w:left="360"/>
              <w:rPr>
                <w:rFonts w:ascii="Arial" w:eastAsia="Tahoma" w:hAnsi="Arial" w:cs="Arial"/>
                <w:sz w:val="18"/>
                <w:szCs w:val="20"/>
                <w:lang w:val="en-GB" w:eastAsia="zh-CN"/>
              </w:rPr>
            </w:pPr>
            <w:r w:rsidRPr="00797283">
              <w:rPr>
                <w:rFonts w:ascii="Arial" w:eastAsia="Tahoma" w:hAnsi="Arial" w:cs="Arial"/>
                <w:i/>
                <w:sz w:val="18"/>
                <w:szCs w:val="20"/>
                <w:lang w:val="en-GB"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397A3841"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0CCE39E"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F44DB3E"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3F9BD83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ko-KR"/>
              </w:rPr>
            </w:pPr>
          </w:p>
        </w:tc>
        <w:tc>
          <w:tcPr>
            <w:tcW w:w="1080" w:type="dxa"/>
            <w:tcBorders>
              <w:top w:val="single" w:sz="4" w:space="0" w:color="auto"/>
              <w:left w:val="single" w:sz="4" w:space="0" w:color="auto"/>
              <w:bottom w:val="single" w:sz="4" w:space="0" w:color="auto"/>
              <w:right w:val="single" w:sz="4" w:space="0" w:color="auto"/>
            </w:tcBorders>
          </w:tcPr>
          <w:p w14:paraId="58C308E7"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D396BF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reject</w:t>
            </w:r>
          </w:p>
        </w:tc>
      </w:tr>
      <w:tr w:rsidR="00797283" w:rsidRPr="00797283" w14:paraId="7DF26368" w14:textId="77777777" w:rsidTr="000D393A">
        <w:tc>
          <w:tcPr>
            <w:tcW w:w="2160" w:type="dxa"/>
            <w:tcBorders>
              <w:top w:val="single" w:sz="4" w:space="0" w:color="auto"/>
              <w:left w:val="single" w:sz="4" w:space="0" w:color="auto"/>
              <w:bottom w:val="single" w:sz="4" w:space="0" w:color="auto"/>
              <w:right w:val="single" w:sz="4" w:space="0" w:color="auto"/>
            </w:tcBorders>
          </w:tcPr>
          <w:p w14:paraId="4626625F"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Tahoma" w:hAnsi="Arial" w:cs="Arial"/>
                <w:sz w:val="18"/>
                <w:szCs w:val="20"/>
                <w:lang w:val="en-GB" w:eastAsia="zh-CN"/>
              </w:rPr>
            </w:pPr>
            <w:r w:rsidRPr="00797283">
              <w:rPr>
                <w:rFonts w:ascii="Arial" w:eastAsia="Tahoma" w:hAnsi="Arial" w:cs="Arial"/>
                <w:sz w:val="18"/>
                <w:szCs w:val="18"/>
                <w:lang w:val="en-GB" w:eastAsia="zh-CN"/>
              </w:rPr>
              <w:t>&gt;&gt;&gt;&gt;</w:t>
            </w:r>
            <w:r w:rsidRPr="00797283">
              <w:rPr>
                <w:rFonts w:ascii="Arial" w:eastAsia="Tahoma" w:hAnsi="Arial" w:cs="Arial"/>
                <w:iCs/>
                <w:sz w:val="18"/>
                <w:szCs w:val="18"/>
                <w:lang w:val="en-GB"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4998BB71"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r w:rsidRPr="00797283">
              <w:rPr>
                <w:rFonts w:ascii="Arial" w:eastAsia="Tahoma" w:hAnsi="Arial" w:cs="Arial"/>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035BAB3B"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EC4AD5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zh-CN"/>
              </w:rPr>
            </w:pPr>
            <w:r w:rsidRPr="00797283">
              <w:rPr>
                <w:rFonts w:ascii="Arial" w:hAnsi="Arial" w:cs="Arial"/>
                <w:sz w:val="18"/>
                <w:szCs w:val="18"/>
                <w:lang w:eastAsia="zh-CN"/>
              </w:rPr>
              <w:t>PC5 QoS Parameters</w:t>
            </w:r>
          </w:p>
          <w:p w14:paraId="0A3B5B5F"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r w:rsidRPr="00797283">
              <w:rPr>
                <w:rFonts w:ascii="Arial" w:hAnsi="Arial" w:cs="Arial"/>
                <w:sz w:val="18"/>
                <w:szCs w:val="18"/>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222D00C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ko-KR"/>
              </w:rPr>
            </w:pPr>
          </w:p>
        </w:tc>
        <w:tc>
          <w:tcPr>
            <w:tcW w:w="1080" w:type="dxa"/>
            <w:tcBorders>
              <w:top w:val="single" w:sz="4" w:space="0" w:color="auto"/>
              <w:left w:val="single" w:sz="4" w:space="0" w:color="auto"/>
              <w:bottom w:val="single" w:sz="4" w:space="0" w:color="auto"/>
              <w:right w:val="single" w:sz="4" w:space="0" w:color="auto"/>
            </w:tcBorders>
          </w:tcPr>
          <w:p w14:paraId="3383FE7B"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r w:rsidRPr="00797283">
              <w:rPr>
                <w:rFonts w:ascii="Arial" w:hAnsi="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9C677E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40BFE48F" w14:textId="77777777" w:rsidTr="000D393A">
        <w:tc>
          <w:tcPr>
            <w:tcW w:w="2160" w:type="dxa"/>
            <w:tcBorders>
              <w:top w:val="single" w:sz="4" w:space="0" w:color="auto"/>
              <w:left w:val="single" w:sz="4" w:space="0" w:color="auto"/>
              <w:bottom w:val="single" w:sz="4" w:space="0" w:color="auto"/>
              <w:right w:val="single" w:sz="4" w:space="0" w:color="auto"/>
            </w:tcBorders>
          </w:tcPr>
          <w:p w14:paraId="56DC771A"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62D2170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0CB6288"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58FCB3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hint="eastAsia"/>
                <w:sz w:val="18"/>
                <w:szCs w:val="20"/>
                <w:lang w:val="en-GB" w:eastAsia="zh-CN"/>
              </w:rPr>
              <w:t>9.3.1.27</w:t>
            </w:r>
          </w:p>
        </w:tc>
        <w:tc>
          <w:tcPr>
            <w:tcW w:w="1728" w:type="dxa"/>
            <w:tcBorders>
              <w:top w:val="single" w:sz="4" w:space="0" w:color="auto"/>
              <w:left w:val="single" w:sz="4" w:space="0" w:color="auto"/>
              <w:bottom w:val="single" w:sz="4" w:space="0" w:color="auto"/>
              <w:right w:val="single" w:sz="4" w:space="0" w:color="auto"/>
            </w:tcBorders>
          </w:tcPr>
          <w:p w14:paraId="787374E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05810F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hint="eastAsia"/>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4D90A2B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1E29E9BF" w14:textId="77777777" w:rsidTr="000D393A">
        <w:tc>
          <w:tcPr>
            <w:tcW w:w="2160" w:type="dxa"/>
            <w:tcBorders>
              <w:top w:val="single" w:sz="4" w:space="0" w:color="auto"/>
              <w:left w:val="single" w:sz="4" w:space="0" w:color="auto"/>
              <w:bottom w:val="single" w:sz="4" w:space="0" w:color="auto"/>
              <w:right w:val="single" w:sz="4" w:space="0" w:color="auto"/>
            </w:tcBorders>
          </w:tcPr>
          <w:p w14:paraId="1CB0172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Tahoma" w:hAnsi="Arial" w:cs="Arial"/>
                <w:b/>
                <w:sz w:val="18"/>
                <w:szCs w:val="20"/>
                <w:lang w:val="en-GB"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2A74AE1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946DB41"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0E5629F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A951BB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555D2D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885556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reject</w:t>
            </w:r>
          </w:p>
        </w:tc>
      </w:tr>
      <w:tr w:rsidR="00797283" w:rsidRPr="00797283" w14:paraId="38B82814" w14:textId="77777777" w:rsidTr="000D393A">
        <w:tc>
          <w:tcPr>
            <w:tcW w:w="2160" w:type="dxa"/>
            <w:tcBorders>
              <w:top w:val="single" w:sz="4" w:space="0" w:color="auto"/>
              <w:left w:val="single" w:sz="4" w:space="0" w:color="auto"/>
              <w:bottom w:val="single" w:sz="4" w:space="0" w:color="auto"/>
              <w:right w:val="single" w:sz="4" w:space="0" w:color="auto"/>
            </w:tcBorders>
          </w:tcPr>
          <w:p w14:paraId="48F906FF"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b/>
                <w:bCs/>
                <w:sz w:val="18"/>
                <w:szCs w:val="20"/>
                <w:lang w:val="en-GB" w:eastAsia="zh-CN"/>
              </w:rPr>
            </w:pPr>
            <w:r w:rsidRPr="00797283">
              <w:rPr>
                <w:rFonts w:ascii="Arial" w:eastAsia="Tahoma" w:hAnsi="Arial" w:cs="Arial"/>
                <w:b/>
                <w:bCs/>
                <w:sz w:val="18"/>
                <w:szCs w:val="20"/>
                <w:lang w:val="en-GB"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148E50D6"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2BFE04F"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20"/>
                <w:lang w:val="en-GB"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060D03E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C5A85A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7C683B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15B76C0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04814CB2" w14:textId="77777777" w:rsidTr="000D393A">
        <w:tc>
          <w:tcPr>
            <w:tcW w:w="2160" w:type="dxa"/>
            <w:tcBorders>
              <w:top w:val="single" w:sz="4" w:space="0" w:color="auto"/>
              <w:left w:val="single" w:sz="4" w:space="0" w:color="auto"/>
              <w:bottom w:val="single" w:sz="4" w:space="0" w:color="auto"/>
              <w:right w:val="single" w:sz="4" w:space="0" w:color="auto"/>
            </w:tcBorders>
          </w:tcPr>
          <w:p w14:paraId="0BE65173"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Tahoma" w:hAnsi="Arial" w:cs="Arial"/>
                <w:b/>
                <w:sz w:val="18"/>
                <w:szCs w:val="20"/>
                <w:lang w:val="en-GB" w:eastAsia="zh-CN"/>
              </w:rPr>
            </w:pPr>
            <w:bookmarkStart w:id="83" w:name="_Hlk105755256"/>
            <w:r w:rsidRPr="00797283">
              <w:rPr>
                <w:rFonts w:ascii="Arial" w:eastAsia="Tahoma" w:hAnsi="Arial" w:cs="Arial"/>
                <w:sz w:val="18"/>
                <w:szCs w:val="20"/>
                <w:lang w:val="en-GB" w:eastAsia="zh-CN"/>
              </w:rPr>
              <w:t>&gt;&gt;PC5 RLC Channel ID</w:t>
            </w:r>
            <w:bookmarkEnd w:id="83"/>
          </w:p>
        </w:tc>
        <w:tc>
          <w:tcPr>
            <w:tcW w:w="1080" w:type="dxa"/>
            <w:tcBorders>
              <w:top w:val="single" w:sz="4" w:space="0" w:color="auto"/>
              <w:left w:val="single" w:sz="4" w:space="0" w:color="auto"/>
              <w:bottom w:val="single" w:sz="4" w:space="0" w:color="auto"/>
              <w:right w:val="single" w:sz="4" w:space="0" w:color="auto"/>
            </w:tcBorders>
          </w:tcPr>
          <w:p w14:paraId="1DCF558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361046ED"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97DBEC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sz w:val="18"/>
                <w:szCs w:val="20"/>
                <w:lang w:val="en-GB" w:eastAsia="zh-CN"/>
              </w:rPr>
              <w:t>9.3.1.265</w:t>
            </w:r>
          </w:p>
        </w:tc>
        <w:tc>
          <w:tcPr>
            <w:tcW w:w="1728" w:type="dxa"/>
            <w:tcBorders>
              <w:top w:val="single" w:sz="4" w:space="0" w:color="auto"/>
              <w:left w:val="single" w:sz="4" w:space="0" w:color="auto"/>
              <w:bottom w:val="single" w:sz="4" w:space="0" w:color="auto"/>
              <w:right w:val="single" w:sz="4" w:space="0" w:color="auto"/>
            </w:tcBorders>
          </w:tcPr>
          <w:p w14:paraId="580B9E9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0D10F8E"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F4E939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4876EF68" w14:textId="77777777" w:rsidTr="000D393A">
        <w:tc>
          <w:tcPr>
            <w:tcW w:w="2160" w:type="dxa"/>
            <w:tcBorders>
              <w:top w:val="single" w:sz="4" w:space="0" w:color="auto"/>
              <w:left w:val="single" w:sz="4" w:space="0" w:color="auto"/>
              <w:bottom w:val="single" w:sz="4" w:space="0" w:color="auto"/>
              <w:right w:val="single" w:sz="4" w:space="0" w:color="auto"/>
            </w:tcBorders>
          </w:tcPr>
          <w:p w14:paraId="6F6802BB"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043DB76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EB07FAB"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41E99E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sz w:val="18"/>
                <w:szCs w:val="20"/>
                <w:lang w:val="en-GB" w:eastAsia="zh-CN"/>
              </w:rPr>
              <w:t>9.3.1.267</w:t>
            </w:r>
          </w:p>
        </w:tc>
        <w:tc>
          <w:tcPr>
            <w:tcW w:w="1728" w:type="dxa"/>
            <w:tcBorders>
              <w:top w:val="single" w:sz="4" w:space="0" w:color="auto"/>
              <w:left w:val="single" w:sz="4" w:space="0" w:color="auto"/>
              <w:bottom w:val="single" w:sz="4" w:space="0" w:color="auto"/>
              <w:right w:val="single" w:sz="4" w:space="0" w:color="auto"/>
            </w:tcBorders>
          </w:tcPr>
          <w:p w14:paraId="0502805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C02728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EFA41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1F042CD5" w14:textId="77777777" w:rsidTr="000D393A">
        <w:tc>
          <w:tcPr>
            <w:tcW w:w="2160" w:type="dxa"/>
            <w:tcBorders>
              <w:top w:val="single" w:sz="4" w:space="0" w:color="auto"/>
              <w:left w:val="single" w:sz="4" w:space="0" w:color="auto"/>
              <w:bottom w:val="single" w:sz="4" w:space="0" w:color="auto"/>
              <w:right w:val="single" w:sz="4" w:space="0" w:color="auto"/>
            </w:tcBorders>
          </w:tcPr>
          <w:p w14:paraId="15CB359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Tahoma" w:hAnsi="Arial" w:cs="Arial" w:hint="eastAsia"/>
                <w:sz w:val="18"/>
                <w:szCs w:val="20"/>
                <w:lang w:val="en-GB" w:eastAsia="zh-CN"/>
              </w:rPr>
              <w:t>P</w:t>
            </w:r>
            <w:r w:rsidRPr="00797283">
              <w:rPr>
                <w:rFonts w:ascii="Arial" w:eastAsia="Tahoma" w:hAnsi="Arial" w:cs="Arial"/>
                <w:sz w:val="18"/>
                <w:szCs w:val="20"/>
                <w:lang w:val="en-GB"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2FD375F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5E6045B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E603D6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sz w:val="18"/>
                <w:szCs w:val="20"/>
                <w:lang w:val="en-GB" w:eastAsia="zh-CN"/>
              </w:rPr>
              <w:t>9.3.1.263</w:t>
            </w:r>
          </w:p>
        </w:tc>
        <w:tc>
          <w:tcPr>
            <w:tcW w:w="1728" w:type="dxa"/>
            <w:tcBorders>
              <w:top w:val="single" w:sz="4" w:space="0" w:color="auto"/>
              <w:left w:val="single" w:sz="4" w:space="0" w:color="auto"/>
              <w:bottom w:val="single" w:sz="4" w:space="0" w:color="auto"/>
              <w:right w:val="single" w:sz="4" w:space="0" w:color="auto"/>
            </w:tcBorders>
          </w:tcPr>
          <w:p w14:paraId="3D21494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105EC7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hint="eastAsia"/>
                <w:sz w:val="18"/>
                <w:szCs w:val="20"/>
                <w:lang w:val="en-GB" w:eastAsia="zh-CN"/>
              </w:rPr>
              <w:t>Y</w:t>
            </w:r>
            <w:r w:rsidRPr="00797283">
              <w:rPr>
                <w:rFonts w:ascii="Arial" w:eastAsia="Tahoma" w:hAnsi="Arial" w:cs="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1B4E1EE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hint="eastAsia"/>
                <w:sz w:val="18"/>
                <w:szCs w:val="20"/>
                <w:lang w:val="en-GB" w:eastAsia="zh-CN"/>
              </w:rPr>
              <w:t>ig</w:t>
            </w:r>
            <w:r w:rsidRPr="00797283">
              <w:rPr>
                <w:rFonts w:ascii="Arial" w:eastAsia="Tahoma" w:hAnsi="Arial" w:cs="Arial"/>
                <w:sz w:val="18"/>
                <w:szCs w:val="20"/>
                <w:lang w:val="en-GB" w:eastAsia="zh-CN"/>
              </w:rPr>
              <w:t>nore</w:t>
            </w:r>
          </w:p>
        </w:tc>
      </w:tr>
      <w:tr w:rsidR="00797283" w:rsidRPr="00797283" w14:paraId="10614174" w14:textId="77777777" w:rsidTr="000D393A">
        <w:tc>
          <w:tcPr>
            <w:tcW w:w="2160" w:type="dxa"/>
            <w:tcBorders>
              <w:top w:val="single" w:sz="4" w:space="0" w:color="auto"/>
              <w:left w:val="single" w:sz="4" w:space="0" w:color="auto"/>
              <w:bottom w:val="single" w:sz="4" w:space="0" w:color="auto"/>
              <w:right w:val="single" w:sz="4" w:space="0" w:color="auto"/>
            </w:tcBorders>
          </w:tcPr>
          <w:p w14:paraId="7E38A198"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r w:rsidRPr="00797283">
              <w:rPr>
                <w:rFonts w:ascii="Arial" w:hAnsi="Arial"/>
                <w:sz w:val="18"/>
                <w:szCs w:val="20"/>
                <w:lang w:val="en-GB" w:eastAsia="ko-KR"/>
              </w:rPr>
              <w:t xml:space="preserve">gNB-DU UE </w:t>
            </w:r>
            <w:r w:rsidRPr="00797283">
              <w:rPr>
                <w:rFonts w:ascii="Arial" w:eastAsia="MS Mincho" w:hAnsi="Arial" w:cs="Arial"/>
                <w:sz w:val="18"/>
                <w:szCs w:val="20"/>
                <w:lang w:val="en-GB"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5D9C4997"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r w:rsidRPr="00797283">
              <w:rPr>
                <w:rFonts w:ascii="Arial" w:eastAsia="SimSun" w:hAnsi="Arial" w:cs="Arial" w:hint="eastAsia"/>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C00BFB"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5988C21"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r w:rsidRPr="00797283">
              <w:rPr>
                <w:rFonts w:ascii="Arial" w:hAnsi="Arial"/>
                <w:sz w:val="18"/>
                <w:szCs w:val="20"/>
                <w:lang w:val="en-GB" w:eastAsia="ko-KR"/>
              </w:rPr>
              <w:t>9.3.1.271</w:t>
            </w:r>
          </w:p>
        </w:tc>
        <w:tc>
          <w:tcPr>
            <w:tcW w:w="1728" w:type="dxa"/>
            <w:tcBorders>
              <w:top w:val="single" w:sz="4" w:space="0" w:color="auto"/>
              <w:left w:val="single" w:sz="4" w:space="0" w:color="auto"/>
              <w:bottom w:val="single" w:sz="4" w:space="0" w:color="auto"/>
              <w:right w:val="single" w:sz="4" w:space="0" w:color="auto"/>
            </w:tcBorders>
          </w:tcPr>
          <w:p w14:paraId="18448FB4"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 xml:space="preserve">The </w:t>
            </w:r>
            <w:r w:rsidRPr="00797283">
              <w:rPr>
                <w:rFonts w:ascii="Arial" w:eastAsia="MS Mincho" w:hAnsi="Arial" w:cs="Arial"/>
                <w:sz w:val="18"/>
                <w:szCs w:val="20"/>
                <w:lang w:val="en-GB" w:eastAsia="ja-JP"/>
              </w:rPr>
              <w:t>Slice Maximum Bit Rate List</w:t>
            </w:r>
            <w:r w:rsidRPr="00797283">
              <w:rPr>
                <w:rFonts w:ascii="Arial" w:hAnsi="Arial"/>
                <w:sz w:val="18"/>
                <w:szCs w:val="20"/>
                <w:lang w:val="en-GB" w:eastAsia="ko-KR"/>
              </w:rPr>
              <w:t xml:space="preserve"> is the maximum aggregate UL bit rate per slice, to be enforced by the gNB-DU, if feasible</w:t>
            </w:r>
            <w:r w:rsidRPr="00797283">
              <w:rPr>
                <w:rFonts w:ascii="Arial"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949AB55"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r w:rsidRPr="00797283">
              <w:rPr>
                <w:rFonts w:ascii="Arial" w:hAnsi="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A3EA589"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r w:rsidRPr="00797283">
              <w:rPr>
                <w:rFonts w:ascii="Arial" w:hAnsi="Arial"/>
                <w:sz w:val="18"/>
                <w:szCs w:val="20"/>
                <w:lang w:val="en-GB" w:eastAsia="ko-KR"/>
              </w:rPr>
              <w:t>ignore</w:t>
            </w:r>
          </w:p>
        </w:tc>
      </w:tr>
      <w:tr w:rsidR="00797283" w:rsidRPr="00797283" w14:paraId="185F12AB" w14:textId="77777777" w:rsidTr="000D393A">
        <w:tc>
          <w:tcPr>
            <w:tcW w:w="2160" w:type="dxa"/>
            <w:tcBorders>
              <w:top w:val="single" w:sz="4" w:space="0" w:color="auto"/>
              <w:left w:val="single" w:sz="4" w:space="0" w:color="auto"/>
              <w:bottom w:val="single" w:sz="4" w:space="0" w:color="auto"/>
              <w:right w:val="single" w:sz="4" w:space="0" w:color="auto"/>
            </w:tcBorders>
          </w:tcPr>
          <w:p w14:paraId="7E18B9F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sz w:val="18"/>
                <w:szCs w:val="20"/>
                <w:lang w:val="en-GB"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15A2DC66"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r w:rsidRPr="00797283">
              <w:rPr>
                <w:rFonts w:ascii="Arial"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23EDFA37"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BA4DC8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7EAE25D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sz w:val="18"/>
                <w:szCs w:val="20"/>
                <w:lang w:val="en-GB"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79EEF62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F6748C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reject</w:t>
            </w:r>
          </w:p>
        </w:tc>
      </w:tr>
      <w:tr w:rsidR="00797283" w:rsidRPr="00797283" w14:paraId="2BF6A656" w14:textId="77777777" w:rsidTr="000D393A">
        <w:tc>
          <w:tcPr>
            <w:tcW w:w="2160" w:type="dxa"/>
            <w:tcBorders>
              <w:top w:val="single" w:sz="4" w:space="0" w:color="auto"/>
              <w:left w:val="single" w:sz="4" w:space="0" w:color="auto"/>
              <w:bottom w:val="single" w:sz="4" w:space="0" w:color="auto"/>
              <w:right w:val="single" w:sz="4" w:space="0" w:color="auto"/>
            </w:tcBorders>
          </w:tcPr>
          <w:p w14:paraId="125BFBF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sz w:val="18"/>
                <w:szCs w:val="20"/>
                <w:lang w:val="en-GB" w:eastAsia="zh-CN"/>
              </w:rPr>
              <w:t xml:space="preserve">Multicast MBS Session </w:t>
            </w:r>
            <w:r w:rsidRPr="00797283">
              <w:rPr>
                <w:rFonts w:ascii="Arial" w:hAnsi="Arial"/>
                <w:sz w:val="18"/>
                <w:szCs w:val="20"/>
                <w:lang w:val="en-GB" w:eastAsia="zh-CN"/>
              </w:rPr>
              <w:t>Remove</w:t>
            </w:r>
            <w:r w:rsidRPr="00797283">
              <w:rPr>
                <w:rFonts w:ascii="Arial" w:hAnsi="Arial" w:hint="eastAsia"/>
                <w:sz w:val="18"/>
                <w:szCs w:val="20"/>
                <w:lang w:val="en-GB"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DDD33E0"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r w:rsidRPr="00797283">
              <w:rPr>
                <w:rFonts w:ascii="Arial"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5A1C04B8"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FEDF9D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67973FC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sz w:val="18"/>
                <w:szCs w:val="20"/>
                <w:lang w:val="en-GB" w:eastAsia="zh-CN"/>
              </w:rPr>
              <w:t xml:space="preserve">The list of MBS Session ID that UE has </w:t>
            </w:r>
            <w:r w:rsidRPr="00797283">
              <w:rPr>
                <w:rFonts w:ascii="Arial" w:hAnsi="Arial"/>
                <w:sz w:val="18"/>
                <w:szCs w:val="20"/>
                <w:lang w:val="en-GB" w:eastAsia="zh-CN"/>
              </w:rPr>
              <w:t>left</w:t>
            </w:r>
            <w:r w:rsidRPr="00797283">
              <w:rPr>
                <w:rFonts w:ascii="Arial" w:hAnsi="Arial" w:hint="eastAsia"/>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307724B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5C75AE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reject</w:t>
            </w:r>
          </w:p>
        </w:tc>
      </w:tr>
      <w:tr w:rsidR="00797283" w:rsidRPr="00797283" w14:paraId="35AB3E0B" w14:textId="77777777" w:rsidTr="000D393A">
        <w:tc>
          <w:tcPr>
            <w:tcW w:w="2160" w:type="dxa"/>
            <w:tcBorders>
              <w:top w:val="single" w:sz="4" w:space="0" w:color="auto"/>
              <w:left w:val="single" w:sz="4" w:space="0" w:color="auto"/>
              <w:bottom w:val="single" w:sz="4" w:space="0" w:color="auto"/>
              <w:right w:val="single" w:sz="4" w:space="0" w:color="auto"/>
            </w:tcBorders>
          </w:tcPr>
          <w:p w14:paraId="3057EBF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b/>
                <w:sz w:val="18"/>
                <w:szCs w:val="20"/>
                <w:lang w:val="en-GB" w:eastAsia="ko-KR"/>
              </w:rPr>
              <w:t>UE Multicast MRB to Be Setup at Modify List</w:t>
            </w:r>
          </w:p>
        </w:tc>
        <w:tc>
          <w:tcPr>
            <w:tcW w:w="1080" w:type="dxa"/>
            <w:tcBorders>
              <w:top w:val="single" w:sz="4" w:space="0" w:color="auto"/>
              <w:left w:val="single" w:sz="4" w:space="0" w:color="auto"/>
              <w:bottom w:val="single" w:sz="4" w:space="0" w:color="auto"/>
              <w:right w:val="single" w:sz="4" w:space="0" w:color="auto"/>
            </w:tcBorders>
          </w:tcPr>
          <w:p w14:paraId="38050BF9"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4A918B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5626D6D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B0DABB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6812D4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4B2AD3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reject</w:t>
            </w:r>
          </w:p>
        </w:tc>
      </w:tr>
      <w:tr w:rsidR="00797283" w:rsidRPr="00797283" w14:paraId="578A9F06" w14:textId="77777777" w:rsidTr="000D393A">
        <w:tc>
          <w:tcPr>
            <w:tcW w:w="2160" w:type="dxa"/>
            <w:tcBorders>
              <w:top w:val="single" w:sz="4" w:space="0" w:color="auto"/>
              <w:left w:val="single" w:sz="4" w:space="0" w:color="auto"/>
              <w:bottom w:val="single" w:sz="4" w:space="0" w:color="auto"/>
              <w:right w:val="single" w:sz="4" w:space="0" w:color="auto"/>
            </w:tcBorders>
          </w:tcPr>
          <w:p w14:paraId="0577EE89"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sz w:val="18"/>
                <w:szCs w:val="20"/>
                <w:lang w:val="en-GB" w:eastAsia="ko-KR"/>
              </w:rPr>
            </w:pPr>
            <w:r w:rsidRPr="00797283">
              <w:rPr>
                <w:rFonts w:ascii="Arial" w:eastAsia="Tahoma" w:hAnsi="Arial" w:cs="Arial"/>
                <w:b/>
                <w:bCs/>
                <w:sz w:val="18"/>
                <w:szCs w:val="18"/>
                <w:lang w:val="en-GB"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6506BCA2"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7F7BE7"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0BC119B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0A0488A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AFB3C3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sz w:val="18"/>
                <w:szCs w:val="20"/>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43420A1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reject</w:t>
            </w:r>
          </w:p>
        </w:tc>
      </w:tr>
      <w:tr w:rsidR="00797283" w:rsidRPr="00797283" w14:paraId="1AF277A8" w14:textId="77777777" w:rsidTr="000D393A">
        <w:tc>
          <w:tcPr>
            <w:tcW w:w="2160" w:type="dxa"/>
            <w:tcBorders>
              <w:top w:val="single" w:sz="4" w:space="0" w:color="auto"/>
              <w:left w:val="single" w:sz="4" w:space="0" w:color="auto"/>
              <w:bottom w:val="single" w:sz="4" w:space="0" w:color="auto"/>
              <w:right w:val="single" w:sz="4" w:space="0" w:color="auto"/>
            </w:tcBorders>
          </w:tcPr>
          <w:p w14:paraId="7C0394A0"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w:t>
            </w:r>
            <w:r w:rsidRPr="00797283">
              <w:rPr>
                <w:rFonts w:ascii="Arial" w:eastAsia="Tahoma" w:hAnsi="Arial" w:cs="Arial"/>
                <w:sz w:val="18"/>
                <w:szCs w:val="18"/>
                <w:lang w:val="en-GB" w:eastAsia="zh-CN"/>
              </w:rPr>
              <w:t>MRB</w:t>
            </w:r>
            <w:r w:rsidRPr="00797283">
              <w:rPr>
                <w:rFonts w:ascii="Arial" w:hAnsi="Arial"/>
                <w:sz w:val="18"/>
                <w:szCs w:val="20"/>
                <w:lang w:val="en-GB"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3069AA19"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r w:rsidRPr="00797283">
              <w:rPr>
                <w:rFonts w:ascii="Arial"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60AF512E"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0CA323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9.3.1.224</w:t>
            </w:r>
          </w:p>
        </w:tc>
        <w:tc>
          <w:tcPr>
            <w:tcW w:w="1728" w:type="dxa"/>
            <w:tcBorders>
              <w:top w:val="single" w:sz="4" w:space="0" w:color="auto"/>
              <w:left w:val="single" w:sz="4" w:space="0" w:color="auto"/>
              <w:bottom w:val="single" w:sz="4" w:space="0" w:color="auto"/>
              <w:right w:val="single" w:sz="4" w:space="0" w:color="auto"/>
            </w:tcBorders>
          </w:tcPr>
          <w:p w14:paraId="27F5666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0C65A7D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E51F6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5A84CBF6" w14:textId="77777777" w:rsidTr="000D393A">
        <w:tc>
          <w:tcPr>
            <w:tcW w:w="2160" w:type="dxa"/>
            <w:tcBorders>
              <w:top w:val="single" w:sz="4" w:space="0" w:color="auto"/>
              <w:left w:val="single" w:sz="4" w:space="0" w:color="auto"/>
              <w:bottom w:val="single" w:sz="4" w:space="0" w:color="auto"/>
              <w:right w:val="single" w:sz="4" w:space="0" w:color="auto"/>
            </w:tcBorders>
          </w:tcPr>
          <w:p w14:paraId="62E51536"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hint="eastAsia"/>
                <w:sz w:val="18"/>
                <w:szCs w:val="20"/>
                <w:lang w:val="en-GB" w:eastAsia="zh-CN"/>
              </w:rPr>
              <w:lastRenderedPageBreak/>
              <w:t>&gt;</w:t>
            </w:r>
            <w:r w:rsidRPr="00797283">
              <w:rPr>
                <w:rFonts w:ascii="Arial" w:hAnsi="Arial"/>
                <w:sz w:val="18"/>
                <w:szCs w:val="20"/>
                <w:lang w:val="en-GB"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096BA6C4"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r w:rsidRPr="00797283">
              <w:rPr>
                <w:rFonts w:ascii="Arial"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1E9612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140041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zh-CN"/>
              </w:rPr>
              <w:t>9.3.2.10</w:t>
            </w:r>
          </w:p>
        </w:tc>
        <w:tc>
          <w:tcPr>
            <w:tcW w:w="1728" w:type="dxa"/>
            <w:tcBorders>
              <w:top w:val="single" w:sz="4" w:space="0" w:color="auto"/>
              <w:left w:val="single" w:sz="4" w:space="0" w:color="auto"/>
              <w:bottom w:val="single" w:sz="4" w:space="0" w:color="auto"/>
              <w:right w:val="single" w:sz="4" w:space="0" w:color="auto"/>
            </w:tcBorders>
          </w:tcPr>
          <w:p w14:paraId="3FEA66D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E78073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B9C34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216DC33C" w14:textId="77777777" w:rsidTr="000D393A">
        <w:tc>
          <w:tcPr>
            <w:tcW w:w="2160" w:type="dxa"/>
            <w:tcBorders>
              <w:top w:val="single" w:sz="4" w:space="0" w:color="auto"/>
              <w:left w:val="single" w:sz="4" w:space="0" w:color="auto"/>
              <w:bottom w:val="single" w:sz="4" w:space="0" w:color="auto"/>
              <w:right w:val="single" w:sz="4" w:space="0" w:color="auto"/>
            </w:tcBorders>
          </w:tcPr>
          <w:p w14:paraId="3391887D"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hAnsi="Arial"/>
                <w:sz w:val="18"/>
                <w:szCs w:val="20"/>
                <w:lang w:val="en-GB"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712E015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CF76AD0"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AC9643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6B1548D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A997F2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AF196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76C15797" w14:textId="77777777" w:rsidTr="000D393A">
        <w:tc>
          <w:tcPr>
            <w:tcW w:w="2160" w:type="dxa"/>
            <w:tcBorders>
              <w:top w:val="single" w:sz="4" w:space="0" w:color="auto"/>
              <w:left w:val="single" w:sz="4" w:space="0" w:color="auto"/>
              <w:bottom w:val="single" w:sz="4" w:space="0" w:color="auto"/>
              <w:right w:val="single" w:sz="4" w:space="0" w:color="auto"/>
            </w:tcBorders>
          </w:tcPr>
          <w:p w14:paraId="0AE7873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b/>
                <w:sz w:val="18"/>
                <w:szCs w:val="20"/>
                <w:lang w:val="en-GB" w:eastAsia="ko-KR"/>
              </w:rPr>
              <w:t>UE Multicast MRB to Be Released List</w:t>
            </w:r>
          </w:p>
        </w:tc>
        <w:tc>
          <w:tcPr>
            <w:tcW w:w="1080" w:type="dxa"/>
            <w:tcBorders>
              <w:top w:val="single" w:sz="4" w:space="0" w:color="auto"/>
              <w:left w:val="single" w:sz="4" w:space="0" w:color="auto"/>
              <w:bottom w:val="single" w:sz="4" w:space="0" w:color="auto"/>
              <w:right w:val="single" w:sz="4" w:space="0" w:color="auto"/>
            </w:tcBorders>
          </w:tcPr>
          <w:p w14:paraId="6F3B78E9"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9A6F5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5AAF323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0E25D28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C0B470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7B0051F"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reject</w:t>
            </w:r>
          </w:p>
        </w:tc>
      </w:tr>
      <w:tr w:rsidR="00797283" w:rsidRPr="00797283" w14:paraId="7B179BC5" w14:textId="77777777" w:rsidTr="000D393A">
        <w:tc>
          <w:tcPr>
            <w:tcW w:w="2160" w:type="dxa"/>
            <w:tcBorders>
              <w:top w:val="single" w:sz="4" w:space="0" w:color="auto"/>
              <w:left w:val="single" w:sz="4" w:space="0" w:color="auto"/>
              <w:bottom w:val="single" w:sz="4" w:space="0" w:color="auto"/>
              <w:right w:val="single" w:sz="4" w:space="0" w:color="auto"/>
            </w:tcBorders>
          </w:tcPr>
          <w:p w14:paraId="724A3A2F"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sz w:val="18"/>
                <w:szCs w:val="20"/>
                <w:lang w:val="en-GB" w:eastAsia="ko-KR"/>
              </w:rPr>
            </w:pPr>
            <w:r w:rsidRPr="00797283">
              <w:rPr>
                <w:rFonts w:ascii="Arial" w:eastAsia="Tahoma" w:hAnsi="Arial" w:cs="Arial"/>
                <w:b/>
                <w:bCs/>
                <w:sz w:val="18"/>
                <w:szCs w:val="18"/>
                <w:lang w:val="en-GB"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24A70082"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5CB3034"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4F04FE7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0DA3620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FF4092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sz w:val="18"/>
                <w:szCs w:val="20"/>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6010AF0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reject</w:t>
            </w:r>
          </w:p>
        </w:tc>
      </w:tr>
      <w:tr w:rsidR="00797283" w:rsidRPr="00797283" w14:paraId="43BA288E" w14:textId="77777777" w:rsidTr="000D393A">
        <w:tc>
          <w:tcPr>
            <w:tcW w:w="2160" w:type="dxa"/>
            <w:tcBorders>
              <w:top w:val="single" w:sz="4" w:space="0" w:color="auto"/>
              <w:left w:val="single" w:sz="4" w:space="0" w:color="auto"/>
              <w:bottom w:val="single" w:sz="4" w:space="0" w:color="auto"/>
              <w:right w:val="single" w:sz="4" w:space="0" w:color="auto"/>
            </w:tcBorders>
          </w:tcPr>
          <w:p w14:paraId="53BFDAE9"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w:t>
            </w:r>
            <w:r w:rsidRPr="00797283">
              <w:rPr>
                <w:rFonts w:ascii="Arial" w:eastAsia="Tahoma" w:hAnsi="Arial" w:cs="Arial"/>
                <w:sz w:val="18"/>
                <w:szCs w:val="18"/>
                <w:lang w:val="en-GB" w:eastAsia="zh-CN"/>
              </w:rPr>
              <w:t>MRB</w:t>
            </w:r>
            <w:r w:rsidRPr="00797283">
              <w:rPr>
                <w:rFonts w:ascii="Arial" w:hAnsi="Arial"/>
                <w:sz w:val="18"/>
                <w:szCs w:val="20"/>
                <w:lang w:val="en-GB"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023E10B6"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r w:rsidRPr="00797283">
              <w:rPr>
                <w:rFonts w:ascii="Arial"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2213D775"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E3D65F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9.3.1.224</w:t>
            </w:r>
          </w:p>
        </w:tc>
        <w:tc>
          <w:tcPr>
            <w:tcW w:w="1728" w:type="dxa"/>
            <w:tcBorders>
              <w:top w:val="single" w:sz="4" w:space="0" w:color="auto"/>
              <w:left w:val="single" w:sz="4" w:space="0" w:color="auto"/>
              <w:bottom w:val="single" w:sz="4" w:space="0" w:color="auto"/>
              <w:right w:val="single" w:sz="4" w:space="0" w:color="auto"/>
            </w:tcBorders>
          </w:tcPr>
          <w:p w14:paraId="447DA9F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23EF597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30478B5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17C93F95" w14:textId="77777777" w:rsidTr="000D393A">
        <w:tc>
          <w:tcPr>
            <w:tcW w:w="2160" w:type="dxa"/>
            <w:tcBorders>
              <w:top w:val="single" w:sz="4" w:space="0" w:color="auto"/>
              <w:left w:val="single" w:sz="4" w:space="0" w:color="auto"/>
              <w:bottom w:val="single" w:sz="4" w:space="0" w:color="auto"/>
              <w:right w:val="single" w:sz="4" w:space="0" w:color="auto"/>
            </w:tcBorders>
          </w:tcPr>
          <w:p w14:paraId="57B2AB2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b/>
                <w:bCs/>
                <w:sz w:val="18"/>
                <w:szCs w:val="20"/>
                <w:lang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7C5CA94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9D78FF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hint="eastAsia"/>
                <w:i/>
                <w:sz w:val="18"/>
                <w:szCs w:val="20"/>
                <w:lang w:eastAsia="zh-CN"/>
              </w:rPr>
              <w:t>0..1</w:t>
            </w:r>
          </w:p>
        </w:tc>
        <w:tc>
          <w:tcPr>
            <w:tcW w:w="1512" w:type="dxa"/>
            <w:tcBorders>
              <w:top w:val="single" w:sz="4" w:space="0" w:color="auto"/>
              <w:left w:val="single" w:sz="4" w:space="0" w:color="auto"/>
              <w:bottom w:val="single" w:sz="4" w:space="0" w:color="auto"/>
              <w:right w:val="single" w:sz="4" w:space="0" w:color="auto"/>
            </w:tcBorders>
          </w:tcPr>
          <w:p w14:paraId="2DB9E76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4FEED52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874DDC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cs="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66C677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cs="Arial" w:hint="eastAsia"/>
                <w:sz w:val="18"/>
                <w:szCs w:val="20"/>
                <w:lang w:eastAsia="zh-CN"/>
              </w:rPr>
              <w:t>ignore</w:t>
            </w:r>
          </w:p>
        </w:tc>
      </w:tr>
      <w:tr w:rsidR="00797283" w:rsidRPr="00797283" w14:paraId="69165051" w14:textId="77777777" w:rsidTr="000D393A">
        <w:tc>
          <w:tcPr>
            <w:tcW w:w="2160" w:type="dxa"/>
            <w:tcBorders>
              <w:top w:val="single" w:sz="4" w:space="0" w:color="auto"/>
              <w:left w:val="single" w:sz="4" w:space="0" w:color="auto"/>
              <w:bottom w:val="single" w:sz="4" w:space="0" w:color="auto"/>
              <w:right w:val="single" w:sz="4" w:space="0" w:color="auto"/>
            </w:tcBorders>
          </w:tcPr>
          <w:p w14:paraId="1E98EF54"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sz w:val="18"/>
                <w:szCs w:val="20"/>
                <w:lang w:val="en-GB" w:eastAsia="ko-KR"/>
              </w:rPr>
            </w:pPr>
            <w:r w:rsidRPr="00797283">
              <w:rPr>
                <w:rFonts w:ascii="Arial" w:hAnsi="Arial" w:hint="eastAsia"/>
                <w:b/>
                <w:bCs/>
                <w:sz w:val="18"/>
                <w:szCs w:val="20"/>
                <w:lang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6C2225D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5123EAF"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eastAsia="zh-CN"/>
              </w:rPr>
            </w:pPr>
            <w:r w:rsidRPr="00797283">
              <w:rPr>
                <w:rFonts w:ascii="Arial" w:hAnsi="Arial" w:hint="eastAsia"/>
                <w:i/>
                <w:sz w:val="18"/>
                <w:szCs w:val="20"/>
                <w:lang w:eastAsia="zh-CN"/>
              </w:rPr>
              <w:t>1 ..</w:t>
            </w:r>
          </w:p>
          <w:p w14:paraId="57FBA567"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hint="eastAsia"/>
                <w:i/>
                <w:sz w:val="18"/>
                <w:szCs w:val="20"/>
                <w:lang w:eastAsia="zh-CN"/>
              </w:rPr>
              <w:t>&lt;maxnoofSLdestinations &gt;</w:t>
            </w:r>
          </w:p>
        </w:tc>
        <w:tc>
          <w:tcPr>
            <w:tcW w:w="1512" w:type="dxa"/>
            <w:tcBorders>
              <w:top w:val="single" w:sz="4" w:space="0" w:color="auto"/>
              <w:left w:val="single" w:sz="4" w:space="0" w:color="auto"/>
              <w:bottom w:val="single" w:sz="4" w:space="0" w:color="auto"/>
              <w:right w:val="single" w:sz="4" w:space="0" w:color="auto"/>
            </w:tcBorders>
          </w:tcPr>
          <w:p w14:paraId="6C05348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EBE517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648952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cs="Arial" w:hint="eastAsia"/>
                <w:sz w:val="18"/>
                <w:szCs w:val="20"/>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298EDF3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cs="Arial" w:hint="eastAsia"/>
                <w:sz w:val="18"/>
                <w:szCs w:val="20"/>
                <w:lang w:eastAsia="zh-CN"/>
              </w:rPr>
              <w:t>ignore</w:t>
            </w:r>
          </w:p>
        </w:tc>
      </w:tr>
      <w:tr w:rsidR="00797283" w:rsidRPr="00797283" w14:paraId="5FADBE4B" w14:textId="77777777" w:rsidTr="000D393A">
        <w:tc>
          <w:tcPr>
            <w:tcW w:w="2160" w:type="dxa"/>
            <w:tcBorders>
              <w:top w:val="single" w:sz="4" w:space="0" w:color="auto"/>
              <w:left w:val="single" w:sz="4" w:space="0" w:color="auto"/>
              <w:bottom w:val="single" w:sz="4" w:space="0" w:color="auto"/>
              <w:right w:val="single" w:sz="4" w:space="0" w:color="auto"/>
            </w:tcBorders>
          </w:tcPr>
          <w:p w14:paraId="18141FA0"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hint="eastAsia"/>
                <w:sz w:val="18"/>
                <w:szCs w:val="20"/>
                <w:lang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570DFBB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7D827A"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0035F9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SimSun" w:hAnsi="Arial"/>
                <w:snapToGrid w:val="0"/>
                <w:sz w:val="18"/>
                <w:szCs w:val="20"/>
                <w:lang w:val="en-GB" w:eastAsia="ko-KR"/>
              </w:rPr>
              <w:t>BIT STRING (SIZE(</w:t>
            </w:r>
            <w:r w:rsidRPr="00797283">
              <w:rPr>
                <w:rFonts w:ascii="Arial" w:hAnsi="Arial" w:hint="eastAsia"/>
                <w:snapToGrid w:val="0"/>
                <w:sz w:val="18"/>
                <w:szCs w:val="20"/>
                <w:lang w:eastAsia="zh-CN"/>
              </w:rPr>
              <w:t>24</w:t>
            </w:r>
            <w:r w:rsidRPr="00797283">
              <w:rPr>
                <w:rFonts w:ascii="Arial" w:eastAsia="SimSun" w:hAnsi="Arial"/>
                <w:snapToGrid w:val="0"/>
                <w:sz w:val="18"/>
                <w:szCs w:val="20"/>
                <w:lang w:val="en-GB" w:eastAsia="ko-KR"/>
              </w:rPr>
              <w:t>))</w:t>
            </w:r>
          </w:p>
        </w:tc>
        <w:tc>
          <w:tcPr>
            <w:tcW w:w="1728" w:type="dxa"/>
            <w:tcBorders>
              <w:top w:val="single" w:sz="4" w:space="0" w:color="auto"/>
              <w:left w:val="single" w:sz="4" w:space="0" w:color="auto"/>
              <w:bottom w:val="single" w:sz="4" w:space="0" w:color="auto"/>
              <w:right w:val="single" w:sz="4" w:space="0" w:color="auto"/>
            </w:tcBorders>
          </w:tcPr>
          <w:p w14:paraId="5C779C9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sz w:val="18"/>
                <w:szCs w:val="20"/>
                <w:lang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73C0350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eastAsia="MS Mincho"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2FBF79B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086A2D62" w14:textId="77777777" w:rsidTr="000D393A">
        <w:tc>
          <w:tcPr>
            <w:tcW w:w="2160" w:type="dxa"/>
            <w:tcBorders>
              <w:top w:val="single" w:sz="4" w:space="0" w:color="auto"/>
              <w:left w:val="single" w:sz="4" w:space="0" w:color="auto"/>
              <w:bottom w:val="single" w:sz="4" w:space="0" w:color="auto"/>
              <w:right w:val="single" w:sz="4" w:space="0" w:color="auto"/>
            </w:tcBorders>
          </w:tcPr>
          <w:p w14:paraId="276A2867"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eastAsia="Tahoma" w:hAnsi="Arial" w:cs="Arial" w:hint="eastAsia"/>
                <w:sz w:val="18"/>
                <w:szCs w:val="20"/>
                <w:lang w:eastAsia="zh-CN"/>
              </w:rPr>
              <w:t>&gt;&gt;</w:t>
            </w:r>
            <w:r w:rsidRPr="00797283">
              <w:rPr>
                <w:rFonts w:ascii="Arial" w:eastAsia="Tahoma" w:hAnsi="Arial" w:cs="Arial"/>
                <w:sz w:val="18"/>
                <w:szCs w:val="20"/>
                <w:lang w:val="en-GB" w:eastAsia="zh-CN"/>
              </w:rPr>
              <w:t xml:space="preserve">CHOICE </w:t>
            </w:r>
            <w:r w:rsidRPr="00797283">
              <w:rPr>
                <w:rFonts w:ascii="Arial" w:eastAsia="Tahoma" w:hAnsi="Arial" w:cs="Arial" w:hint="eastAsia"/>
                <w:i/>
                <w:iCs/>
                <w:sz w:val="18"/>
                <w:szCs w:val="20"/>
                <w:lang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2E9CB32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C9116A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51E4BA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648F06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73A816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eastAsia="MS Mincho"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82D67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04DF3984" w14:textId="77777777" w:rsidTr="000D393A">
        <w:tc>
          <w:tcPr>
            <w:tcW w:w="2160" w:type="dxa"/>
            <w:tcBorders>
              <w:top w:val="single" w:sz="4" w:space="0" w:color="auto"/>
              <w:left w:val="single" w:sz="4" w:space="0" w:color="auto"/>
              <w:bottom w:val="single" w:sz="4" w:space="0" w:color="auto"/>
              <w:right w:val="single" w:sz="4" w:space="0" w:color="auto"/>
            </w:tcBorders>
          </w:tcPr>
          <w:p w14:paraId="6C5BCB36"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i/>
                <w:iCs/>
                <w:sz w:val="18"/>
                <w:szCs w:val="20"/>
                <w:lang w:val="en-GB" w:eastAsia="ko-KR"/>
              </w:rPr>
            </w:pPr>
            <w:r w:rsidRPr="00797283">
              <w:rPr>
                <w:rFonts w:ascii="Arial" w:hAnsi="Arial"/>
                <w:i/>
                <w:iCs/>
                <w:sz w:val="18"/>
                <w:szCs w:val="20"/>
                <w:lang w:eastAsia="zh-CN"/>
              </w:rPr>
              <w:t>&gt;&gt;&gt;</w:t>
            </w:r>
            <w:r w:rsidRPr="00797283">
              <w:rPr>
                <w:rFonts w:ascii="Arial" w:hAnsi="Arial" w:hint="eastAsia"/>
                <w:i/>
                <w:iCs/>
                <w:sz w:val="18"/>
                <w:szCs w:val="20"/>
                <w:lang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188FC2D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E318A7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D9AD0F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74ED79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6B08EA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0E5C456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2DED186F" w14:textId="77777777" w:rsidTr="000D393A">
        <w:tc>
          <w:tcPr>
            <w:tcW w:w="2160" w:type="dxa"/>
            <w:tcBorders>
              <w:top w:val="single" w:sz="4" w:space="0" w:color="auto"/>
              <w:left w:val="single" w:sz="4" w:space="0" w:color="auto"/>
              <w:bottom w:val="single" w:sz="4" w:space="0" w:color="auto"/>
              <w:right w:val="single" w:sz="4" w:space="0" w:color="auto"/>
            </w:tcBorders>
          </w:tcPr>
          <w:p w14:paraId="02AE402B"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ko-KR"/>
              </w:rPr>
            </w:pPr>
            <w:r w:rsidRPr="00797283">
              <w:rPr>
                <w:rFonts w:ascii="Arial" w:hAnsi="Arial" w:hint="eastAsia"/>
                <w:sz w:val="18"/>
                <w:szCs w:val="20"/>
                <w:lang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71E0627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82EA648"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0ADFF5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Malgun Gothic" w:hAnsi="Arial"/>
                <w:sz w:val="18"/>
                <w:szCs w:val="20"/>
                <w:lang w:val="en-GB" w:eastAsia="zh-CN"/>
              </w:rPr>
              <w:t>ENUMERATED</w:t>
            </w:r>
            <w:r w:rsidRPr="00797283">
              <w:rPr>
                <w:rFonts w:ascii="Arial" w:eastAsia="Malgun Gothic" w:hAnsi="Arial"/>
                <w:sz w:val="18"/>
                <w:szCs w:val="20"/>
                <w:lang w:val="en-GB"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6E293E4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sz w:val="18"/>
                <w:szCs w:val="20"/>
                <w:lang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3F4771A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eastAsia="MS Mincho"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DEF1C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1DB4BFC7" w14:textId="77777777" w:rsidTr="000D393A">
        <w:tc>
          <w:tcPr>
            <w:tcW w:w="2160" w:type="dxa"/>
            <w:tcBorders>
              <w:top w:val="single" w:sz="4" w:space="0" w:color="auto"/>
              <w:left w:val="single" w:sz="4" w:space="0" w:color="auto"/>
              <w:bottom w:val="single" w:sz="4" w:space="0" w:color="auto"/>
              <w:right w:val="single" w:sz="4" w:space="0" w:color="auto"/>
            </w:tcBorders>
          </w:tcPr>
          <w:p w14:paraId="7BCF3150"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i/>
                <w:iCs/>
                <w:sz w:val="18"/>
                <w:szCs w:val="20"/>
                <w:lang w:val="en-GB" w:eastAsia="ko-KR"/>
              </w:rPr>
            </w:pPr>
            <w:r w:rsidRPr="00797283">
              <w:rPr>
                <w:rFonts w:ascii="Arial" w:hAnsi="Arial" w:hint="eastAsia"/>
                <w:i/>
                <w:iCs/>
                <w:sz w:val="18"/>
                <w:szCs w:val="20"/>
                <w:lang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56A3C5D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3E9CC01"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B4428B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0DAD2F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5DC297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cs="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6A2EBA7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0D69DB28" w14:textId="77777777" w:rsidTr="000D393A">
        <w:tc>
          <w:tcPr>
            <w:tcW w:w="2160" w:type="dxa"/>
            <w:tcBorders>
              <w:top w:val="single" w:sz="4" w:space="0" w:color="auto"/>
              <w:left w:val="single" w:sz="4" w:space="0" w:color="auto"/>
              <w:bottom w:val="single" w:sz="4" w:space="0" w:color="auto"/>
              <w:right w:val="single" w:sz="4" w:space="0" w:color="auto"/>
            </w:tcBorders>
          </w:tcPr>
          <w:p w14:paraId="3A2DE686"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ko-KR"/>
              </w:rPr>
            </w:pPr>
            <w:r w:rsidRPr="00797283">
              <w:rPr>
                <w:rFonts w:ascii="Arial" w:hAnsi="Arial" w:hint="eastAsia"/>
                <w:sz w:val="18"/>
                <w:szCs w:val="20"/>
                <w:lang w:eastAsia="zh-CN"/>
              </w:rPr>
              <w:t xml:space="preserve">&gt;&gt;&gt;&gt;SL </w:t>
            </w:r>
            <w:r w:rsidRPr="00797283">
              <w:rPr>
                <w:rFonts w:ascii="Arial" w:hAnsi="Arial"/>
                <w:sz w:val="18"/>
                <w:szCs w:val="20"/>
                <w:lang w:val="en-GB" w:eastAsia="ko-KR"/>
              </w:rP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0DF1631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07457D5"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A5A495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ENUMERATED(release,...)</w:t>
            </w:r>
          </w:p>
        </w:tc>
        <w:tc>
          <w:tcPr>
            <w:tcW w:w="1728" w:type="dxa"/>
            <w:tcBorders>
              <w:top w:val="single" w:sz="4" w:space="0" w:color="auto"/>
              <w:left w:val="single" w:sz="4" w:space="0" w:color="auto"/>
              <w:bottom w:val="single" w:sz="4" w:space="0" w:color="auto"/>
              <w:right w:val="single" w:sz="4" w:space="0" w:color="auto"/>
            </w:tcBorders>
          </w:tcPr>
          <w:p w14:paraId="44BD5D7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FB753B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cs="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128AF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306509CF" w14:textId="77777777" w:rsidTr="000D393A">
        <w:tc>
          <w:tcPr>
            <w:tcW w:w="2160" w:type="dxa"/>
            <w:tcBorders>
              <w:top w:val="single" w:sz="4" w:space="0" w:color="auto"/>
              <w:left w:val="single" w:sz="4" w:space="0" w:color="auto"/>
              <w:bottom w:val="single" w:sz="4" w:space="0" w:color="auto"/>
              <w:right w:val="single" w:sz="4" w:space="0" w:color="auto"/>
            </w:tcBorders>
          </w:tcPr>
          <w:p w14:paraId="3109549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sz w:val="18"/>
                <w:szCs w:val="20"/>
                <w:lang w:val="en-GB" w:eastAsia="ko-KR"/>
              </w:rPr>
              <w:t xml:space="preserve">Management Based MDT PLMN </w:t>
            </w:r>
            <w:r w:rsidRPr="00797283">
              <w:rPr>
                <w:rFonts w:ascii="Arial" w:eastAsia="SimSun" w:hAnsi="Arial" w:hint="eastAsia"/>
                <w:sz w:val="18"/>
                <w:szCs w:val="20"/>
                <w:lang w:eastAsia="zh-CN"/>
              </w:rPr>
              <w:t xml:space="preserve">Modification </w:t>
            </w:r>
            <w:r w:rsidRPr="00797283">
              <w:rPr>
                <w:rFonts w:ascii="Arial" w:hAnsi="Arial"/>
                <w:sz w:val="18"/>
                <w:szCs w:val="20"/>
                <w:lang w:val="en-GB" w:eastAsia="ko-KR"/>
              </w:rPr>
              <w:t>List</w:t>
            </w:r>
          </w:p>
        </w:tc>
        <w:tc>
          <w:tcPr>
            <w:tcW w:w="1080" w:type="dxa"/>
            <w:tcBorders>
              <w:top w:val="single" w:sz="4" w:space="0" w:color="auto"/>
              <w:left w:val="single" w:sz="4" w:space="0" w:color="auto"/>
              <w:bottom w:val="single" w:sz="4" w:space="0" w:color="auto"/>
              <w:right w:val="single" w:sz="4" w:space="0" w:color="auto"/>
            </w:tcBorders>
          </w:tcPr>
          <w:p w14:paraId="4DFDF9A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235F06E9"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F98D59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ja-JP"/>
              </w:rPr>
              <w:t xml:space="preserve">MDT PLMN </w:t>
            </w:r>
            <w:r w:rsidRPr="00797283">
              <w:rPr>
                <w:rFonts w:ascii="Arial" w:eastAsia="SimSun" w:hAnsi="Arial" w:hint="eastAsia"/>
                <w:sz w:val="18"/>
                <w:szCs w:val="20"/>
                <w:lang w:eastAsia="zh-CN"/>
              </w:rPr>
              <w:t>Modification L</w:t>
            </w:r>
            <w:r w:rsidRPr="00797283">
              <w:rPr>
                <w:rFonts w:ascii="Arial" w:hAnsi="Arial"/>
                <w:sz w:val="18"/>
                <w:szCs w:val="20"/>
                <w:lang w:val="en-GB" w:eastAsia="ja-JP"/>
              </w:rPr>
              <w:t>ist</w:t>
            </w:r>
          </w:p>
          <w:p w14:paraId="7545C2A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ja-JP"/>
              </w:rPr>
              <w:t>9.3.1.</w:t>
            </w:r>
            <w:r w:rsidRPr="00797283">
              <w:rPr>
                <w:rFonts w:ascii="Arial" w:eastAsia="SimSun" w:hAnsi="Arial"/>
                <w:sz w:val="18"/>
                <w:szCs w:val="20"/>
                <w:lang w:eastAsia="zh-CN"/>
              </w:rPr>
              <w:t>274</w:t>
            </w:r>
          </w:p>
        </w:tc>
        <w:tc>
          <w:tcPr>
            <w:tcW w:w="1728" w:type="dxa"/>
            <w:tcBorders>
              <w:top w:val="single" w:sz="4" w:space="0" w:color="auto"/>
              <w:left w:val="single" w:sz="4" w:space="0" w:color="auto"/>
              <w:bottom w:val="single" w:sz="4" w:space="0" w:color="auto"/>
              <w:right w:val="single" w:sz="4" w:space="0" w:color="auto"/>
            </w:tcBorders>
          </w:tcPr>
          <w:p w14:paraId="1048D27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4BDE9D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eastAsia="zh-CN"/>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14C04D6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ignore</w:t>
            </w:r>
          </w:p>
        </w:tc>
      </w:tr>
      <w:tr w:rsidR="00797283" w:rsidRPr="00797283" w14:paraId="53FCEEFC" w14:textId="77777777" w:rsidTr="000D393A">
        <w:tc>
          <w:tcPr>
            <w:tcW w:w="2160" w:type="dxa"/>
            <w:tcBorders>
              <w:top w:val="single" w:sz="4" w:space="0" w:color="auto"/>
              <w:left w:val="single" w:sz="4" w:space="0" w:color="auto"/>
              <w:bottom w:val="single" w:sz="4" w:space="0" w:color="auto"/>
              <w:right w:val="single" w:sz="4" w:space="0" w:color="auto"/>
            </w:tcBorders>
          </w:tcPr>
          <w:p w14:paraId="2F360AF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SDT Bearer Configuration Query Indication</w:t>
            </w:r>
          </w:p>
        </w:tc>
        <w:tc>
          <w:tcPr>
            <w:tcW w:w="1080" w:type="dxa"/>
            <w:tcBorders>
              <w:top w:val="single" w:sz="4" w:space="0" w:color="auto"/>
              <w:left w:val="single" w:sz="4" w:space="0" w:color="auto"/>
              <w:bottom w:val="single" w:sz="4" w:space="0" w:color="auto"/>
              <w:right w:val="single" w:sz="4" w:space="0" w:color="auto"/>
            </w:tcBorders>
          </w:tcPr>
          <w:p w14:paraId="474E70A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cs="Arial" w:hint="eastAsia"/>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743A95B"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9C4CBD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DCDEC4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FED1C9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hint="eastAsia"/>
                <w:sz w:val="18"/>
                <w:szCs w:val="20"/>
                <w:lang w:eastAsia="ko-KR"/>
              </w:rPr>
              <w:t>Y</w:t>
            </w:r>
            <w:r w:rsidRPr="00797283">
              <w:rPr>
                <w:rFonts w:ascii="Arial" w:hAnsi="Arial"/>
                <w:sz w:val="18"/>
                <w:szCs w:val="20"/>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666F397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hint="eastAsia"/>
                <w:sz w:val="18"/>
                <w:szCs w:val="20"/>
                <w:lang w:val="en-GB" w:eastAsia="ko-KR"/>
              </w:rPr>
              <w:t>i</w:t>
            </w:r>
            <w:r w:rsidRPr="00797283">
              <w:rPr>
                <w:rFonts w:ascii="Arial" w:hAnsi="Arial"/>
                <w:sz w:val="18"/>
                <w:szCs w:val="20"/>
                <w:lang w:val="en-GB" w:eastAsia="ko-KR"/>
              </w:rPr>
              <w:t>gnore</w:t>
            </w:r>
          </w:p>
        </w:tc>
      </w:tr>
      <w:tr w:rsidR="00797283" w:rsidRPr="00797283" w14:paraId="1D3F20EC" w14:textId="77777777" w:rsidTr="000D393A">
        <w:tc>
          <w:tcPr>
            <w:tcW w:w="2160" w:type="dxa"/>
            <w:tcBorders>
              <w:top w:val="single" w:sz="4" w:space="0" w:color="auto"/>
              <w:left w:val="single" w:sz="4" w:space="0" w:color="auto"/>
              <w:bottom w:val="single" w:sz="4" w:space="0" w:color="auto"/>
              <w:right w:val="single" w:sz="4" w:space="0" w:color="auto"/>
            </w:tcBorders>
          </w:tcPr>
          <w:p w14:paraId="2969287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DAPS HO status</w:t>
            </w:r>
          </w:p>
        </w:tc>
        <w:tc>
          <w:tcPr>
            <w:tcW w:w="1080" w:type="dxa"/>
            <w:tcBorders>
              <w:top w:val="single" w:sz="4" w:space="0" w:color="auto"/>
              <w:left w:val="single" w:sz="4" w:space="0" w:color="auto"/>
              <w:bottom w:val="single" w:sz="4" w:space="0" w:color="auto"/>
              <w:right w:val="single" w:sz="4" w:space="0" w:color="auto"/>
            </w:tcBorders>
          </w:tcPr>
          <w:p w14:paraId="42414A4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ko-KR"/>
              </w:rPr>
            </w:pPr>
            <w:r w:rsidRPr="00797283">
              <w:rPr>
                <w:rFonts w:ascii="Arial" w:eastAsia="SimSu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CC17E1"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9BCFD8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sz w:val="18"/>
                <w:szCs w:val="20"/>
                <w:lang w:val="en-GB" w:eastAsia="ko-KR"/>
              </w:rPr>
              <w:t>ENUMERATED(initiation, …)</w:t>
            </w:r>
          </w:p>
        </w:tc>
        <w:tc>
          <w:tcPr>
            <w:tcW w:w="1728" w:type="dxa"/>
            <w:tcBorders>
              <w:top w:val="single" w:sz="4" w:space="0" w:color="auto"/>
              <w:left w:val="single" w:sz="4" w:space="0" w:color="auto"/>
              <w:bottom w:val="single" w:sz="4" w:space="0" w:color="auto"/>
              <w:right w:val="single" w:sz="4" w:space="0" w:color="auto"/>
            </w:tcBorders>
          </w:tcPr>
          <w:p w14:paraId="62565E3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26690C5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ko-KR"/>
              </w:rPr>
            </w:pPr>
            <w:r w:rsidRPr="00797283">
              <w:rPr>
                <w:rFonts w:ascii="Arial" w:hAnsi="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70C485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ignore</w:t>
            </w:r>
          </w:p>
        </w:tc>
      </w:tr>
      <w:tr w:rsidR="00797283" w:rsidRPr="00797283" w14:paraId="45CA8F74" w14:textId="77777777" w:rsidTr="000D393A">
        <w:tc>
          <w:tcPr>
            <w:tcW w:w="2160" w:type="dxa"/>
            <w:tcBorders>
              <w:top w:val="single" w:sz="4" w:space="0" w:color="auto"/>
              <w:left w:val="single" w:sz="4" w:space="0" w:color="auto"/>
              <w:bottom w:val="single" w:sz="4" w:space="0" w:color="auto"/>
              <w:right w:val="single" w:sz="4" w:space="0" w:color="auto"/>
            </w:tcBorders>
          </w:tcPr>
          <w:p w14:paraId="19DEBAE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b/>
                <w:sz w:val="18"/>
                <w:szCs w:val="20"/>
                <w:lang w:val="en-GB" w:eastAsia="ko-KR"/>
              </w:rPr>
              <w:t>ServingCellMO List</w:t>
            </w:r>
          </w:p>
        </w:tc>
        <w:tc>
          <w:tcPr>
            <w:tcW w:w="1080" w:type="dxa"/>
            <w:tcBorders>
              <w:top w:val="single" w:sz="4" w:space="0" w:color="auto"/>
              <w:left w:val="single" w:sz="4" w:space="0" w:color="auto"/>
              <w:bottom w:val="single" w:sz="4" w:space="0" w:color="auto"/>
              <w:right w:val="single" w:sz="4" w:space="0" w:color="auto"/>
            </w:tcBorders>
          </w:tcPr>
          <w:p w14:paraId="10B4059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47EA2A"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12EF4BD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013C3C6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For NCD-SSBs</w:t>
            </w:r>
          </w:p>
        </w:tc>
        <w:tc>
          <w:tcPr>
            <w:tcW w:w="1080" w:type="dxa"/>
            <w:tcBorders>
              <w:top w:val="single" w:sz="4" w:space="0" w:color="auto"/>
              <w:left w:val="single" w:sz="4" w:space="0" w:color="auto"/>
              <w:bottom w:val="single" w:sz="4" w:space="0" w:color="auto"/>
              <w:right w:val="single" w:sz="4" w:space="0" w:color="auto"/>
            </w:tcBorders>
          </w:tcPr>
          <w:p w14:paraId="7EE562E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ko-KR"/>
              </w:rPr>
            </w:pPr>
            <w:r w:rsidRPr="00797283">
              <w:rPr>
                <w:rFonts w:ascii="Arial"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41110A7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ignore</w:t>
            </w:r>
          </w:p>
        </w:tc>
      </w:tr>
      <w:tr w:rsidR="00797283" w:rsidRPr="00797283" w14:paraId="52E26B28" w14:textId="77777777" w:rsidTr="000D393A">
        <w:tc>
          <w:tcPr>
            <w:tcW w:w="2160" w:type="dxa"/>
            <w:tcBorders>
              <w:top w:val="single" w:sz="4" w:space="0" w:color="auto"/>
              <w:left w:val="single" w:sz="4" w:space="0" w:color="auto"/>
              <w:bottom w:val="single" w:sz="4" w:space="0" w:color="auto"/>
              <w:right w:val="single" w:sz="4" w:space="0" w:color="auto"/>
            </w:tcBorders>
          </w:tcPr>
          <w:p w14:paraId="06EE3F65"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sz w:val="18"/>
                <w:szCs w:val="20"/>
                <w:lang w:val="en-GB" w:eastAsia="ko-KR"/>
              </w:rPr>
            </w:pPr>
            <w:r w:rsidRPr="00797283">
              <w:rPr>
                <w:rFonts w:ascii="Arial" w:eastAsia="Tahoma" w:hAnsi="Arial" w:cs="Arial"/>
                <w:b/>
                <w:bCs/>
                <w:sz w:val="18"/>
                <w:szCs w:val="18"/>
                <w:lang w:val="en-GB"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7D02A88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085500"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5CB1DAE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E27E46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B7303E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ko-KR"/>
              </w:rPr>
            </w:pPr>
            <w:r w:rsidRPr="00797283">
              <w:rPr>
                <w:rFonts w:ascii="Arial" w:hAnsi="Arial"/>
                <w:sz w:val="18"/>
                <w:szCs w:val="20"/>
                <w:lang w:val="en-GB" w:eastAsia="zh-CN"/>
              </w:rPr>
              <w:t>EACH</w:t>
            </w:r>
          </w:p>
        </w:tc>
        <w:tc>
          <w:tcPr>
            <w:tcW w:w="1080" w:type="dxa"/>
            <w:tcBorders>
              <w:top w:val="single" w:sz="4" w:space="0" w:color="auto"/>
              <w:left w:val="single" w:sz="4" w:space="0" w:color="auto"/>
              <w:bottom w:val="single" w:sz="4" w:space="0" w:color="auto"/>
              <w:right w:val="single" w:sz="4" w:space="0" w:color="auto"/>
            </w:tcBorders>
          </w:tcPr>
          <w:p w14:paraId="1668F09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ignore</w:t>
            </w:r>
          </w:p>
        </w:tc>
      </w:tr>
      <w:tr w:rsidR="00797283" w:rsidRPr="00797283" w14:paraId="00C9F9B0" w14:textId="77777777" w:rsidTr="000D393A">
        <w:tc>
          <w:tcPr>
            <w:tcW w:w="2160" w:type="dxa"/>
            <w:tcBorders>
              <w:top w:val="single" w:sz="4" w:space="0" w:color="auto"/>
              <w:left w:val="single" w:sz="4" w:space="0" w:color="auto"/>
              <w:bottom w:val="single" w:sz="4" w:space="0" w:color="auto"/>
              <w:right w:val="single" w:sz="4" w:space="0" w:color="auto"/>
            </w:tcBorders>
          </w:tcPr>
          <w:p w14:paraId="5335AE01"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&gt;&gt;servingCellMO</w:t>
            </w:r>
          </w:p>
        </w:tc>
        <w:tc>
          <w:tcPr>
            <w:tcW w:w="1080" w:type="dxa"/>
            <w:tcBorders>
              <w:top w:val="single" w:sz="4" w:space="0" w:color="auto"/>
              <w:left w:val="single" w:sz="4" w:space="0" w:color="auto"/>
              <w:bottom w:val="single" w:sz="4" w:space="0" w:color="auto"/>
              <w:right w:val="single" w:sz="4" w:space="0" w:color="auto"/>
            </w:tcBorders>
          </w:tcPr>
          <w:p w14:paraId="4D61395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ko-KR"/>
              </w:rPr>
            </w:pPr>
            <w:r w:rsidRPr="00797283">
              <w:rPr>
                <w:rFonts w:ascii="Arial"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25E1F52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885DF1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cs="Arial"/>
                <w:sz w:val="18"/>
                <w:szCs w:val="18"/>
                <w:lang w:val="en-GB" w:eastAsia="ko-KR"/>
              </w:rPr>
              <w:t>INTEGER (1..64, ...)</w:t>
            </w:r>
          </w:p>
        </w:tc>
        <w:tc>
          <w:tcPr>
            <w:tcW w:w="1728" w:type="dxa"/>
            <w:tcBorders>
              <w:top w:val="single" w:sz="4" w:space="0" w:color="auto"/>
              <w:left w:val="single" w:sz="4" w:space="0" w:color="auto"/>
              <w:bottom w:val="single" w:sz="4" w:space="0" w:color="auto"/>
              <w:right w:val="single" w:sz="4" w:space="0" w:color="auto"/>
            </w:tcBorders>
          </w:tcPr>
          <w:p w14:paraId="72CD132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063D0A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ko-KR"/>
              </w:rPr>
            </w:pPr>
            <w:r w:rsidRPr="00797283">
              <w:rPr>
                <w:rFonts w:ascii="Arial"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50484D4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7CF50964" w14:textId="77777777" w:rsidTr="000D393A">
        <w:tc>
          <w:tcPr>
            <w:tcW w:w="2160" w:type="dxa"/>
            <w:tcBorders>
              <w:top w:val="single" w:sz="4" w:space="0" w:color="auto"/>
              <w:left w:val="single" w:sz="4" w:space="0" w:color="auto"/>
              <w:bottom w:val="single" w:sz="4" w:space="0" w:color="auto"/>
              <w:right w:val="single" w:sz="4" w:space="0" w:color="auto"/>
            </w:tcBorders>
          </w:tcPr>
          <w:p w14:paraId="5F7C7455"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&gt;&gt;SSB frequency</w:t>
            </w:r>
          </w:p>
        </w:tc>
        <w:tc>
          <w:tcPr>
            <w:tcW w:w="1080" w:type="dxa"/>
            <w:tcBorders>
              <w:top w:val="single" w:sz="4" w:space="0" w:color="auto"/>
              <w:left w:val="single" w:sz="4" w:space="0" w:color="auto"/>
              <w:bottom w:val="single" w:sz="4" w:space="0" w:color="auto"/>
              <w:right w:val="single" w:sz="4" w:space="0" w:color="auto"/>
            </w:tcBorders>
          </w:tcPr>
          <w:p w14:paraId="4487BED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ko-KR"/>
              </w:rPr>
            </w:pPr>
            <w:r w:rsidRPr="00797283">
              <w:rPr>
                <w:rFonts w:ascii="Arial"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26B11ADE"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3608B8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sz w:val="18"/>
                <w:szCs w:val="20"/>
                <w:lang w:val="en-GB" w:eastAsia="ko-KR"/>
              </w:rPr>
              <w:t>INTEGER (0..3279165)</w:t>
            </w:r>
          </w:p>
        </w:tc>
        <w:tc>
          <w:tcPr>
            <w:tcW w:w="1728" w:type="dxa"/>
            <w:tcBorders>
              <w:top w:val="single" w:sz="4" w:space="0" w:color="auto"/>
              <w:left w:val="single" w:sz="4" w:space="0" w:color="auto"/>
              <w:bottom w:val="single" w:sz="4" w:space="0" w:color="auto"/>
              <w:right w:val="single" w:sz="4" w:space="0" w:color="auto"/>
            </w:tcBorders>
          </w:tcPr>
          <w:p w14:paraId="59D6259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ARFCN</w:t>
            </w:r>
          </w:p>
        </w:tc>
        <w:tc>
          <w:tcPr>
            <w:tcW w:w="1080" w:type="dxa"/>
            <w:tcBorders>
              <w:top w:val="single" w:sz="4" w:space="0" w:color="auto"/>
              <w:left w:val="single" w:sz="4" w:space="0" w:color="auto"/>
              <w:bottom w:val="single" w:sz="4" w:space="0" w:color="auto"/>
              <w:right w:val="single" w:sz="4" w:space="0" w:color="auto"/>
            </w:tcBorders>
          </w:tcPr>
          <w:p w14:paraId="076DFB3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ko-KR"/>
              </w:rPr>
            </w:pPr>
            <w:r w:rsidRPr="00797283">
              <w:rPr>
                <w:rFonts w:ascii="Arial"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214C08A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6A9DEB19" w14:textId="77777777" w:rsidTr="000D393A">
        <w:tc>
          <w:tcPr>
            <w:tcW w:w="2160" w:type="dxa"/>
            <w:tcBorders>
              <w:top w:val="single" w:sz="4" w:space="0" w:color="auto"/>
              <w:left w:val="single" w:sz="4" w:space="0" w:color="auto"/>
              <w:bottom w:val="single" w:sz="4" w:space="0" w:color="auto"/>
              <w:right w:val="single" w:sz="4" w:space="0" w:color="auto"/>
            </w:tcBorders>
          </w:tcPr>
          <w:p w14:paraId="5F7644E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zh-CN"/>
              </w:rPr>
              <w:t>Uplink TxDirectCurrentMoreCa</w:t>
            </w:r>
            <w:r w:rsidRPr="00797283">
              <w:rPr>
                <w:rFonts w:ascii="Arial" w:hAnsi="Arial"/>
                <w:sz w:val="18"/>
                <w:szCs w:val="20"/>
                <w:lang w:val="en-GB" w:eastAsia="zh-CN"/>
              </w:rPr>
              <w:lastRenderedPageBreak/>
              <w:t>rrierList Information</w:t>
            </w:r>
            <w:r w:rsidRPr="00797283">
              <w:rPr>
                <w:rFonts w:ascii="Arial" w:hAnsi="Arial"/>
                <w:sz w:val="18"/>
                <w:szCs w:val="20"/>
                <w:lang w:val="en-GB"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573E2A42"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r w:rsidRPr="00797283">
              <w:rPr>
                <w:rFonts w:ascii="Arial" w:eastAsia="SimSun" w:hAnsi="Arial" w:cs="Arial" w:hint="eastAsia"/>
                <w:sz w:val="18"/>
                <w:szCs w:val="18"/>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06E805B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E30DC6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sz w:val="18"/>
                <w:szCs w:val="20"/>
                <w:lang w:eastAsia="zh-CN"/>
              </w:rPr>
              <w:t>9.3.1.284</w:t>
            </w:r>
          </w:p>
        </w:tc>
        <w:tc>
          <w:tcPr>
            <w:tcW w:w="1728" w:type="dxa"/>
            <w:tcBorders>
              <w:top w:val="single" w:sz="4" w:space="0" w:color="auto"/>
              <w:left w:val="single" w:sz="4" w:space="0" w:color="auto"/>
              <w:bottom w:val="single" w:sz="4" w:space="0" w:color="auto"/>
              <w:right w:val="single" w:sz="4" w:space="0" w:color="auto"/>
            </w:tcBorders>
          </w:tcPr>
          <w:p w14:paraId="0383625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26042B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1EBB57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ignore</w:t>
            </w:r>
          </w:p>
        </w:tc>
      </w:tr>
      <w:tr w:rsidR="00797283" w:rsidRPr="00797283" w14:paraId="39B95FC8" w14:textId="77777777" w:rsidTr="000D393A">
        <w:tc>
          <w:tcPr>
            <w:tcW w:w="2160" w:type="dxa"/>
            <w:tcBorders>
              <w:top w:val="single" w:sz="4" w:space="0" w:color="auto"/>
              <w:left w:val="single" w:sz="4" w:space="0" w:color="auto"/>
              <w:bottom w:val="single" w:sz="4" w:space="0" w:color="auto"/>
              <w:right w:val="single" w:sz="4" w:space="0" w:color="auto"/>
            </w:tcBorders>
          </w:tcPr>
          <w:p w14:paraId="47511FD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b/>
                <w:bCs/>
                <w:sz w:val="18"/>
                <w:szCs w:val="20"/>
                <w:lang w:val="en-GB"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0E40057B"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1EE8E5"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41D96F4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p>
        </w:tc>
        <w:tc>
          <w:tcPr>
            <w:tcW w:w="1728" w:type="dxa"/>
            <w:tcBorders>
              <w:top w:val="single" w:sz="4" w:space="0" w:color="auto"/>
              <w:left w:val="single" w:sz="4" w:space="0" w:color="auto"/>
              <w:bottom w:val="single" w:sz="4" w:space="0" w:color="auto"/>
              <w:right w:val="single" w:sz="4" w:space="0" w:color="auto"/>
            </w:tcBorders>
          </w:tcPr>
          <w:p w14:paraId="4D8F120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 xml:space="preserve">This IE is used at the MN for MCG configuration as specified in TS 37.340 [7] for CPAC. </w:t>
            </w:r>
          </w:p>
        </w:tc>
        <w:tc>
          <w:tcPr>
            <w:tcW w:w="1080" w:type="dxa"/>
            <w:tcBorders>
              <w:top w:val="single" w:sz="4" w:space="0" w:color="auto"/>
              <w:left w:val="single" w:sz="4" w:space="0" w:color="auto"/>
              <w:bottom w:val="single" w:sz="4" w:space="0" w:color="auto"/>
              <w:right w:val="single" w:sz="4" w:space="0" w:color="auto"/>
            </w:tcBorders>
          </w:tcPr>
          <w:p w14:paraId="04B417A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0BFB109F"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cs="Arial"/>
                <w:sz w:val="18"/>
                <w:szCs w:val="20"/>
                <w:lang w:val="en-GB" w:eastAsia="zh-CN"/>
              </w:rPr>
              <w:t>ignore</w:t>
            </w:r>
          </w:p>
        </w:tc>
      </w:tr>
      <w:tr w:rsidR="00797283" w:rsidRPr="00797283" w14:paraId="3115BEF2" w14:textId="77777777" w:rsidTr="000D393A">
        <w:tc>
          <w:tcPr>
            <w:tcW w:w="2160" w:type="dxa"/>
            <w:tcBorders>
              <w:top w:val="single" w:sz="4" w:space="0" w:color="auto"/>
              <w:left w:val="single" w:sz="4" w:space="0" w:color="auto"/>
              <w:bottom w:val="single" w:sz="4" w:space="0" w:color="auto"/>
              <w:right w:val="single" w:sz="4" w:space="0" w:color="auto"/>
            </w:tcBorders>
          </w:tcPr>
          <w:p w14:paraId="179C4217"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sz w:val="18"/>
                <w:szCs w:val="20"/>
                <w:lang w:val="en-GB" w:eastAsia="zh-CN"/>
              </w:rPr>
            </w:pPr>
            <w:r w:rsidRPr="00797283">
              <w:rPr>
                <w:rFonts w:ascii="Arial" w:hAnsi="Arial"/>
                <w:sz w:val="18"/>
                <w:szCs w:val="20"/>
                <w:lang w:val="en-GB" w:eastAsia="ko-KR"/>
              </w:rPr>
              <w:t>&gt;CPAC Trigger</w:t>
            </w:r>
          </w:p>
        </w:tc>
        <w:tc>
          <w:tcPr>
            <w:tcW w:w="1080" w:type="dxa"/>
            <w:tcBorders>
              <w:top w:val="single" w:sz="4" w:space="0" w:color="auto"/>
              <w:left w:val="single" w:sz="4" w:space="0" w:color="auto"/>
              <w:bottom w:val="single" w:sz="4" w:space="0" w:color="auto"/>
              <w:right w:val="single" w:sz="4" w:space="0" w:color="auto"/>
            </w:tcBorders>
          </w:tcPr>
          <w:p w14:paraId="60A03C4D"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r w:rsidRPr="00797283">
              <w:rPr>
                <w:rFonts w:ascii="Arial"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7E364EE7"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47DFA91" w14:textId="55C311B5" w:rsidR="00797283" w:rsidRPr="00797283" w:rsidRDefault="00797283" w:rsidP="00EE7930">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cs="Arial"/>
                <w:sz w:val="18"/>
                <w:szCs w:val="20"/>
                <w:lang w:val="en-GB" w:eastAsia="ja-JP"/>
              </w:rPr>
              <w:t>ENUMERATED (CPAC-preparation, CPAC-executed, …</w:t>
            </w:r>
            <w:ins w:id="84" w:author="Google (Jing)" w:date="2025-04-09T08:21:00Z">
              <w:r w:rsidR="00EE7930">
                <w:rPr>
                  <w:rFonts w:ascii="Arial" w:hAnsi="Arial" w:cs="Arial"/>
                  <w:sz w:val="18"/>
                  <w:szCs w:val="20"/>
                  <w:lang w:val="en-GB" w:eastAsia="ja-JP"/>
                </w:rPr>
                <w:t>, CPAC-cancel</w:t>
              </w:r>
            </w:ins>
            <w:r w:rsidRPr="00797283">
              <w:rPr>
                <w:rFonts w:ascii="Arial" w:hAnsi="Arial" w:cs="Arial"/>
                <w:sz w:val="18"/>
                <w:szCs w:val="20"/>
                <w:lang w:val="en-GB" w:eastAsia="ja-JP"/>
              </w:rPr>
              <w:t>)</w:t>
            </w:r>
          </w:p>
        </w:tc>
        <w:tc>
          <w:tcPr>
            <w:tcW w:w="1728" w:type="dxa"/>
            <w:tcBorders>
              <w:top w:val="single" w:sz="4" w:space="0" w:color="auto"/>
              <w:left w:val="single" w:sz="4" w:space="0" w:color="auto"/>
              <w:bottom w:val="single" w:sz="4" w:space="0" w:color="auto"/>
              <w:right w:val="single" w:sz="4" w:space="0" w:color="auto"/>
            </w:tcBorders>
          </w:tcPr>
          <w:p w14:paraId="70024FE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3BF8EAF"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06D1938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096DC29E" w14:textId="77777777" w:rsidTr="000D393A">
        <w:tc>
          <w:tcPr>
            <w:tcW w:w="2160" w:type="dxa"/>
            <w:tcBorders>
              <w:top w:val="single" w:sz="4" w:space="0" w:color="auto"/>
              <w:left w:val="single" w:sz="4" w:space="0" w:color="auto"/>
              <w:bottom w:val="single" w:sz="4" w:space="0" w:color="auto"/>
              <w:right w:val="single" w:sz="4" w:space="0" w:color="auto"/>
            </w:tcBorders>
          </w:tcPr>
          <w:p w14:paraId="2A4B0B07" w14:textId="77777777" w:rsidR="00797283" w:rsidRPr="00797283" w:rsidRDefault="00797283" w:rsidP="00797283">
            <w:pPr>
              <w:widowControl w:val="0"/>
              <w:overflowPunct w:val="0"/>
              <w:autoSpaceDE w:val="0"/>
              <w:autoSpaceDN w:val="0"/>
              <w:adjustRightInd w:val="0"/>
              <w:ind w:leftChars="50" w:left="120"/>
              <w:textAlignment w:val="baseline"/>
              <w:rPr>
                <w:rFonts w:ascii="Arial" w:eastAsia="Malgun Gothic" w:hAnsi="Arial"/>
                <w:sz w:val="18"/>
                <w:szCs w:val="20"/>
                <w:lang w:val="en-GB" w:eastAsia="ko-KR"/>
              </w:rPr>
            </w:pPr>
            <w:r w:rsidRPr="00797283">
              <w:rPr>
                <w:rFonts w:ascii="Arial" w:hAnsi="Arial"/>
                <w:sz w:val="18"/>
                <w:szCs w:val="20"/>
                <w:lang w:val="en-GB" w:eastAsia="ko-KR"/>
              </w:rPr>
              <w:t>&gt;PSCell ID</w:t>
            </w:r>
          </w:p>
        </w:tc>
        <w:tc>
          <w:tcPr>
            <w:tcW w:w="1080" w:type="dxa"/>
            <w:tcBorders>
              <w:top w:val="single" w:sz="4" w:space="0" w:color="auto"/>
              <w:left w:val="single" w:sz="4" w:space="0" w:color="auto"/>
              <w:bottom w:val="single" w:sz="4" w:space="0" w:color="auto"/>
              <w:right w:val="single" w:sz="4" w:space="0" w:color="auto"/>
            </w:tcBorders>
          </w:tcPr>
          <w:p w14:paraId="1BF2DF77"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r w:rsidRPr="00797283">
              <w:rPr>
                <w:rFonts w:ascii="Arial"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4F739C7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147537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sz w:val="18"/>
                <w:szCs w:val="20"/>
                <w:lang w:val="en-GB" w:eastAsia="ja-JP"/>
              </w:rPr>
              <w:t xml:space="preserve">NR CGI </w:t>
            </w:r>
            <w:r w:rsidRPr="00797283">
              <w:rPr>
                <w:rFonts w:ascii="Arial" w:hAnsi="Arial"/>
                <w:sz w:val="18"/>
                <w:szCs w:val="20"/>
                <w:lang w:val="en-GB" w:eastAsia="ko-KR"/>
              </w:rPr>
              <w:t>9.3.1.12</w:t>
            </w:r>
          </w:p>
        </w:tc>
        <w:tc>
          <w:tcPr>
            <w:tcW w:w="1728" w:type="dxa"/>
            <w:tcBorders>
              <w:top w:val="single" w:sz="4" w:space="0" w:color="auto"/>
              <w:left w:val="single" w:sz="4" w:space="0" w:color="auto"/>
              <w:bottom w:val="single" w:sz="4" w:space="0" w:color="auto"/>
              <w:right w:val="single" w:sz="4" w:space="0" w:color="auto"/>
            </w:tcBorders>
          </w:tcPr>
          <w:p w14:paraId="4859867F" w14:textId="623E34AF" w:rsidR="00797283" w:rsidRPr="00797283" w:rsidRDefault="00797283" w:rsidP="000C4A69">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The PSCell corresponding to the included CG-Config IE at CPAC-preparation or the selected PSCell by the UE at CPAC-executed.</w:t>
            </w:r>
            <w:ins w:id="85" w:author="Google (Jing)" w:date="2025-03-20T12:04:00Z">
              <w:r w:rsidR="00EF517A">
                <w:rPr>
                  <w:rFonts w:ascii="Arial" w:hAnsi="Arial"/>
                  <w:sz w:val="18"/>
                  <w:szCs w:val="20"/>
                  <w:lang w:val="en-GB" w:eastAsia="ko-KR"/>
                </w:rPr>
                <w:t xml:space="preserve"> This IE is ignored if </w:t>
              </w:r>
            </w:ins>
            <w:ins w:id="86" w:author="Jaemin Han" w:date="2025-04-09T14:28:00Z">
              <w:r w:rsidR="00B61B13">
                <w:rPr>
                  <w:rFonts w:ascii="Arial" w:hAnsi="Arial"/>
                  <w:sz w:val="18"/>
                  <w:szCs w:val="20"/>
                  <w:lang w:val="en-GB" w:eastAsia="ko-KR"/>
                </w:rPr>
                <w:t xml:space="preserve">the </w:t>
              </w:r>
            </w:ins>
            <w:ins w:id="87" w:author="Google (Jing)" w:date="2025-03-20T12:04:00Z">
              <w:r w:rsidR="00EF517A" w:rsidRPr="00B61B13">
                <w:rPr>
                  <w:rFonts w:ascii="Arial" w:hAnsi="Arial"/>
                  <w:i/>
                  <w:iCs/>
                  <w:sz w:val="18"/>
                  <w:szCs w:val="20"/>
                  <w:lang w:val="en-GB" w:eastAsia="ko-KR"/>
                </w:rPr>
                <w:t>CPAC Trigger</w:t>
              </w:r>
            </w:ins>
            <w:ins w:id="88" w:author="Jaemin Han" w:date="2025-04-09T14:28:00Z">
              <w:r w:rsidR="00B61B13">
                <w:rPr>
                  <w:rFonts w:ascii="Arial" w:hAnsi="Arial"/>
                  <w:sz w:val="18"/>
                  <w:szCs w:val="20"/>
                  <w:lang w:val="en-GB" w:eastAsia="ko-KR"/>
                </w:rPr>
                <w:t xml:space="preserve"> IE</w:t>
              </w:r>
            </w:ins>
            <w:ins w:id="89" w:author="Google (Jing)" w:date="2025-03-20T12:04:00Z">
              <w:r w:rsidR="00EF517A">
                <w:rPr>
                  <w:rFonts w:ascii="Arial" w:hAnsi="Arial"/>
                  <w:sz w:val="18"/>
                  <w:szCs w:val="20"/>
                  <w:lang w:val="en-GB" w:eastAsia="ko-KR"/>
                </w:rPr>
                <w:t xml:space="preserve"> is set to “CPAC-cancel</w:t>
              </w:r>
            </w:ins>
            <w:ins w:id="90" w:author="Google (Jing)" w:date="2025-03-27T10:51:00Z">
              <w:r w:rsidR="000C4A69">
                <w:rPr>
                  <w:rFonts w:ascii="Arial" w:hAnsi="Arial"/>
                  <w:sz w:val="18"/>
                  <w:szCs w:val="20"/>
                  <w:lang w:val="en-GB" w:eastAsia="ko-KR"/>
                </w:rPr>
                <w:t>”</w:t>
              </w:r>
            </w:ins>
            <w:ins w:id="91" w:author="Google (Jing)" w:date="2025-03-20T12:04:00Z">
              <w:r w:rsidR="00EF517A">
                <w:rPr>
                  <w:rFonts w:ascii="Arial" w:hAnsi="Arial"/>
                  <w:sz w:val="18"/>
                  <w:szCs w:val="20"/>
                  <w:lang w:val="en-GB" w:eastAsia="ko-KR"/>
                </w:rPr>
                <w:t>.</w:t>
              </w:r>
            </w:ins>
          </w:p>
        </w:tc>
        <w:tc>
          <w:tcPr>
            <w:tcW w:w="1080" w:type="dxa"/>
            <w:tcBorders>
              <w:top w:val="single" w:sz="4" w:space="0" w:color="auto"/>
              <w:left w:val="single" w:sz="4" w:space="0" w:color="auto"/>
              <w:bottom w:val="single" w:sz="4" w:space="0" w:color="auto"/>
              <w:right w:val="single" w:sz="4" w:space="0" w:color="auto"/>
            </w:tcBorders>
          </w:tcPr>
          <w:p w14:paraId="2D898B8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0BBA32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252199" w:rsidRPr="00797283" w14:paraId="1C87E872" w14:textId="77777777" w:rsidTr="000D393A">
        <w:trPr>
          <w:ins w:id="92" w:author="Google (Jing)" w:date="2025-03-17T11:35:00Z"/>
        </w:trPr>
        <w:tc>
          <w:tcPr>
            <w:tcW w:w="2160" w:type="dxa"/>
            <w:tcBorders>
              <w:top w:val="single" w:sz="4" w:space="0" w:color="auto"/>
              <w:left w:val="single" w:sz="4" w:space="0" w:color="auto"/>
              <w:bottom w:val="single" w:sz="4" w:space="0" w:color="auto"/>
              <w:right w:val="single" w:sz="4" w:space="0" w:color="auto"/>
            </w:tcBorders>
          </w:tcPr>
          <w:p w14:paraId="53E25394" w14:textId="06E13C62" w:rsidR="00252199" w:rsidRPr="00705D03" w:rsidRDefault="00252199" w:rsidP="00252199">
            <w:pPr>
              <w:widowControl w:val="0"/>
              <w:overflowPunct w:val="0"/>
              <w:autoSpaceDE w:val="0"/>
              <w:autoSpaceDN w:val="0"/>
              <w:adjustRightInd w:val="0"/>
              <w:ind w:leftChars="50" w:left="120"/>
              <w:textAlignment w:val="baseline"/>
              <w:rPr>
                <w:ins w:id="93" w:author="Google (Jing)" w:date="2025-03-17T11:35:00Z"/>
                <w:rFonts w:ascii="Arial" w:hAnsi="Arial" w:cs="Arial"/>
                <w:sz w:val="18"/>
                <w:szCs w:val="18"/>
                <w:lang w:val="en-GB" w:eastAsia="ko-KR"/>
              </w:rPr>
            </w:pPr>
            <w:ins w:id="94" w:author="Google (Jing)" w:date="2025-04-09T12:41:00Z">
              <w:r w:rsidRPr="005354F6">
                <w:rPr>
                  <w:rFonts w:ascii="Arial" w:hAnsi="Arial"/>
                  <w:b/>
                  <w:sz w:val="18"/>
                  <w:szCs w:val="20"/>
                  <w:lang w:val="en-GB" w:eastAsia="ko-KR"/>
                </w:rPr>
                <w:t>&gt;Candidate PSCells To Be Cancelled List</w:t>
              </w:r>
            </w:ins>
          </w:p>
        </w:tc>
        <w:tc>
          <w:tcPr>
            <w:tcW w:w="1080" w:type="dxa"/>
            <w:tcBorders>
              <w:top w:val="single" w:sz="4" w:space="0" w:color="auto"/>
              <w:left w:val="single" w:sz="4" w:space="0" w:color="auto"/>
              <w:bottom w:val="single" w:sz="4" w:space="0" w:color="auto"/>
              <w:right w:val="single" w:sz="4" w:space="0" w:color="auto"/>
            </w:tcBorders>
          </w:tcPr>
          <w:p w14:paraId="2CAD3F9D" w14:textId="72DA30CA" w:rsidR="00252199" w:rsidRPr="00705D03" w:rsidRDefault="00252199" w:rsidP="00252199">
            <w:pPr>
              <w:widowControl w:val="0"/>
              <w:overflowPunct w:val="0"/>
              <w:autoSpaceDE w:val="0"/>
              <w:autoSpaceDN w:val="0"/>
              <w:adjustRightInd w:val="0"/>
              <w:textAlignment w:val="baseline"/>
              <w:rPr>
                <w:ins w:id="95" w:author="Google (Jing)" w:date="2025-03-17T11:35:00Z"/>
                <w:rFonts w:ascii="Arial" w:hAnsi="Arial"/>
                <w:sz w:val="18"/>
                <w:szCs w:val="20"/>
                <w:lang w:val="en-GB" w:eastAsia="ja-JP"/>
              </w:rPr>
            </w:pPr>
            <w:ins w:id="96" w:author="Google (Jing)" w:date="2025-04-09T12:41:00Z">
              <w:r w:rsidRPr="00705D03">
                <w:rPr>
                  <w:rFonts w:ascii="Arial" w:hAnsi="Arial" w:cs="Arial"/>
                  <w:sz w:val="18"/>
                  <w:lang w:eastAsia="ja-JP"/>
                </w:rPr>
                <w:t>C-ifCPACcancel</w:t>
              </w:r>
            </w:ins>
          </w:p>
        </w:tc>
        <w:tc>
          <w:tcPr>
            <w:tcW w:w="1080" w:type="dxa"/>
            <w:tcBorders>
              <w:top w:val="single" w:sz="4" w:space="0" w:color="auto"/>
              <w:left w:val="single" w:sz="4" w:space="0" w:color="auto"/>
              <w:bottom w:val="single" w:sz="4" w:space="0" w:color="auto"/>
              <w:right w:val="single" w:sz="4" w:space="0" w:color="auto"/>
            </w:tcBorders>
          </w:tcPr>
          <w:p w14:paraId="0D6E44A0" w14:textId="378E9F68" w:rsidR="00252199" w:rsidRPr="00705D03" w:rsidRDefault="00252199" w:rsidP="00252199">
            <w:pPr>
              <w:widowControl w:val="0"/>
              <w:overflowPunct w:val="0"/>
              <w:autoSpaceDE w:val="0"/>
              <w:autoSpaceDN w:val="0"/>
              <w:adjustRightInd w:val="0"/>
              <w:textAlignment w:val="baseline"/>
              <w:rPr>
                <w:ins w:id="97" w:author="Google (Jing)" w:date="2025-03-17T11:35:00Z"/>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A4B78C1" w14:textId="77777777" w:rsidR="00252199" w:rsidRPr="00705D03" w:rsidRDefault="00252199" w:rsidP="00252199">
            <w:pPr>
              <w:widowControl w:val="0"/>
              <w:overflowPunct w:val="0"/>
              <w:autoSpaceDE w:val="0"/>
              <w:autoSpaceDN w:val="0"/>
              <w:adjustRightInd w:val="0"/>
              <w:textAlignment w:val="baseline"/>
              <w:rPr>
                <w:ins w:id="98" w:author="Google (Jing)" w:date="2025-03-17T11:35:00Z"/>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1C645AA8" w14:textId="77777777" w:rsidR="00252199" w:rsidRPr="00705D03" w:rsidRDefault="00252199" w:rsidP="00252199">
            <w:pPr>
              <w:widowControl w:val="0"/>
              <w:overflowPunct w:val="0"/>
              <w:autoSpaceDE w:val="0"/>
              <w:autoSpaceDN w:val="0"/>
              <w:adjustRightInd w:val="0"/>
              <w:textAlignment w:val="baseline"/>
              <w:rPr>
                <w:ins w:id="99" w:author="Google (Jing)" w:date="2025-03-17T11:35:00Z"/>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0F6B101" w14:textId="38734DE2" w:rsidR="00252199" w:rsidRPr="00705D03" w:rsidRDefault="00252199" w:rsidP="00252199">
            <w:pPr>
              <w:widowControl w:val="0"/>
              <w:overflowPunct w:val="0"/>
              <w:autoSpaceDE w:val="0"/>
              <w:autoSpaceDN w:val="0"/>
              <w:adjustRightInd w:val="0"/>
              <w:jc w:val="center"/>
              <w:textAlignment w:val="baseline"/>
              <w:rPr>
                <w:ins w:id="100" w:author="Google (Jing)" w:date="2025-03-17T11:35:00Z"/>
                <w:rFonts w:ascii="Arial" w:hAnsi="Arial" w:cs="Arial"/>
                <w:sz w:val="18"/>
                <w:szCs w:val="18"/>
                <w:lang w:val="en-GB" w:eastAsia="ja-JP"/>
              </w:rPr>
            </w:pPr>
            <w:ins w:id="101" w:author="Google (Jing)" w:date="2025-04-09T12:41:00Z">
              <w:r w:rsidRPr="002E5778">
                <w:rPr>
                  <w:rFonts w:ascii="Arial" w:hAnsi="Arial"/>
                  <w:sz w:val="18"/>
                  <w:szCs w:val="20"/>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2F14244" w14:textId="3A7FA58D" w:rsidR="00252199" w:rsidRPr="00705D03" w:rsidRDefault="00252199" w:rsidP="00252199">
            <w:pPr>
              <w:widowControl w:val="0"/>
              <w:overflowPunct w:val="0"/>
              <w:autoSpaceDE w:val="0"/>
              <w:autoSpaceDN w:val="0"/>
              <w:adjustRightInd w:val="0"/>
              <w:jc w:val="center"/>
              <w:textAlignment w:val="baseline"/>
              <w:rPr>
                <w:ins w:id="102" w:author="Google (Jing)" w:date="2025-03-17T11:35:00Z"/>
                <w:rFonts w:ascii="Arial" w:hAnsi="Arial"/>
                <w:sz w:val="18"/>
                <w:szCs w:val="20"/>
                <w:lang w:val="en-GB" w:eastAsia="ko-KR"/>
              </w:rPr>
            </w:pPr>
            <w:ins w:id="103" w:author="Google (Jing)" w:date="2025-04-09T12:41:00Z">
              <w:r w:rsidRPr="002E5778">
                <w:rPr>
                  <w:rFonts w:ascii="Arial" w:hAnsi="Arial" w:cs="Arial"/>
                  <w:sz w:val="18"/>
                  <w:szCs w:val="20"/>
                  <w:lang w:val="en-GB" w:eastAsia="zh-CN"/>
                </w:rPr>
                <w:t>ignore</w:t>
              </w:r>
            </w:ins>
          </w:p>
        </w:tc>
      </w:tr>
      <w:tr w:rsidR="00252199" w:rsidRPr="00797283" w14:paraId="6F41D73E" w14:textId="77777777" w:rsidTr="000D393A">
        <w:trPr>
          <w:ins w:id="104" w:author="Google (Jing)" w:date="2025-04-09T12:38:00Z"/>
        </w:trPr>
        <w:tc>
          <w:tcPr>
            <w:tcW w:w="2160" w:type="dxa"/>
            <w:tcBorders>
              <w:top w:val="single" w:sz="4" w:space="0" w:color="auto"/>
              <w:left w:val="single" w:sz="4" w:space="0" w:color="auto"/>
              <w:bottom w:val="single" w:sz="4" w:space="0" w:color="auto"/>
              <w:right w:val="single" w:sz="4" w:space="0" w:color="auto"/>
            </w:tcBorders>
          </w:tcPr>
          <w:p w14:paraId="476B5988" w14:textId="77F8AE06" w:rsidR="00252199" w:rsidRPr="00705D03" w:rsidRDefault="009550D4" w:rsidP="00252199">
            <w:pPr>
              <w:widowControl w:val="0"/>
              <w:overflowPunct w:val="0"/>
              <w:autoSpaceDE w:val="0"/>
              <w:autoSpaceDN w:val="0"/>
              <w:adjustRightInd w:val="0"/>
              <w:ind w:leftChars="50" w:left="120"/>
              <w:textAlignment w:val="baseline"/>
              <w:rPr>
                <w:ins w:id="105" w:author="Google (Jing)" w:date="2025-04-09T12:38:00Z"/>
                <w:rFonts w:ascii="Arial" w:hAnsi="Arial" w:cs="Arial"/>
                <w:b/>
                <w:bCs/>
                <w:sz w:val="18"/>
                <w:szCs w:val="18"/>
              </w:rPr>
            </w:pPr>
            <w:ins w:id="106" w:author="Google (Jing)" w:date="2025-04-09T12:41:00Z">
              <w:r>
                <w:rPr>
                  <w:rFonts w:ascii="Arial" w:eastAsia="Tahoma" w:hAnsi="Arial" w:cs="Arial"/>
                  <w:b/>
                  <w:sz w:val="18"/>
                  <w:szCs w:val="20"/>
                  <w:lang w:val="en-GB" w:eastAsia="zh-CN"/>
                </w:rPr>
                <w:t>&gt;&gt; Candid</w:t>
              </w:r>
              <w:r w:rsidR="00252199" w:rsidRPr="002F274B">
                <w:rPr>
                  <w:rFonts w:ascii="Arial" w:eastAsia="Tahoma" w:hAnsi="Arial" w:cs="Arial"/>
                  <w:b/>
                  <w:sz w:val="18"/>
                  <w:szCs w:val="20"/>
                  <w:lang w:val="en-GB" w:eastAsia="zh-CN"/>
                </w:rPr>
                <w:t>ate PSCells To Be Cancelled Item</w:t>
              </w:r>
              <w:r w:rsidR="00252199">
                <w:rPr>
                  <w:rFonts w:ascii="Arial" w:eastAsia="Tahoma" w:hAnsi="Arial" w:cs="Arial"/>
                  <w:b/>
                  <w:sz w:val="18"/>
                  <w:szCs w:val="20"/>
                  <w:lang w:val="en-GB" w:eastAsia="zh-CN"/>
                </w:rPr>
                <w:t xml:space="preserve"> IEs</w:t>
              </w:r>
            </w:ins>
          </w:p>
        </w:tc>
        <w:tc>
          <w:tcPr>
            <w:tcW w:w="1080" w:type="dxa"/>
            <w:tcBorders>
              <w:top w:val="single" w:sz="4" w:space="0" w:color="auto"/>
              <w:left w:val="single" w:sz="4" w:space="0" w:color="auto"/>
              <w:bottom w:val="single" w:sz="4" w:space="0" w:color="auto"/>
              <w:right w:val="single" w:sz="4" w:space="0" w:color="auto"/>
            </w:tcBorders>
          </w:tcPr>
          <w:p w14:paraId="7C56933D" w14:textId="77777777" w:rsidR="00252199" w:rsidRPr="00705D03" w:rsidRDefault="00252199" w:rsidP="00252199">
            <w:pPr>
              <w:widowControl w:val="0"/>
              <w:overflowPunct w:val="0"/>
              <w:autoSpaceDE w:val="0"/>
              <w:autoSpaceDN w:val="0"/>
              <w:adjustRightInd w:val="0"/>
              <w:textAlignment w:val="baseline"/>
              <w:rPr>
                <w:ins w:id="107" w:author="Google (Jing)" w:date="2025-04-09T12:38: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5B8D63" w14:textId="48B887B7" w:rsidR="00252199" w:rsidRPr="0029598A" w:rsidRDefault="00252199" w:rsidP="00252199">
            <w:pPr>
              <w:widowControl w:val="0"/>
              <w:overflowPunct w:val="0"/>
              <w:autoSpaceDE w:val="0"/>
              <w:autoSpaceDN w:val="0"/>
              <w:adjustRightInd w:val="0"/>
              <w:textAlignment w:val="baseline"/>
              <w:rPr>
                <w:ins w:id="108" w:author="Google (Jing)" w:date="2025-04-09T12:38:00Z"/>
                <w:rFonts w:ascii="Arial" w:hAnsi="Arial"/>
                <w:i/>
                <w:iCs/>
                <w:sz w:val="18"/>
                <w:szCs w:val="20"/>
                <w:lang w:eastAsia="ko-KR"/>
              </w:rPr>
            </w:pPr>
            <w:ins w:id="109" w:author="Google (Jing)" w:date="2025-04-09T12:41:00Z">
              <w:r>
                <w:rPr>
                  <w:rFonts w:ascii="Arial" w:hAnsi="Arial" w:cs="Arial"/>
                  <w:i/>
                  <w:iCs/>
                  <w:sz w:val="18"/>
                  <w:szCs w:val="18"/>
                  <w:lang w:eastAsia="ja-JP"/>
                </w:rPr>
                <w:t>1</w:t>
              </w:r>
              <w:r w:rsidRPr="00705D03">
                <w:rPr>
                  <w:rFonts w:ascii="Arial" w:hAnsi="Arial" w:cs="Arial"/>
                  <w:i/>
                  <w:iCs/>
                  <w:sz w:val="18"/>
                  <w:szCs w:val="18"/>
                  <w:lang w:eastAsia="ja-JP"/>
                </w:rPr>
                <w:t xml:space="preserve"> .. &lt;maxnoofCellsinCHO&gt;</w:t>
              </w:r>
            </w:ins>
          </w:p>
        </w:tc>
        <w:tc>
          <w:tcPr>
            <w:tcW w:w="1512" w:type="dxa"/>
            <w:tcBorders>
              <w:top w:val="single" w:sz="4" w:space="0" w:color="auto"/>
              <w:left w:val="single" w:sz="4" w:space="0" w:color="auto"/>
              <w:bottom w:val="single" w:sz="4" w:space="0" w:color="auto"/>
              <w:right w:val="single" w:sz="4" w:space="0" w:color="auto"/>
            </w:tcBorders>
          </w:tcPr>
          <w:p w14:paraId="734BDD1D" w14:textId="77777777" w:rsidR="00252199" w:rsidRPr="00705D03" w:rsidRDefault="00252199" w:rsidP="00252199">
            <w:pPr>
              <w:widowControl w:val="0"/>
              <w:overflowPunct w:val="0"/>
              <w:autoSpaceDE w:val="0"/>
              <w:autoSpaceDN w:val="0"/>
              <w:adjustRightInd w:val="0"/>
              <w:textAlignment w:val="baseline"/>
              <w:rPr>
                <w:ins w:id="110" w:author="Google (Jing)" w:date="2025-04-09T12:38:00Z"/>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406E8CAF" w14:textId="77777777" w:rsidR="00252199" w:rsidRPr="00705D03" w:rsidRDefault="00252199" w:rsidP="00252199">
            <w:pPr>
              <w:widowControl w:val="0"/>
              <w:overflowPunct w:val="0"/>
              <w:autoSpaceDE w:val="0"/>
              <w:autoSpaceDN w:val="0"/>
              <w:adjustRightInd w:val="0"/>
              <w:textAlignment w:val="baseline"/>
              <w:rPr>
                <w:ins w:id="111" w:author="Google (Jing)" w:date="2025-04-09T12:38:00Z"/>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C17E5D2" w14:textId="6A3B597C" w:rsidR="00252199" w:rsidRPr="00705D03" w:rsidRDefault="00252199" w:rsidP="00252199">
            <w:pPr>
              <w:widowControl w:val="0"/>
              <w:overflowPunct w:val="0"/>
              <w:autoSpaceDE w:val="0"/>
              <w:autoSpaceDN w:val="0"/>
              <w:adjustRightInd w:val="0"/>
              <w:jc w:val="center"/>
              <w:textAlignment w:val="baseline"/>
              <w:rPr>
                <w:ins w:id="112" w:author="Google (Jing)" w:date="2025-04-09T12:38:00Z"/>
                <w:rFonts w:ascii="Arial" w:hAnsi="Arial" w:cs="Arial"/>
                <w:sz w:val="18"/>
                <w:lang w:eastAsia="ja-JP"/>
              </w:rPr>
            </w:pPr>
            <w:ins w:id="113" w:author="Google (Jing)" w:date="2025-04-09T12:41:00Z">
              <w:r>
                <w:rPr>
                  <w:rFonts w:ascii="Arial"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BD897BB" w14:textId="01E4DA5E" w:rsidR="00252199" w:rsidRPr="00705D03" w:rsidRDefault="00252199" w:rsidP="00252199">
            <w:pPr>
              <w:widowControl w:val="0"/>
              <w:overflowPunct w:val="0"/>
              <w:autoSpaceDE w:val="0"/>
              <w:autoSpaceDN w:val="0"/>
              <w:adjustRightInd w:val="0"/>
              <w:jc w:val="center"/>
              <w:textAlignment w:val="baseline"/>
              <w:rPr>
                <w:ins w:id="114" w:author="Google (Jing)" w:date="2025-04-09T12:38:00Z"/>
                <w:rFonts w:ascii="Arial" w:hAnsi="Arial"/>
                <w:sz w:val="18"/>
                <w:szCs w:val="20"/>
                <w:lang w:val="en-GB" w:eastAsia="ko-KR"/>
              </w:rPr>
            </w:pPr>
            <w:ins w:id="115" w:author="Google (Jing)" w:date="2025-04-09T12:41:00Z">
              <w:r>
                <w:rPr>
                  <w:rFonts w:ascii="Arial" w:hAnsi="Arial" w:cs="Arial"/>
                  <w:sz w:val="18"/>
                  <w:szCs w:val="18"/>
                  <w:lang w:val="en-GB" w:eastAsia="ja-JP"/>
                </w:rPr>
                <w:t>-</w:t>
              </w:r>
            </w:ins>
          </w:p>
        </w:tc>
      </w:tr>
      <w:tr w:rsidR="00252199" w:rsidRPr="00797283" w14:paraId="68B5B18F" w14:textId="77777777" w:rsidTr="000D393A">
        <w:trPr>
          <w:ins w:id="116" w:author="Google (Jing)" w:date="2025-03-17T11:35:00Z"/>
        </w:trPr>
        <w:tc>
          <w:tcPr>
            <w:tcW w:w="2160" w:type="dxa"/>
            <w:tcBorders>
              <w:top w:val="single" w:sz="4" w:space="0" w:color="auto"/>
              <w:left w:val="single" w:sz="4" w:space="0" w:color="auto"/>
              <w:bottom w:val="single" w:sz="4" w:space="0" w:color="auto"/>
              <w:right w:val="single" w:sz="4" w:space="0" w:color="auto"/>
            </w:tcBorders>
          </w:tcPr>
          <w:p w14:paraId="5CAF0965" w14:textId="34B76B05" w:rsidR="00252199" w:rsidRPr="00705D03" w:rsidRDefault="00252199" w:rsidP="00252199">
            <w:pPr>
              <w:widowControl w:val="0"/>
              <w:overflowPunct w:val="0"/>
              <w:autoSpaceDE w:val="0"/>
              <w:autoSpaceDN w:val="0"/>
              <w:adjustRightInd w:val="0"/>
              <w:ind w:left="284"/>
              <w:textAlignment w:val="baseline"/>
              <w:rPr>
                <w:ins w:id="117" w:author="Google (Jing)" w:date="2025-03-17T11:35:00Z"/>
                <w:rFonts w:ascii="Arial" w:hAnsi="Arial" w:cs="Arial"/>
                <w:sz w:val="18"/>
                <w:szCs w:val="18"/>
                <w:lang w:val="en-GB" w:eastAsia="ko-KR"/>
              </w:rPr>
            </w:pPr>
            <w:ins w:id="118" w:author="Google (Jing)" w:date="2025-04-09T12:41:00Z">
              <w:r w:rsidRPr="002F274B">
                <w:rPr>
                  <w:rFonts w:ascii="Arial" w:hAnsi="Arial"/>
                  <w:sz w:val="18"/>
                  <w:szCs w:val="20"/>
                  <w:lang w:eastAsia="zh-CN"/>
                </w:rPr>
                <w:t>&gt;&gt;&gt;PSCell ID</w:t>
              </w:r>
            </w:ins>
          </w:p>
        </w:tc>
        <w:tc>
          <w:tcPr>
            <w:tcW w:w="1080" w:type="dxa"/>
            <w:tcBorders>
              <w:top w:val="single" w:sz="4" w:space="0" w:color="auto"/>
              <w:left w:val="single" w:sz="4" w:space="0" w:color="auto"/>
              <w:bottom w:val="single" w:sz="4" w:space="0" w:color="auto"/>
              <w:right w:val="single" w:sz="4" w:space="0" w:color="auto"/>
            </w:tcBorders>
          </w:tcPr>
          <w:p w14:paraId="4208620D" w14:textId="1416F601" w:rsidR="00252199" w:rsidRPr="00705D03" w:rsidRDefault="00252199" w:rsidP="00252199">
            <w:pPr>
              <w:widowControl w:val="0"/>
              <w:overflowPunct w:val="0"/>
              <w:autoSpaceDE w:val="0"/>
              <w:autoSpaceDN w:val="0"/>
              <w:adjustRightInd w:val="0"/>
              <w:textAlignment w:val="baseline"/>
              <w:rPr>
                <w:ins w:id="119" w:author="Google (Jing)" w:date="2025-03-17T11:35:00Z"/>
                <w:rFonts w:ascii="Arial" w:hAnsi="Arial"/>
                <w:sz w:val="18"/>
                <w:szCs w:val="20"/>
                <w:lang w:val="en-GB" w:eastAsia="ja-JP"/>
              </w:rPr>
            </w:pPr>
            <w:ins w:id="120" w:author="Google (Jing)" w:date="2025-04-09T12:41:00Z">
              <w:r w:rsidRPr="00705D03">
                <w:rPr>
                  <w:rFonts w:ascii="Arial" w:hAnsi="Arial" w:cs="Arial"/>
                  <w:sz w:val="18"/>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6A657F3" w14:textId="77777777" w:rsidR="00252199" w:rsidRPr="00705D03" w:rsidRDefault="00252199" w:rsidP="00252199">
            <w:pPr>
              <w:widowControl w:val="0"/>
              <w:overflowPunct w:val="0"/>
              <w:autoSpaceDE w:val="0"/>
              <w:autoSpaceDN w:val="0"/>
              <w:adjustRightInd w:val="0"/>
              <w:textAlignment w:val="baseline"/>
              <w:rPr>
                <w:ins w:id="121" w:author="Google (Jing)" w:date="2025-03-17T11:35:00Z"/>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688ED34" w14:textId="6E97D08E" w:rsidR="00252199" w:rsidRPr="00705D03" w:rsidRDefault="00252199" w:rsidP="00252199">
            <w:pPr>
              <w:widowControl w:val="0"/>
              <w:overflowPunct w:val="0"/>
              <w:autoSpaceDE w:val="0"/>
              <w:autoSpaceDN w:val="0"/>
              <w:adjustRightInd w:val="0"/>
              <w:textAlignment w:val="baseline"/>
              <w:rPr>
                <w:ins w:id="122" w:author="Google (Jing)" w:date="2025-03-17T11:35:00Z"/>
                <w:rFonts w:ascii="Arial" w:hAnsi="Arial"/>
                <w:sz w:val="18"/>
                <w:szCs w:val="20"/>
                <w:lang w:val="en-GB" w:eastAsia="ja-JP"/>
              </w:rPr>
            </w:pPr>
            <w:ins w:id="123" w:author="Google (Jing)" w:date="2025-04-09T12:41:00Z">
              <w:r w:rsidRPr="00705D03">
                <w:rPr>
                  <w:rFonts w:ascii="Arial" w:hAnsi="Arial" w:cs="Arial"/>
                  <w:sz w:val="18"/>
                  <w:szCs w:val="18"/>
                  <w:lang w:eastAsia="ja-JP"/>
                </w:rPr>
                <w:t xml:space="preserve">NR </w:t>
              </w:r>
              <w:r w:rsidRPr="00705D03">
                <w:rPr>
                  <w:rFonts w:ascii="Arial" w:hAnsi="Arial" w:cs="Arial"/>
                  <w:sz w:val="18"/>
                  <w:szCs w:val="18"/>
                </w:rPr>
                <w:t>CGI 9.3.1.12</w:t>
              </w:r>
            </w:ins>
          </w:p>
        </w:tc>
        <w:tc>
          <w:tcPr>
            <w:tcW w:w="1728" w:type="dxa"/>
            <w:tcBorders>
              <w:top w:val="single" w:sz="4" w:space="0" w:color="auto"/>
              <w:left w:val="single" w:sz="4" w:space="0" w:color="auto"/>
              <w:bottom w:val="single" w:sz="4" w:space="0" w:color="auto"/>
              <w:right w:val="single" w:sz="4" w:space="0" w:color="auto"/>
            </w:tcBorders>
          </w:tcPr>
          <w:p w14:paraId="0E00BB43" w14:textId="24BAAB46" w:rsidR="00252199" w:rsidRPr="00705D03" w:rsidRDefault="00252199" w:rsidP="00252199">
            <w:pPr>
              <w:widowControl w:val="0"/>
              <w:overflowPunct w:val="0"/>
              <w:autoSpaceDE w:val="0"/>
              <w:autoSpaceDN w:val="0"/>
              <w:adjustRightInd w:val="0"/>
              <w:textAlignment w:val="baseline"/>
              <w:rPr>
                <w:ins w:id="124" w:author="Google (Jing)" w:date="2025-03-17T11:35:00Z"/>
                <w:rFonts w:ascii="Arial" w:hAnsi="Arial"/>
                <w:sz w:val="18"/>
                <w:szCs w:val="20"/>
                <w:lang w:val="en-GB" w:eastAsia="ko-KR"/>
              </w:rPr>
            </w:pPr>
            <w:ins w:id="125" w:author="Google (Jing)" w:date="2025-04-09T12:41:00Z">
              <w:r w:rsidRPr="00705D03">
                <w:rPr>
                  <w:rFonts w:ascii="Arial" w:hAnsi="Arial"/>
                  <w:sz w:val="18"/>
                  <w:szCs w:val="20"/>
                  <w:lang w:val="en-GB" w:eastAsia="ko-KR"/>
                </w:rPr>
                <w:t>The corresponding PSCell cancelled at CPAC-cancel.</w:t>
              </w:r>
            </w:ins>
          </w:p>
        </w:tc>
        <w:tc>
          <w:tcPr>
            <w:tcW w:w="1080" w:type="dxa"/>
            <w:tcBorders>
              <w:top w:val="single" w:sz="4" w:space="0" w:color="auto"/>
              <w:left w:val="single" w:sz="4" w:space="0" w:color="auto"/>
              <w:bottom w:val="single" w:sz="4" w:space="0" w:color="auto"/>
              <w:right w:val="single" w:sz="4" w:space="0" w:color="auto"/>
            </w:tcBorders>
          </w:tcPr>
          <w:p w14:paraId="4D1CA4DF" w14:textId="24EC2B02" w:rsidR="00252199" w:rsidRPr="00705D03" w:rsidRDefault="00252199" w:rsidP="00252199">
            <w:pPr>
              <w:widowControl w:val="0"/>
              <w:overflowPunct w:val="0"/>
              <w:autoSpaceDE w:val="0"/>
              <w:autoSpaceDN w:val="0"/>
              <w:adjustRightInd w:val="0"/>
              <w:jc w:val="center"/>
              <w:textAlignment w:val="baseline"/>
              <w:rPr>
                <w:ins w:id="126" w:author="Google (Jing)" w:date="2025-03-17T11:35:00Z"/>
                <w:rFonts w:ascii="Arial" w:hAnsi="Arial" w:cs="Arial"/>
                <w:sz w:val="18"/>
                <w:szCs w:val="18"/>
                <w:lang w:val="en-GB" w:eastAsia="ja-JP"/>
              </w:rPr>
            </w:pPr>
            <w:ins w:id="127" w:author="Google (Jing)" w:date="2025-04-09T12:41:00Z">
              <w:r w:rsidRPr="00705D03">
                <w:rPr>
                  <w:rFonts w:ascii="Arial" w:hAnsi="Arial" w:cs="Arial"/>
                  <w:sz w:val="18"/>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EEDED4E" w14:textId="133AB3A9" w:rsidR="00252199" w:rsidRPr="00705D03" w:rsidRDefault="00252199" w:rsidP="00252199">
            <w:pPr>
              <w:widowControl w:val="0"/>
              <w:overflowPunct w:val="0"/>
              <w:autoSpaceDE w:val="0"/>
              <w:autoSpaceDN w:val="0"/>
              <w:adjustRightInd w:val="0"/>
              <w:jc w:val="center"/>
              <w:textAlignment w:val="baseline"/>
              <w:rPr>
                <w:ins w:id="128" w:author="Google (Jing)" w:date="2025-03-17T11:35:00Z"/>
                <w:rFonts w:ascii="Arial" w:hAnsi="Arial"/>
                <w:sz w:val="18"/>
                <w:szCs w:val="20"/>
                <w:lang w:val="en-GB" w:eastAsia="ko-KR"/>
              </w:rPr>
            </w:pPr>
            <w:ins w:id="129" w:author="Google (Jing)" w:date="2025-04-09T12:41:00Z">
              <w:r>
                <w:rPr>
                  <w:rFonts w:ascii="Arial" w:hAnsi="Arial" w:cs="Arial"/>
                  <w:sz w:val="18"/>
                  <w:szCs w:val="18"/>
                  <w:lang w:val="en-GB" w:eastAsia="ja-JP"/>
                </w:rPr>
                <w:t>-</w:t>
              </w:r>
            </w:ins>
          </w:p>
        </w:tc>
      </w:tr>
      <w:tr w:rsidR="00797283" w:rsidRPr="00797283" w14:paraId="47542303" w14:textId="77777777" w:rsidTr="000D393A">
        <w:tc>
          <w:tcPr>
            <w:tcW w:w="2160" w:type="dxa"/>
            <w:tcBorders>
              <w:top w:val="single" w:sz="4" w:space="0" w:color="auto"/>
              <w:left w:val="single" w:sz="4" w:space="0" w:color="auto"/>
              <w:bottom w:val="single" w:sz="4" w:space="0" w:color="auto"/>
              <w:right w:val="single" w:sz="4" w:space="0" w:color="auto"/>
            </w:tcBorders>
          </w:tcPr>
          <w:p w14:paraId="52CFDF8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zh-CN"/>
              </w:rPr>
              <w:t>Network</w:t>
            </w:r>
            <w:r w:rsidRPr="00797283">
              <w:rPr>
                <w:rFonts w:ascii="Arial" w:eastAsia="SimSun" w:hAnsi="Arial"/>
                <w:sz w:val="18"/>
                <w:szCs w:val="20"/>
                <w:lang w:val="en-GB"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0BBECD0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eastAsia="SimSun"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1CC6BF9"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A56EE8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eastAsia="SimSun" w:hAnsi="Arial"/>
                <w:sz w:val="18"/>
                <w:szCs w:val="20"/>
                <w:lang w:val="en-GB" w:eastAsia="zh-CN"/>
              </w:rPr>
              <w:t>9.3.1.288</w:t>
            </w:r>
          </w:p>
        </w:tc>
        <w:tc>
          <w:tcPr>
            <w:tcW w:w="1728" w:type="dxa"/>
            <w:tcBorders>
              <w:top w:val="single" w:sz="4" w:space="0" w:color="auto"/>
              <w:left w:val="single" w:sz="4" w:space="0" w:color="auto"/>
              <w:bottom w:val="single" w:sz="4" w:space="0" w:color="auto"/>
              <w:right w:val="single" w:sz="4" w:space="0" w:color="auto"/>
            </w:tcBorders>
          </w:tcPr>
          <w:p w14:paraId="440A487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98A4A9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eastAsia="SimSun"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295BF1B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eastAsia="SimSun" w:hAnsi="Arial"/>
                <w:sz w:val="18"/>
                <w:szCs w:val="20"/>
                <w:lang w:val="en-GB" w:eastAsia="zh-CN"/>
              </w:rPr>
              <w:t>ignore</w:t>
            </w:r>
          </w:p>
        </w:tc>
      </w:tr>
      <w:tr w:rsidR="00797283" w:rsidRPr="00797283" w14:paraId="4738F6FC" w14:textId="77777777" w:rsidTr="000D393A">
        <w:tc>
          <w:tcPr>
            <w:tcW w:w="2160" w:type="dxa"/>
            <w:tcBorders>
              <w:top w:val="single" w:sz="4" w:space="0" w:color="auto"/>
              <w:left w:val="single" w:sz="4" w:space="0" w:color="auto"/>
              <w:bottom w:val="single" w:sz="4" w:space="0" w:color="auto"/>
              <w:right w:val="single" w:sz="4" w:space="0" w:color="auto"/>
            </w:tcBorders>
          </w:tcPr>
          <w:p w14:paraId="01D012C5"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zh-CN"/>
              </w:rPr>
            </w:pPr>
            <w:r w:rsidRPr="00797283">
              <w:rPr>
                <w:rFonts w:ascii="Arial" w:hAnsi="Arial"/>
                <w:sz w:val="18"/>
                <w:szCs w:val="20"/>
                <w:lang w:val="en-GB" w:eastAsia="ko-KR"/>
              </w:rPr>
              <w:t xml:space="preserve">SDT Volume </w:t>
            </w:r>
            <w:r w:rsidRPr="00797283">
              <w:rPr>
                <w:rFonts w:ascii="Arial" w:hAnsi="Arial"/>
                <w:sz w:val="18"/>
                <w:szCs w:val="20"/>
                <w:lang w:val="en-GB"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266CB987"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zh-CN"/>
              </w:rPr>
            </w:pPr>
            <w:r w:rsidRPr="00797283">
              <w:rPr>
                <w:rFonts w:ascii="Arial"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34163F19"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47F5E66"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zh-CN"/>
              </w:rPr>
            </w:pPr>
            <w:r w:rsidRPr="00797283">
              <w:rPr>
                <w:rFonts w:ascii="Arial" w:hAnsi="Arial"/>
                <w:sz w:val="18"/>
                <w:szCs w:val="20"/>
                <w:lang w:val="en-GB" w:eastAsia="zh-CN"/>
              </w:rPr>
              <w:t>INTEGER(1..</w:t>
            </w:r>
            <w:r w:rsidRPr="00797283">
              <w:rPr>
                <w:rFonts w:ascii="Arial" w:hAnsi="Arial"/>
                <w:sz w:val="18"/>
                <w:szCs w:val="20"/>
                <w:lang w:val="en-GB" w:eastAsia="ko-KR"/>
              </w:rPr>
              <w:t xml:space="preserve"> </w:t>
            </w:r>
            <w:r w:rsidRPr="00797283">
              <w:rPr>
                <w:rFonts w:ascii="Arial" w:hAnsi="Arial"/>
                <w:sz w:val="18"/>
                <w:szCs w:val="20"/>
                <w:lang w:val="en-GB" w:eastAsia="zh-CN"/>
              </w:rPr>
              <w:t>192000,...)</w:t>
            </w:r>
          </w:p>
        </w:tc>
        <w:tc>
          <w:tcPr>
            <w:tcW w:w="1728" w:type="dxa"/>
            <w:tcBorders>
              <w:top w:val="single" w:sz="4" w:space="0" w:color="auto"/>
              <w:left w:val="single" w:sz="4" w:space="0" w:color="auto"/>
              <w:bottom w:val="single" w:sz="4" w:space="0" w:color="auto"/>
              <w:right w:val="single" w:sz="4" w:space="0" w:color="auto"/>
            </w:tcBorders>
          </w:tcPr>
          <w:p w14:paraId="3555515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Unit: byte.</w:t>
            </w:r>
          </w:p>
        </w:tc>
        <w:tc>
          <w:tcPr>
            <w:tcW w:w="1080" w:type="dxa"/>
            <w:tcBorders>
              <w:top w:val="single" w:sz="4" w:space="0" w:color="auto"/>
              <w:left w:val="single" w:sz="4" w:space="0" w:color="auto"/>
              <w:bottom w:val="single" w:sz="4" w:space="0" w:color="auto"/>
              <w:right w:val="single" w:sz="4" w:space="0" w:color="auto"/>
            </w:tcBorders>
          </w:tcPr>
          <w:p w14:paraId="251F1C40" w14:textId="77777777" w:rsidR="00797283" w:rsidRPr="00797283" w:rsidRDefault="00797283" w:rsidP="00797283">
            <w:pPr>
              <w:widowControl w:val="0"/>
              <w:overflowPunct w:val="0"/>
              <w:autoSpaceDE w:val="0"/>
              <w:autoSpaceDN w:val="0"/>
              <w:adjustRightInd w:val="0"/>
              <w:jc w:val="center"/>
              <w:textAlignment w:val="baseline"/>
              <w:rPr>
                <w:rFonts w:ascii="Arial" w:eastAsia="SimSun" w:hAnsi="Arial"/>
                <w:sz w:val="18"/>
                <w:szCs w:val="20"/>
                <w:lang w:val="en-GB" w:eastAsia="zh-CN"/>
              </w:rPr>
            </w:pPr>
            <w:r w:rsidRPr="00797283">
              <w:rPr>
                <w:rFonts w:ascii="Arial" w:hAnsi="Arial" w:cs="Arial"/>
                <w:sz w:val="18"/>
                <w:szCs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358B9752" w14:textId="77777777" w:rsidR="00797283" w:rsidRPr="00797283" w:rsidRDefault="00797283" w:rsidP="00797283">
            <w:pPr>
              <w:widowControl w:val="0"/>
              <w:overflowPunct w:val="0"/>
              <w:autoSpaceDE w:val="0"/>
              <w:autoSpaceDN w:val="0"/>
              <w:adjustRightInd w:val="0"/>
              <w:jc w:val="center"/>
              <w:textAlignment w:val="baseline"/>
              <w:rPr>
                <w:rFonts w:ascii="Arial" w:eastAsia="SimSun" w:hAnsi="Arial"/>
                <w:sz w:val="18"/>
                <w:szCs w:val="20"/>
                <w:lang w:val="en-GB" w:eastAsia="zh-CN"/>
              </w:rPr>
            </w:pPr>
            <w:r w:rsidRPr="00797283">
              <w:rPr>
                <w:rFonts w:ascii="Arial" w:hAnsi="Arial" w:cs="Arial"/>
                <w:sz w:val="18"/>
                <w:szCs w:val="18"/>
                <w:lang w:val="en-GB" w:eastAsia="ja-JP"/>
              </w:rPr>
              <w:t>ignore</w:t>
            </w:r>
          </w:p>
        </w:tc>
      </w:tr>
      <w:tr w:rsidR="00797283" w:rsidRPr="00797283" w14:paraId="68167347" w14:textId="77777777" w:rsidTr="000D393A">
        <w:tc>
          <w:tcPr>
            <w:tcW w:w="2160" w:type="dxa"/>
            <w:tcBorders>
              <w:top w:val="single" w:sz="4" w:space="0" w:color="auto"/>
              <w:left w:val="single" w:sz="4" w:space="0" w:color="auto"/>
              <w:bottom w:val="single" w:sz="4" w:space="0" w:color="auto"/>
              <w:right w:val="single" w:sz="4" w:space="0" w:color="auto"/>
            </w:tcBorders>
          </w:tcPr>
          <w:p w14:paraId="6F68055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b/>
                <w:bCs/>
                <w:sz w:val="18"/>
                <w:szCs w:val="20"/>
                <w:lang w:val="en-GB" w:eastAsia="ko-KR"/>
              </w:rPr>
              <w:t xml:space="preserve">LTM Information </w:t>
            </w:r>
            <w:r w:rsidRPr="00797283">
              <w:rPr>
                <w:rFonts w:ascii="Arial" w:hAnsi="Arial"/>
                <w:b/>
                <w:bCs/>
                <w:sz w:val="18"/>
                <w:szCs w:val="20"/>
                <w:lang w:val="en-GB" w:eastAsia="zh-CN"/>
              </w:rPr>
              <w:t>Modify</w:t>
            </w:r>
          </w:p>
        </w:tc>
        <w:tc>
          <w:tcPr>
            <w:tcW w:w="1080" w:type="dxa"/>
            <w:tcBorders>
              <w:top w:val="single" w:sz="4" w:space="0" w:color="auto"/>
              <w:left w:val="single" w:sz="4" w:space="0" w:color="auto"/>
              <w:bottom w:val="single" w:sz="4" w:space="0" w:color="auto"/>
              <w:right w:val="single" w:sz="4" w:space="0" w:color="auto"/>
            </w:tcBorders>
          </w:tcPr>
          <w:p w14:paraId="04A2257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B83082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4CDC075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3013AD7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DF3766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0012B0D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ja-JP"/>
              </w:rPr>
              <w:t>reject</w:t>
            </w:r>
          </w:p>
        </w:tc>
      </w:tr>
      <w:tr w:rsidR="00797283" w:rsidRPr="00797283" w14:paraId="171CAAAB" w14:textId="77777777" w:rsidTr="000D393A">
        <w:tc>
          <w:tcPr>
            <w:tcW w:w="2160" w:type="dxa"/>
            <w:tcBorders>
              <w:top w:val="single" w:sz="4" w:space="0" w:color="auto"/>
              <w:left w:val="single" w:sz="4" w:space="0" w:color="auto"/>
              <w:bottom w:val="single" w:sz="4" w:space="0" w:color="auto"/>
              <w:right w:val="single" w:sz="4" w:space="0" w:color="auto"/>
            </w:tcBorders>
          </w:tcPr>
          <w:p w14:paraId="405168D3"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sz w:val="18"/>
                <w:szCs w:val="20"/>
                <w:lang w:val="en-GB" w:eastAsia="ko-KR"/>
              </w:rPr>
            </w:pPr>
            <w:r w:rsidRPr="00797283">
              <w:rPr>
                <w:rFonts w:ascii="Arial" w:hAnsi="Arial"/>
                <w:sz w:val="18"/>
                <w:szCs w:val="20"/>
                <w:lang w:val="en-GB" w:eastAsia="ko-KR"/>
              </w:rPr>
              <w:t>&gt;LTM Indicator</w:t>
            </w:r>
          </w:p>
        </w:tc>
        <w:tc>
          <w:tcPr>
            <w:tcW w:w="1080" w:type="dxa"/>
            <w:tcBorders>
              <w:top w:val="single" w:sz="4" w:space="0" w:color="auto"/>
              <w:left w:val="single" w:sz="4" w:space="0" w:color="auto"/>
              <w:bottom w:val="single" w:sz="4" w:space="0" w:color="auto"/>
              <w:right w:val="single" w:sz="4" w:space="0" w:color="auto"/>
            </w:tcBorders>
          </w:tcPr>
          <w:p w14:paraId="0E2F3BB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4511FBB9"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DF2BCC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4441E11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E64CFF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C8A77A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4D509293" w14:textId="77777777" w:rsidTr="000D393A">
        <w:tc>
          <w:tcPr>
            <w:tcW w:w="2160" w:type="dxa"/>
            <w:tcBorders>
              <w:top w:val="single" w:sz="4" w:space="0" w:color="auto"/>
              <w:left w:val="single" w:sz="4" w:space="0" w:color="auto"/>
              <w:bottom w:val="single" w:sz="4" w:space="0" w:color="auto"/>
              <w:right w:val="single" w:sz="4" w:space="0" w:color="auto"/>
            </w:tcBorders>
          </w:tcPr>
          <w:p w14:paraId="41CC1EBD"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sz w:val="18"/>
                <w:szCs w:val="20"/>
                <w:lang w:val="en-GB" w:eastAsia="ko-KR"/>
              </w:rPr>
            </w:pPr>
            <w:r w:rsidRPr="00797283">
              <w:rPr>
                <w:rFonts w:ascii="Arial" w:hAnsi="Arial"/>
                <w:sz w:val="18"/>
                <w:szCs w:val="20"/>
                <w:lang w:val="en-GB" w:eastAsia="ko-KR"/>
              </w:rPr>
              <w:t>&gt;Reference Configuration</w:t>
            </w:r>
          </w:p>
        </w:tc>
        <w:tc>
          <w:tcPr>
            <w:tcW w:w="1080" w:type="dxa"/>
            <w:tcBorders>
              <w:top w:val="single" w:sz="4" w:space="0" w:color="auto"/>
              <w:left w:val="single" w:sz="4" w:space="0" w:color="auto"/>
              <w:bottom w:val="single" w:sz="4" w:space="0" w:color="auto"/>
              <w:right w:val="single" w:sz="4" w:space="0" w:color="auto"/>
            </w:tcBorders>
          </w:tcPr>
          <w:p w14:paraId="4EC4107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52B8EDAA"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B82685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cs="Arial"/>
                <w:sz w:val="18"/>
                <w:szCs w:val="18"/>
                <w:lang w:val="en-GB" w:eastAsia="ko-KR"/>
              </w:rPr>
              <w:t>9.3.1.292</w:t>
            </w:r>
          </w:p>
        </w:tc>
        <w:tc>
          <w:tcPr>
            <w:tcW w:w="1728" w:type="dxa"/>
            <w:tcBorders>
              <w:top w:val="single" w:sz="4" w:space="0" w:color="auto"/>
              <w:left w:val="single" w:sz="4" w:space="0" w:color="auto"/>
              <w:bottom w:val="single" w:sz="4" w:space="0" w:color="auto"/>
              <w:right w:val="single" w:sz="4" w:space="0" w:color="auto"/>
            </w:tcBorders>
          </w:tcPr>
          <w:p w14:paraId="74E9229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EE2323C"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36AE070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65B90BE6" w14:textId="77777777" w:rsidTr="000D393A">
        <w:tc>
          <w:tcPr>
            <w:tcW w:w="2160" w:type="dxa"/>
            <w:tcBorders>
              <w:top w:val="single" w:sz="4" w:space="0" w:color="auto"/>
              <w:left w:val="single" w:sz="4" w:space="0" w:color="auto"/>
              <w:bottom w:val="single" w:sz="4" w:space="0" w:color="auto"/>
              <w:right w:val="single" w:sz="4" w:space="0" w:color="auto"/>
            </w:tcBorders>
          </w:tcPr>
          <w:p w14:paraId="2713F4FC"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sz w:val="18"/>
                <w:szCs w:val="20"/>
                <w:lang w:val="en-GB" w:eastAsia="ko-KR"/>
              </w:rPr>
            </w:pPr>
            <w:r w:rsidRPr="00797283">
              <w:rPr>
                <w:rFonts w:ascii="Arial" w:hAnsi="Arial"/>
                <w:sz w:val="18"/>
                <w:szCs w:val="20"/>
                <w:lang w:val="en-GB" w:eastAsia="ko-KR"/>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43AA2A6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7228CC56"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233FE2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Batang" w:hAnsi="Arial"/>
                <w:bCs/>
                <w:sz w:val="18"/>
                <w:szCs w:val="20"/>
                <w:lang w:val="en-GB" w:eastAsia="ko-KR"/>
              </w:rPr>
              <w:t>9.3.1.330</w:t>
            </w:r>
          </w:p>
        </w:tc>
        <w:tc>
          <w:tcPr>
            <w:tcW w:w="1728" w:type="dxa"/>
            <w:tcBorders>
              <w:top w:val="single" w:sz="4" w:space="0" w:color="auto"/>
              <w:left w:val="single" w:sz="4" w:space="0" w:color="auto"/>
              <w:bottom w:val="single" w:sz="4" w:space="0" w:color="auto"/>
              <w:right w:val="single" w:sz="4" w:space="0" w:color="auto"/>
            </w:tcBorders>
          </w:tcPr>
          <w:p w14:paraId="3FAAAC6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1A5FEFC"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2833C92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7276AC9F" w14:textId="77777777" w:rsidTr="000D393A">
        <w:tc>
          <w:tcPr>
            <w:tcW w:w="2160" w:type="dxa"/>
            <w:tcBorders>
              <w:top w:val="single" w:sz="4" w:space="0" w:color="auto"/>
              <w:left w:val="single" w:sz="4" w:space="0" w:color="auto"/>
              <w:bottom w:val="single" w:sz="4" w:space="0" w:color="auto"/>
              <w:right w:val="single" w:sz="4" w:space="0" w:color="auto"/>
            </w:tcBorders>
          </w:tcPr>
          <w:p w14:paraId="070A66E0" w14:textId="77777777" w:rsidR="00797283" w:rsidRPr="00797283" w:rsidRDefault="00797283" w:rsidP="00797283">
            <w:pPr>
              <w:keepNext/>
              <w:keepLines/>
              <w:overflowPunct w:val="0"/>
              <w:autoSpaceDE w:val="0"/>
              <w:autoSpaceDN w:val="0"/>
              <w:adjustRightInd w:val="0"/>
              <w:textAlignment w:val="baseline"/>
              <w:rPr>
                <w:rFonts w:ascii="Arial" w:hAnsi="Arial"/>
                <w:b/>
                <w:bCs/>
                <w:sz w:val="18"/>
                <w:szCs w:val="20"/>
                <w:lang w:val="en-GB" w:eastAsia="ko-KR"/>
              </w:rPr>
            </w:pPr>
            <w:r w:rsidRPr="00797283">
              <w:rPr>
                <w:rFonts w:ascii="Arial" w:hAnsi="Arial"/>
                <w:b/>
                <w:bCs/>
                <w:sz w:val="18"/>
                <w:szCs w:val="20"/>
                <w:lang w:val="en-GB" w:eastAsia="ko-KR"/>
              </w:rPr>
              <w:lastRenderedPageBreak/>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35195D9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9275460"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64DCB267"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01B4F6D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66EF67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9F1207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ko-KR"/>
              </w:rPr>
              <w:t>ignore</w:t>
            </w:r>
          </w:p>
        </w:tc>
      </w:tr>
      <w:tr w:rsidR="00797283" w:rsidRPr="00797283" w14:paraId="647C1582" w14:textId="77777777" w:rsidTr="000D393A">
        <w:tc>
          <w:tcPr>
            <w:tcW w:w="2160" w:type="dxa"/>
            <w:tcBorders>
              <w:top w:val="single" w:sz="4" w:space="0" w:color="auto"/>
              <w:left w:val="single" w:sz="4" w:space="0" w:color="auto"/>
              <w:bottom w:val="single" w:sz="4" w:space="0" w:color="auto"/>
              <w:right w:val="single" w:sz="4" w:space="0" w:color="auto"/>
            </w:tcBorders>
          </w:tcPr>
          <w:p w14:paraId="4DC94F97" w14:textId="77777777" w:rsidR="00797283" w:rsidRPr="00797283" w:rsidRDefault="00797283" w:rsidP="00797283">
            <w:pPr>
              <w:keepNext/>
              <w:keepLines/>
              <w:overflowPunct w:val="0"/>
              <w:autoSpaceDE w:val="0"/>
              <w:autoSpaceDN w:val="0"/>
              <w:adjustRightInd w:val="0"/>
              <w:ind w:leftChars="50" w:left="120"/>
              <w:textAlignment w:val="baseline"/>
              <w:rPr>
                <w:rFonts w:ascii="Arial" w:hAnsi="Arial"/>
                <w:b/>
                <w:bCs/>
                <w:sz w:val="18"/>
                <w:szCs w:val="20"/>
                <w:lang w:val="en-GB" w:eastAsia="ko-KR"/>
              </w:rPr>
            </w:pPr>
            <w:r w:rsidRPr="00797283">
              <w:rPr>
                <w:rFonts w:ascii="Arial" w:eastAsia="Tahoma" w:hAnsi="Arial" w:cs="Arial"/>
                <w:b/>
                <w:bCs/>
                <w:sz w:val="18"/>
                <w:szCs w:val="18"/>
                <w:lang w:val="en-GB"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3EFF293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DDC5F18"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6A390631"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8AF63E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B98C0E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5E2C4C6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ko-KR"/>
              </w:rPr>
              <w:t>ignore</w:t>
            </w:r>
          </w:p>
        </w:tc>
      </w:tr>
      <w:tr w:rsidR="00797283" w:rsidRPr="00797283" w14:paraId="07A48F4F" w14:textId="77777777" w:rsidTr="000D393A">
        <w:tc>
          <w:tcPr>
            <w:tcW w:w="2160" w:type="dxa"/>
            <w:tcBorders>
              <w:top w:val="single" w:sz="4" w:space="0" w:color="auto"/>
              <w:left w:val="single" w:sz="4" w:space="0" w:color="auto"/>
              <w:bottom w:val="single" w:sz="4" w:space="0" w:color="auto"/>
              <w:right w:val="single" w:sz="4" w:space="0" w:color="auto"/>
            </w:tcBorders>
          </w:tcPr>
          <w:p w14:paraId="0752135E" w14:textId="77777777" w:rsidR="00797283" w:rsidRPr="00797283" w:rsidRDefault="00797283" w:rsidP="00797283">
            <w:pPr>
              <w:keepNext/>
              <w:keepLines/>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72BDA94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71140878"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895D13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ja-JP"/>
              </w:rPr>
              <w:t>NR CGI</w:t>
            </w:r>
          </w:p>
          <w:p w14:paraId="1687FAEF"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hAnsi="Arial"/>
                <w:sz w:val="18"/>
                <w:szCs w:val="20"/>
                <w:lang w:val="en-GB" w:eastAsia="ja-JP"/>
              </w:rPr>
              <w:t>9.3.1.12</w:t>
            </w:r>
          </w:p>
        </w:tc>
        <w:tc>
          <w:tcPr>
            <w:tcW w:w="1728" w:type="dxa"/>
            <w:tcBorders>
              <w:top w:val="single" w:sz="4" w:space="0" w:color="auto"/>
              <w:left w:val="single" w:sz="4" w:space="0" w:color="auto"/>
              <w:bottom w:val="single" w:sz="4" w:space="0" w:color="auto"/>
              <w:right w:val="single" w:sz="4" w:space="0" w:color="auto"/>
            </w:tcBorders>
          </w:tcPr>
          <w:p w14:paraId="79B24F0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88EC63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2856090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50B5F02E" w14:textId="77777777" w:rsidTr="000D393A">
        <w:tc>
          <w:tcPr>
            <w:tcW w:w="2160" w:type="dxa"/>
            <w:tcBorders>
              <w:top w:val="single" w:sz="4" w:space="0" w:color="auto"/>
              <w:left w:val="single" w:sz="4" w:space="0" w:color="auto"/>
              <w:bottom w:val="single" w:sz="4" w:space="0" w:color="auto"/>
              <w:right w:val="single" w:sz="4" w:space="0" w:color="auto"/>
            </w:tcBorders>
          </w:tcPr>
          <w:p w14:paraId="4F1A8DA9" w14:textId="77777777" w:rsidR="00797283" w:rsidRPr="00797283" w:rsidRDefault="00797283" w:rsidP="00797283">
            <w:pPr>
              <w:keepNext/>
              <w:keepLines/>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48B95C9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eastAsia="SimSun"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A210E28"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128C217"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SimSun" w:hAnsi="Arial" w:hint="eastAsia"/>
                <w:sz w:val="18"/>
                <w:szCs w:val="20"/>
                <w:lang w:val="en-GB" w:eastAsia="ko-KR"/>
              </w:rPr>
              <w:t>O</w:t>
            </w:r>
            <w:r w:rsidRPr="00797283">
              <w:rPr>
                <w:rFonts w:ascii="Arial" w:eastAsia="SimSun" w:hAnsi="Arial"/>
                <w:sz w:val="18"/>
                <w:szCs w:val="20"/>
                <w:lang w:val="en-GB" w:eastAsia="ko-KR"/>
              </w:rPr>
              <w:t>CTET STRING</w:t>
            </w:r>
          </w:p>
        </w:tc>
        <w:tc>
          <w:tcPr>
            <w:tcW w:w="1728" w:type="dxa"/>
            <w:tcBorders>
              <w:top w:val="single" w:sz="4" w:space="0" w:color="auto"/>
              <w:left w:val="single" w:sz="4" w:space="0" w:color="auto"/>
              <w:bottom w:val="single" w:sz="4" w:space="0" w:color="auto"/>
              <w:right w:val="single" w:sz="4" w:space="0" w:color="auto"/>
            </w:tcBorders>
          </w:tcPr>
          <w:p w14:paraId="03AAB09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SimSun" w:hAnsi="Arial"/>
                <w:bCs/>
                <w:sz w:val="18"/>
                <w:szCs w:val="20"/>
                <w:lang w:val="en-GB" w:eastAsia="zh-CN"/>
              </w:rPr>
              <w:t xml:space="preserve">Includes the </w:t>
            </w:r>
            <w:r w:rsidRPr="00797283">
              <w:rPr>
                <w:rFonts w:ascii="Arial" w:eastAsia="SimSun" w:hAnsi="Arial"/>
                <w:bCs/>
                <w:i/>
                <w:sz w:val="18"/>
                <w:szCs w:val="20"/>
                <w:lang w:val="en-GB" w:eastAsia="zh-CN"/>
              </w:rPr>
              <w:t>RACH-ConfigDedicated</w:t>
            </w:r>
            <w:r w:rsidRPr="00797283">
              <w:rPr>
                <w:rFonts w:ascii="Arial" w:eastAsia="SimSun" w:hAnsi="Arial"/>
                <w:bCs/>
                <w:sz w:val="18"/>
                <w:szCs w:val="20"/>
                <w:lang w:val="en-GB"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4646631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eastAsia="SimSun"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1553F3A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59C91904" w14:textId="77777777" w:rsidTr="000D393A">
        <w:tc>
          <w:tcPr>
            <w:tcW w:w="2160" w:type="dxa"/>
            <w:tcBorders>
              <w:top w:val="single" w:sz="4" w:space="0" w:color="auto"/>
              <w:left w:val="single" w:sz="4" w:space="0" w:color="auto"/>
              <w:bottom w:val="single" w:sz="4" w:space="0" w:color="auto"/>
              <w:right w:val="single" w:sz="4" w:space="0" w:color="auto"/>
            </w:tcBorders>
          </w:tcPr>
          <w:p w14:paraId="6ECBF13F" w14:textId="77777777" w:rsidR="00797283" w:rsidRPr="00797283" w:rsidRDefault="00797283" w:rsidP="00797283">
            <w:pPr>
              <w:keepNext/>
              <w:keepLines/>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20F2E43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eastAsia="SimSun"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212AD6CC"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37F1366"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SimSun" w:hAnsi="Arial" w:hint="eastAsia"/>
                <w:sz w:val="18"/>
                <w:szCs w:val="20"/>
                <w:lang w:val="en-GB" w:eastAsia="ko-KR"/>
              </w:rPr>
              <w:t>O</w:t>
            </w:r>
            <w:r w:rsidRPr="00797283">
              <w:rPr>
                <w:rFonts w:ascii="Arial" w:eastAsia="SimSun" w:hAnsi="Arial"/>
                <w:sz w:val="18"/>
                <w:szCs w:val="20"/>
                <w:lang w:val="en-GB" w:eastAsia="ko-KR"/>
              </w:rPr>
              <w:t>CTET STRING</w:t>
            </w:r>
          </w:p>
        </w:tc>
        <w:tc>
          <w:tcPr>
            <w:tcW w:w="1728" w:type="dxa"/>
            <w:tcBorders>
              <w:top w:val="single" w:sz="4" w:space="0" w:color="auto"/>
              <w:left w:val="single" w:sz="4" w:space="0" w:color="auto"/>
              <w:bottom w:val="single" w:sz="4" w:space="0" w:color="auto"/>
              <w:right w:val="single" w:sz="4" w:space="0" w:color="auto"/>
            </w:tcBorders>
          </w:tcPr>
          <w:p w14:paraId="3D17E7E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SimSun" w:hAnsi="Arial"/>
                <w:bCs/>
                <w:sz w:val="18"/>
                <w:szCs w:val="20"/>
                <w:lang w:val="en-GB" w:eastAsia="zh-CN"/>
              </w:rPr>
              <w:t xml:space="preserve">Includes the </w:t>
            </w:r>
            <w:r w:rsidRPr="00797283">
              <w:rPr>
                <w:rFonts w:ascii="Arial" w:eastAsia="SimSun" w:hAnsi="Arial"/>
                <w:bCs/>
                <w:i/>
                <w:sz w:val="18"/>
                <w:szCs w:val="20"/>
                <w:lang w:val="en-GB" w:eastAsia="zh-CN"/>
              </w:rPr>
              <w:t>RACH-ConfigDedicated</w:t>
            </w:r>
            <w:r w:rsidRPr="00797283">
              <w:rPr>
                <w:rFonts w:ascii="Arial" w:eastAsia="SimSun" w:hAnsi="Arial"/>
                <w:bCs/>
                <w:sz w:val="18"/>
                <w:szCs w:val="20"/>
                <w:lang w:val="en-GB" w:eastAsia="zh-CN"/>
              </w:rPr>
              <w:t xml:space="preserve"> IE, as defined in TS 38.331 [8]. </w:t>
            </w:r>
            <w:r w:rsidRPr="00797283">
              <w:rPr>
                <w:rFonts w:ascii="Arial" w:eastAsia="SimSun" w:hAnsi="Arial"/>
                <w:sz w:val="18"/>
                <w:szCs w:val="20"/>
                <w:lang w:val="en-GB"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5927629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eastAsia="SimSun"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56FD985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0A5C3A69" w14:textId="77777777" w:rsidTr="000D393A">
        <w:tc>
          <w:tcPr>
            <w:tcW w:w="2160" w:type="dxa"/>
            <w:tcBorders>
              <w:top w:val="single" w:sz="4" w:space="0" w:color="auto"/>
              <w:left w:val="single" w:sz="4" w:space="0" w:color="auto"/>
              <w:bottom w:val="single" w:sz="4" w:space="0" w:color="auto"/>
              <w:right w:val="single" w:sz="4" w:space="0" w:color="auto"/>
            </w:tcBorders>
          </w:tcPr>
          <w:p w14:paraId="12D1942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 xml:space="preserve">LTM </w:t>
            </w:r>
            <w:r w:rsidRPr="00797283">
              <w:rPr>
                <w:rFonts w:ascii="Arial" w:hAnsi="Arial"/>
                <w:sz w:val="18"/>
                <w:szCs w:val="20"/>
                <w:lang w:val="en-GB" w:eastAsia="zh-CN"/>
              </w:rPr>
              <w:t>Configuration</w:t>
            </w:r>
            <w:r w:rsidRPr="00797283">
              <w:rPr>
                <w:rFonts w:ascii="Arial" w:hAnsi="Arial"/>
                <w:sz w:val="18"/>
                <w:szCs w:val="20"/>
                <w:lang w:val="en-GB" w:eastAsia="ko-KR"/>
              </w:rP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0D2CA27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0462497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9A9FD1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Batang" w:hAnsi="Arial"/>
                <w:bCs/>
                <w:sz w:val="18"/>
                <w:szCs w:val="20"/>
                <w:lang w:val="en-GB" w:eastAsia="ko-KR"/>
              </w:rPr>
              <w:t>9.3.1.294</w:t>
            </w:r>
          </w:p>
        </w:tc>
        <w:tc>
          <w:tcPr>
            <w:tcW w:w="1728" w:type="dxa"/>
            <w:tcBorders>
              <w:top w:val="single" w:sz="4" w:space="0" w:color="auto"/>
              <w:left w:val="single" w:sz="4" w:space="0" w:color="auto"/>
              <w:bottom w:val="single" w:sz="4" w:space="0" w:color="auto"/>
              <w:right w:val="single" w:sz="4" w:space="0" w:color="auto"/>
            </w:tcBorders>
          </w:tcPr>
          <w:p w14:paraId="195FAD3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68581A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4ACBDFF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ja-JP"/>
              </w:rPr>
              <w:t>reject</w:t>
            </w:r>
          </w:p>
        </w:tc>
      </w:tr>
      <w:tr w:rsidR="00797283" w:rsidRPr="00797283" w14:paraId="532877D7" w14:textId="77777777" w:rsidTr="000D393A">
        <w:tc>
          <w:tcPr>
            <w:tcW w:w="2160" w:type="dxa"/>
            <w:tcBorders>
              <w:top w:val="single" w:sz="4" w:space="0" w:color="auto"/>
              <w:left w:val="single" w:sz="4" w:space="0" w:color="auto"/>
              <w:bottom w:val="single" w:sz="4" w:space="0" w:color="auto"/>
              <w:right w:val="single" w:sz="4" w:space="0" w:color="auto"/>
            </w:tcBorders>
          </w:tcPr>
          <w:p w14:paraId="0F3997A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b/>
                <w:bCs/>
                <w:sz w:val="18"/>
                <w:szCs w:val="18"/>
                <w:lang w:val="en-GB" w:eastAsia="zh-CN"/>
              </w:rPr>
              <w:t xml:space="preserve">Early Sync </w:t>
            </w:r>
            <w:r w:rsidRPr="00797283">
              <w:rPr>
                <w:rFonts w:ascii="Arial" w:hAnsi="Arial"/>
                <w:b/>
                <w:bCs/>
                <w:sz w:val="18"/>
                <w:szCs w:val="20"/>
                <w:lang w:val="en-GB" w:eastAsia="zh-CN"/>
              </w:rPr>
              <w:t>Information</w:t>
            </w:r>
            <w:r w:rsidRPr="00797283">
              <w:rPr>
                <w:rFonts w:ascii="Arial" w:eastAsia="Tahoma" w:hAnsi="Arial" w:cs="Arial"/>
                <w:b/>
                <w:bCs/>
                <w:sz w:val="18"/>
                <w:szCs w:val="18"/>
                <w:lang w:val="en-GB"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2F7B9C6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42C519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2342175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398570F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F4C8FB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47318E2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zh-CN"/>
              </w:rPr>
              <w:t>ignore</w:t>
            </w:r>
          </w:p>
        </w:tc>
      </w:tr>
      <w:tr w:rsidR="00797283" w:rsidRPr="00797283" w14:paraId="0ED69B0D" w14:textId="77777777" w:rsidTr="000D393A">
        <w:tc>
          <w:tcPr>
            <w:tcW w:w="2160" w:type="dxa"/>
            <w:tcBorders>
              <w:top w:val="single" w:sz="4" w:space="0" w:color="auto"/>
              <w:left w:val="single" w:sz="4" w:space="0" w:color="auto"/>
              <w:bottom w:val="single" w:sz="4" w:space="0" w:color="auto"/>
              <w:right w:val="single" w:sz="4" w:space="0" w:color="auto"/>
            </w:tcBorders>
          </w:tcPr>
          <w:p w14:paraId="528A59FB"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sz w:val="18"/>
                <w:szCs w:val="20"/>
                <w:lang w:val="en-GB" w:eastAsia="ko-KR"/>
              </w:rPr>
            </w:pPr>
            <w:r w:rsidRPr="00797283">
              <w:rPr>
                <w:rFonts w:ascii="Arial" w:eastAsia="Tahoma" w:hAnsi="Arial" w:cs="Arial"/>
                <w:sz w:val="18"/>
                <w:szCs w:val="18"/>
                <w:lang w:val="en-GB" w:eastAsia="zh-CN"/>
              </w:rPr>
              <w:t>&gt;</w:t>
            </w:r>
            <w:r w:rsidRPr="00797283">
              <w:rPr>
                <w:rFonts w:ascii="Arial" w:hAnsi="Arial"/>
                <w:sz w:val="18"/>
                <w:szCs w:val="20"/>
                <w:lang w:val="en-GB" w:eastAsia="ko-KR"/>
              </w:rPr>
              <w:t>Request</w:t>
            </w:r>
            <w:r w:rsidRPr="00797283">
              <w:rPr>
                <w:rFonts w:ascii="Arial" w:eastAsia="Tahoma" w:hAnsi="Arial" w:cs="Arial"/>
                <w:sz w:val="18"/>
                <w:szCs w:val="18"/>
                <w:lang w:val="en-GB"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20AADB1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55A399DB"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0524F9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0C4E07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BE462C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13ADD52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3810465C" w14:textId="77777777" w:rsidTr="000D393A">
        <w:tc>
          <w:tcPr>
            <w:tcW w:w="2160" w:type="dxa"/>
            <w:tcBorders>
              <w:top w:val="single" w:sz="4" w:space="0" w:color="auto"/>
              <w:left w:val="single" w:sz="4" w:space="0" w:color="auto"/>
              <w:bottom w:val="single" w:sz="4" w:space="0" w:color="auto"/>
              <w:right w:val="single" w:sz="4" w:space="0" w:color="auto"/>
            </w:tcBorders>
          </w:tcPr>
          <w:p w14:paraId="5A06F473" w14:textId="77777777" w:rsidR="00797283" w:rsidRPr="00797283" w:rsidRDefault="00797283" w:rsidP="00797283">
            <w:pPr>
              <w:widowControl w:val="0"/>
              <w:overflowPunct w:val="0"/>
              <w:autoSpaceDE w:val="0"/>
              <w:autoSpaceDN w:val="0"/>
              <w:adjustRightInd w:val="0"/>
              <w:ind w:leftChars="50" w:left="120"/>
              <w:textAlignment w:val="baseline"/>
              <w:rPr>
                <w:rFonts w:ascii="Arial" w:eastAsia="Tahoma" w:hAnsi="Arial" w:cs="Arial"/>
                <w:sz w:val="18"/>
                <w:szCs w:val="18"/>
                <w:lang w:val="en-GB" w:eastAsia="zh-CN"/>
              </w:rPr>
            </w:pPr>
            <w:r w:rsidRPr="00797283">
              <w:rPr>
                <w:rFonts w:ascii="Arial" w:eastAsia="Batang" w:hAnsi="Arial"/>
                <w:b/>
                <w:sz w:val="18"/>
                <w:szCs w:val="20"/>
                <w:lang w:val="en-GB" w:eastAsia="ko-KR"/>
              </w:rPr>
              <w:t>&gt;</w:t>
            </w:r>
            <w:r w:rsidRPr="00797283">
              <w:rPr>
                <w:rFonts w:ascii="Arial" w:eastAsia="Batang" w:hAnsi="Arial"/>
                <w:b/>
                <w:bCs/>
                <w:sz w:val="18"/>
                <w:szCs w:val="20"/>
                <w:lang w:val="en-GB" w:eastAsia="ko-KR"/>
              </w:rPr>
              <w:t xml:space="preserve">LTM gNB-DUs </w:t>
            </w:r>
            <w:r w:rsidRPr="00797283" w:rsidDel="00461843">
              <w:rPr>
                <w:rFonts w:ascii="Arial" w:eastAsia="Batang" w:hAnsi="Arial"/>
                <w:b/>
                <w:bCs/>
                <w:sz w:val="18"/>
                <w:szCs w:val="20"/>
                <w:lang w:val="en-GB" w:eastAsia="ko-KR"/>
              </w:rPr>
              <w:t>ID</w:t>
            </w:r>
            <w:r w:rsidRPr="00797283">
              <w:rPr>
                <w:rFonts w:ascii="Arial" w:eastAsia="Batang" w:hAnsi="Arial" w:hint="eastAsia"/>
                <w:b/>
                <w:bCs/>
                <w:sz w:val="18"/>
                <w:szCs w:val="20"/>
                <w:lang w:val="en-GB" w:eastAsia="ko-KR"/>
              </w:rPr>
              <w:t xml:space="preserve"> </w:t>
            </w:r>
            <w:r w:rsidRPr="00797283">
              <w:rPr>
                <w:rFonts w:ascii="Arial" w:eastAsia="Batang" w:hAnsi="Arial"/>
                <w:b/>
                <w:bCs/>
                <w:sz w:val="18"/>
                <w:szCs w:val="20"/>
                <w:lang w:val="en-GB" w:eastAsia="ko-KR"/>
              </w:rPr>
              <w:t>List</w:t>
            </w:r>
          </w:p>
        </w:tc>
        <w:tc>
          <w:tcPr>
            <w:tcW w:w="1080" w:type="dxa"/>
            <w:tcBorders>
              <w:top w:val="single" w:sz="4" w:space="0" w:color="auto"/>
              <w:left w:val="single" w:sz="4" w:space="0" w:color="auto"/>
              <w:bottom w:val="single" w:sz="4" w:space="0" w:color="auto"/>
              <w:right w:val="single" w:sz="4" w:space="0" w:color="auto"/>
            </w:tcBorders>
          </w:tcPr>
          <w:p w14:paraId="57DCB87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99E960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w:t>
            </w:r>
          </w:p>
        </w:tc>
        <w:tc>
          <w:tcPr>
            <w:tcW w:w="1512" w:type="dxa"/>
            <w:tcBorders>
              <w:top w:val="single" w:sz="4" w:space="0" w:color="auto"/>
              <w:left w:val="single" w:sz="4" w:space="0" w:color="auto"/>
              <w:bottom w:val="single" w:sz="4" w:space="0" w:color="auto"/>
              <w:right w:val="single" w:sz="4" w:space="0" w:color="auto"/>
            </w:tcBorders>
          </w:tcPr>
          <w:p w14:paraId="63EDBB9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24198A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1989CC2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669E8A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ko-KR"/>
              </w:rPr>
              <w:t>reject</w:t>
            </w:r>
          </w:p>
        </w:tc>
      </w:tr>
      <w:tr w:rsidR="00797283" w:rsidRPr="00797283" w14:paraId="5D5774E6" w14:textId="77777777" w:rsidTr="000D393A">
        <w:tc>
          <w:tcPr>
            <w:tcW w:w="2160" w:type="dxa"/>
            <w:tcBorders>
              <w:top w:val="single" w:sz="4" w:space="0" w:color="auto"/>
              <w:left w:val="single" w:sz="4" w:space="0" w:color="auto"/>
              <w:bottom w:val="single" w:sz="4" w:space="0" w:color="auto"/>
              <w:right w:val="single" w:sz="4" w:space="0" w:color="auto"/>
            </w:tcBorders>
          </w:tcPr>
          <w:p w14:paraId="63680785" w14:textId="77777777" w:rsidR="00797283" w:rsidRPr="00797283" w:rsidRDefault="00797283" w:rsidP="00797283">
            <w:pPr>
              <w:widowControl w:val="0"/>
              <w:ind w:leftChars="100" w:left="240"/>
              <w:rPr>
                <w:rFonts w:ascii="Arial" w:eastAsia="Tahoma" w:hAnsi="Arial" w:cs="Arial"/>
                <w:sz w:val="18"/>
                <w:szCs w:val="18"/>
                <w:lang w:val="en-GB" w:eastAsia="zh-CN"/>
              </w:rPr>
            </w:pPr>
            <w:r w:rsidRPr="00797283">
              <w:rPr>
                <w:rFonts w:ascii="Arial" w:eastAsia="Batang" w:hAnsi="Arial"/>
                <w:b/>
                <w:sz w:val="18"/>
                <w:szCs w:val="20"/>
                <w:lang w:val="en-GB" w:eastAsia="ko-KR"/>
              </w:rPr>
              <w:t>&gt;&gt;</w:t>
            </w:r>
            <w:r w:rsidRPr="00797283">
              <w:rPr>
                <w:rFonts w:ascii="Arial" w:eastAsia="Batang" w:hAnsi="Arial"/>
                <w:b/>
                <w:bCs/>
                <w:sz w:val="18"/>
                <w:szCs w:val="20"/>
                <w:lang w:val="en-GB" w:eastAsia="ko-KR"/>
              </w:rPr>
              <w:t>LTM gNB-DUs Item IEs</w:t>
            </w:r>
          </w:p>
        </w:tc>
        <w:tc>
          <w:tcPr>
            <w:tcW w:w="1080" w:type="dxa"/>
            <w:tcBorders>
              <w:top w:val="single" w:sz="4" w:space="0" w:color="auto"/>
              <w:left w:val="single" w:sz="4" w:space="0" w:color="auto"/>
              <w:bottom w:val="single" w:sz="4" w:space="0" w:color="auto"/>
              <w:right w:val="single" w:sz="4" w:space="0" w:color="auto"/>
            </w:tcBorders>
          </w:tcPr>
          <w:p w14:paraId="28F559D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783CBB1"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1..&lt; maxnoofLTMgNBDUs&gt;</w:t>
            </w:r>
          </w:p>
        </w:tc>
        <w:tc>
          <w:tcPr>
            <w:tcW w:w="1512" w:type="dxa"/>
            <w:tcBorders>
              <w:top w:val="single" w:sz="4" w:space="0" w:color="auto"/>
              <w:left w:val="single" w:sz="4" w:space="0" w:color="auto"/>
              <w:bottom w:val="single" w:sz="4" w:space="0" w:color="auto"/>
              <w:right w:val="single" w:sz="4" w:space="0" w:color="auto"/>
            </w:tcBorders>
          </w:tcPr>
          <w:p w14:paraId="462A2F8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5B6EFD6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BFD2A3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4A4893B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095833BC" w14:textId="77777777" w:rsidTr="000D393A">
        <w:tc>
          <w:tcPr>
            <w:tcW w:w="2160" w:type="dxa"/>
            <w:tcBorders>
              <w:top w:val="single" w:sz="4" w:space="0" w:color="auto"/>
              <w:left w:val="single" w:sz="4" w:space="0" w:color="auto"/>
              <w:bottom w:val="single" w:sz="4" w:space="0" w:color="auto"/>
              <w:right w:val="single" w:sz="4" w:space="0" w:color="auto"/>
            </w:tcBorders>
          </w:tcPr>
          <w:p w14:paraId="7F2C75D7" w14:textId="77777777" w:rsidR="00797283" w:rsidRPr="00797283" w:rsidRDefault="00797283" w:rsidP="00797283">
            <w:pPr>
              <w:widowControl w:val="0"/>
              <w:ind w:leftChars="150" w:left="360"/>
              <w:rPr>
                <w:rFonts w:ascii="Arial" w:eastAsia="Tahoma" w:hAnsi="Arial" w:cs="Arial"/>
                <w:sz w:val="18"/>
                <w:szCs w:val="18"/>
                <w:lang w:val="en-GB" w:eastAsia="zh-CN"/>
              </w:rPr>
            </w:pPr>
            <w:r w:rsidRPr="00797283">
              <w:rPr>
                <w:rFonts w:ascii="Arial" w:eastAsia="Batang" w:hAnsi="Arial"/>
                <w:sz w:val="18"/>
                <w:szCs w:val="20"/>
                <w:lang w:val="en-GB" w:eastAsia="ko-KR"/>
              </w:rPr>
              <w:t>&gt;&gt;&gt;LTM gNB-DU ID</w:t>
            </w:r>
          </w:p>
        </w:tc>
        <w:tc>
          <w:tcPr>
            <w:tcW w:w="1080" w:type="dxa"/>
            <w:tcBorders>
              <w:top w:val="single" w:sz="4" w:space="0" w:color="auto"/>
              <w:left w:val="single" w:sz="4" w:space="0" w:color="auto"/>
              <w:bottom w:val="single" w:sz="4" w:space="0" w:color="auto"/>
              <w:right w:val="single" w:sz="4" w:space="0" w:color="auto"/>
            </w:tcBorders>
          </w:tcPr>
          <w:p w14:paraId="67B1B49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2769C585"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FCB4FC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gNB-DU ID</w:t>
            </w:r>
          </w:p>
          <w:p w14:paraId="55C0D55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9.3.1.9</w:t>
            </w:r>
          </w:p>
        </w:tc>
        <w:tc>
          <w:tcPr>
            <w:tcW w:w="1728" w:type="dxa"/>
            <w:tcBorders>
              <w:top w:val="single" w:sz="4" w:space="0" w:color="auto"/>
              <w:left w:val="single" w:sz="4" w:space="0" w:color="auto"/>
              <w:bottom w:val="single" w:sz="4" w:space="0" w:color="auto"/>
              <w:right w:val="single" w:sz="4" w:space="0" w:color="auto"/>
            </w:tcBorders>
          </w:tcPr>
          <w:p w14:paraId="61C660F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282100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22AE073B"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59A7B7B2" w14:textId="77777777" w:rsidTr="000D393A">
        <w:tc>
          <w:tcPr>
            <w:tcW w:w="2160" w:type="dxa"/>
            <w:tcBorders>
              <w:top w:val="single" w:sz="4" w:space="0" w:color="auto"/>
              <w:left w:val="single" w:sz="4" w:space="0" w:color="auto"/>
              <w:bottom w:val="single" w:sz="4" w:space="0" w:color="auto"/>
              <w:right w:val="single" w:sz="4" w:space="0" w:color="auto"/>
            </w:tcBorders>
          </w:tcPr>
          <w:p w14:paraId="17C569D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b/>
                <w:bCs/>
                <w:sz w:val="18"/>
                <w:szCs w:val="20"/>
                <w:lang w:val="en-GB" w:eastAsia="ko-KR"/>
              </w:rPr>
              <w:t xml:space="preserve">Early Sync </w:t>
            </w:r>
            <w:r w:rsidRPr="00797283">
              <w:rPr>
                <w:rFonts w:ascii="Arial" w:hAnsi="Arial" w:hint="eastAsia"/>
                <w:b/>
                <w:bCs/>
                <w:sz w:val="18"/>
                <w:szCs w:val="20"/>
                <w:lang w:val="en-GB" w:eastAsia="ko-KR"/>
              </w:rPr>
              <w:t xml:space="preserve">Candidate Cell </w:t>
            </w:r>
            <w:r w:rsidRPr="00797283">
              <w:rPr>
                <w:rFonts w:ascii="Arial" w:hAnsi="Arial"/>
                <w:b/>
                <w:bCs/>
                <w:sz w:val="18"/>
                <w:szCs w:val="20"/>
                <w:lang w:val="en-GB" w:eastAsia="ko-KR"/>
              </w:rPr>
              <w:t>Information List</w:t>
            </w:r>
          </w:p>
        </w:tc>
        <w:tc>
          <w:tcPr>
            <w:tcW w:w="1080" w:type="dxa"/>
            <w:tcBorders>
              <w:top w:val="single" w:sz="4" w:space="0" w:color="auto"/>
              <w:left w:val="single" w:sz="4" w:space="0" w:color="auto"/>
              <w:bottom w:val="single" w:sz="4" w:space="0" w:color="auto"/>
              <w:right w:val="single" w:sz="4" w:space="0" w:color="auto"/>
            </w:tcBorders>
          </w:tcPr>
          <w:p w14:paraId="0B7A664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1B361D9"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09BDC5C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50595E8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F8D195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31221C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ko-KR"/>
              </w:rPr>
              <w:t>ignore</w:t>
            </w:r>
          </w:p>
        </w:tc>
      </w:tr>
      <w:tr w:rsidR="00797283" w:rsidRPr="00797283" w14:paraId="7FBF3AD6" w14:textId="77777777" w:rsidTr="000D393A">
        <w:tc>
          <w:tcPr>
            <w:tcW w:w="2160" w:type="dxa"/>
            <w:tcBorders>
              <w:top w:val="single" w:sz="4" w:space="0" w:color="auto"/>
              <w:left w:val="single" w:sz="4" w:space="0" w:color="auto"/>
              <w:bottom w:val="single" w:sz="4" w:space="0" w:color="auto"/>
              <w:right w:val="single" w:sz="4" w:space="0" w:color="auto"/>
            </w:tcBorders>
          </w:tcPr>
          <w:p w14:paraId="123F1C08"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sz w:val="18"/>
                <w:szCs w:val="20"/>
                <w:lang w:val="en-GB" w:eastAsia="ko-KR"/>
              </w:rPr>
            </w:pPr>
            <w:r w:rsidRPr="00797283">
              <w:rPr>
                <w:rFonts w:ascii="Arial" w:eastAsia="Tahoma" w:hAnsi="Arial" w:cs="Arial"/>
                <w:b/>
                <w:bCs/>
                <w:sz w:val="18"/>
                <w:szCs w:val="18"/>
                <w:lang w:val="en-GB" w:eastAsia="zh-CN"/>
              </w:rPr>
              <w:t xml:space="preserve">&gt;Early Sync </w:t>
            </w:r>
            <w:r w:rsidRPr="00797283">
              <w:rPr>
                <w:rFonts w:ascii="Arial" w:hAnsi="Arial" w:cs="Arial" w:hint="eastAsia"/>
                <w:b/>
                <w:bCs/>
                <w:sz w:val="18"/>
                <w:szCs w:val="18"/>
                <w:lang w:val="en-GB" w:eastAsia="ko-KR"/>
              </w:rPr>
              <w:t xml:space="preserve">Candidate Cell </w:t>
            </w:r>
            <w:r w:rsidRPr="00797283">
              <w:rPr>
                <w:rFonts w:ascii="Arial" w:eastAsia="Tahoma" w:hAnsi="Arial" w:cs="Arial"/>
                <w:b/>
                <w:bCs/>
                <w:sz w:val="18"/>
                <w:szCs w:val="18"/>
                <w:lang w:val="en-GB" w:eastAsia="zh-CN"/>
              </w:rPr>
              <w:t>Information Item IEs</w:t>
            </w:r>
          </w:p>
        </w:tc>
        <w:tc>
          <w:tcPr>
            <w:tcW w:w="1080" w:type="dxa"/>
            <w:tcBorders>
              <w:top w:val="single" w:sz="4" w:space="0" w:color="auto"/>
              <w:left w:val="single" w:sz="4" w:space="0" w:color="auto"/>
              <w:bottom w:val="single" w:sz="4" w:space="0" w:color="auto"/>
              <w:right w:val="single" w:sz="4" w:space="0" w:color="auto"/>
            </w:tcBorders>
          </w:tcPr>
          <w:p w14:paraId="1A2315C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F066574"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436EF2E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126940A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AE19A4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6BE9B48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ko-KR"/>
              </w:rPr>
              <w:t>ignore</w:t>
            </w:r>
          </w:p>
        </w:tc>
      </w:tr>
      <w:tr w:rsidR="00797283" w:rsidRPr="00797283" w14:paraId="64E849EB" w14:textId="77777777" w:rsidTr="000D393A">
        <w:tc>
          <w:tcPr>
            <w:tcW w:w="2160" w:type="dxa"/>
            <w:tcBorders>
              <w:top w:val="single" w:sz="4" w:space="0" w:color="auto"/>
              <w:left w:val="single" w:sz="4" w:space="0" w:color="auto"/>
              <w:bottom w:val="single" w:sz="4" w:space="0" w:color="auto"/>
              <w:right w:val="single" w:sz="4" w:space="0" w:color="auto"/>
            </w:tcBorders>
          </w:tcPr>
          <w:p w14:paraId="664132EE"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eastAsia="zh-CN"/>
              </w:rPr>
              <w:t xml:space="preserve">&gt;&gt;Cell </w:t>
            </w:r>
            <w:r w:rsidRPr="00797283">
              <w:rPr>
                <w:rFonts w:ascii="Arial" w:hAnsi="Arial"/>
                <w:sz w:val="18"/>
                <w:szCs w:val="20"/>
                <w:lang w:val="en-GB" w:eastAsia="ko-KR"/>
              </w:rPr>
              <w:t>ID</w:t>
            </w:r>
          </w:p>
        </w:tc>
        <w:tc>
          <w:tcPr>
            <w:tcW w:w="1080" w:type="dxa"/>
            <w:tcBorders>
              <w:top w:val="single" w:sz="4" w:space="0" w:color="auto"/>
              <w:left w:val="single" w:sz="4" w:space="0" w:color="auto"/>
              <w:bottom w:val="single" w:sz="4" w:space="0" w:color="auto"/>
              <w:right w:val="single" w:sz="4" w:space="0" w:color="auto"/>
            </w:tcBorders>
          </w:tcPr>
          <w:p w14:paraId="6E4BB2C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691709E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3E311E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ja-JP"/>
              </w:rPr>
              <w:t>NR CGI</w:t>
            </w:r>
          </w:p>
          <w:p w14:paraId="2933570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ja-JP"/>
              </w:rPr>
              <w:t>9.3.1.12</w:t>
            </w:r>
          </w:p>
        </w:tc>
        <w:tc>
          <w:tcPr>
            <w:tcW w:w="1728" w:type="dxa"/>
            <w:tcBorders>
              <w:top w:val="single" w:sz="4" w:space="0" w:color="auto"/>
              <w:left w:val="single" w:sz="4" w:space="0" w:color="auto"/>
              <w:bottom w:val="single" w:sz="4" w:space="0" w:color="auto"/>
              <w:right w:val="single" w:sz="4" w:space="0" w:color="auto"/>
            </w:tcBorders>
          </w:tcPr>
          <w:p w14:paraId="319DE47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1532D1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3EF555C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5E45F7D5" w14:textId="77777777" w:rsidTr="000D393A">
        <w:tc>
          <w:tcPr>
            <w:tcW w:w="2160" w:type="dxa"/>
            <w:tcBorders>
              <w:top w:val="single" w:sz="4" w:space="0" w:color="auto"/>
              <w:left w:val="single" w:sz="4" w:space="0" w:color="auto"/>
              <w:bottom w:val="single" w:sz="4" w:space="0" w:color="auto"/>
              <w:right w:val="single" w:sz="4" w:space="0" w:color="auto"/>
            </w:tcBorders>
          </w:tcPr>
          <w:p w14:paraId="3E68B707"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eastAsia="Tahoma" w:hAnsi="Arial" w:cs="Arial"/>
                <w:sz w:val="18"/>
                <w:szCs w:val="18"/>
                <w:lang w:val="en-GB" w:eastAsia="zh-CN"/>
              </w:rPr>
              <w:t xml:space="preserve">&gt;&gt;TCI </w:t>
            </w:r>
            <w:r w:rsidRPr="00797283">
              <w:rPr>
                <w:rFonts w:ascii="Arial" w:hAnsi="Arial"/>
                <w:sz w:val="18"/>
                <w:szCs w:val="20"/>
                <w:lang w:val="en-GB" w:eastAsia="ko-KR"/>
              </w:rPr>
              <w:t>States</w:t>
            </w:r>
            <w:r w:rsidRPr="00797283">
              <w:rPr>
                <w:rFonts w:ascii="Arial" w:eastAsia="Tahoma" w:hAnsi="Arial" w:cs="Arial"/>
                <w:sz w:val="18"/>
                <w:szCs w:val="18"/>
                <w:lang w:val="en-GB"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52426EA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eastAsia="SimSun"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99B876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EA5937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Batang" w:hAnsi="Arial"/>
                <w:bCs/>
                <w:sz w:val="18"/>
                <w:szCs w:val="20"/>
                <w:lang w:val="en-GB"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71172667" w14:textId="77777777" w:rsidR="00797283" w:rsidRPr="00797283" w:rsidRDefault="00797283" w:rsidP="00797283">
            <w:pPr>
              <w:keepNext/>
              <w:keepLines/>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 xml:space="preserve">Includes the </w:t>
            </w:r>
            <w:r w:rsidRPr="00797283">
              <w:rPr>
                <w:rFonts w:ascii="Arial" w:hAnsi="Arial"/>
                <w:i/>
                <w:iCs/>
                <w:sz w:val="18"/>
                <w:szCs w:val="20"/>
                <w:lang w:val="en-GB" w:eastAsia="ko-KR"/>
              </w:rPr>
              <w:t>LTM-TCI-Info</w:t>
            </w:r>
          </w:p>
          <w:p w14:paraId="2029260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65A4572B"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hint="eastAsia"/>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CB1062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5A257650" w14:textId="77777777" w:rsidTr="000D393A">
        <w:tc>
          <w:tcPr>
            <w:tcW w:w="2160" w:type="dxa"/>
            <w:tcBorders>
              <w:top w:val="single" w:sz="4" w:space="0" w:color="auto"/>
              <w:left w:val="single" w:sz="4" w:space="0" w:color="auto"/>
              <w:bottom w:val="single" w:sz="4" w:space="0" w:color="auto"/>
              <w:right w:val="single" w:sz="4" w:space="0" w:color="auto"/>
            </w:tcBorders>
          </w:tcPr>
          <w:p w14:paraId="3D419559"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Tahoma" w:hAnsi="Arial" w:cs="Arial"/>
                <w:sz w:val="18"/>
                <w:szCs w:val="18"/>
                <w:lang w:val="en-GB" w:eastAsia="zh-CN"/>
              </w:rPr>
            </w:pPr>
            <w:r w:rsidRPr="00797283">
              <w:rPr>
                <w:rFonts w:ascii="Arial" w:hAnsi="Arial"/>
                <w:sz w:val="18"/>
                <w:szCs w:val="20"/>
                <w:lang w:val="en-GB" w:eastAsia="ko-KR"/>
              </w:rP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180B518C"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ko-KR"/>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544360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4D8D5E0"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9.3.1.328</w:t>
            </w:r>
          </w:p>
        </w:tc>
        <w:tc>
          <w:tcPr>
            <w:tcW w:w="1728" w:type="dxa"/>
            <w:tcBorders>
              <w:top w:val="single" w:sz="4" w:space="0" w:color="auto"/>
              <w:left w:val="single" w:sz="4" w:space="0" w:color="auto"/>
              <w:bottom w:val="single" w:sz="4" w:space="0" w:color="auto"/>
              <w:right w:val="single" w:sz="4" w:space="0" w:color="auto"/>
            </w:tcBorders>
          </w:tcPr>
          <w:p w14:paraId="2D91C27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BDE7C7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eastAsia="SimSun"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3159B94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037EB219" w14:textId="77777777" w:rsidTr="000D393A">
        <w:tc>
          <w:tcPr>
            <w:tcW w:w="2160" w:type="dxa"/>
            <w:tcBorders>
              <w:top w:val="single" w:sz="4" w:space="0" w:color="auto"/>
              <w:left w:val="single" w:sz="4" w:space="0" w:color="auto"/>
              <w:bottom w:val="single" w:sz="4" w:space="0" w:color="auto"/>
              <w:right w:val="single" w:sz="4" w:space="0" w:color="auto"/>
            </w:tcBorders>
          </w:tcPr>
          <w:p w14:paraId="6A38CAA1"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Tahoma" w:hAnsi="Arial" w:cs="Arial"/>
                <w:sz w:val="18"/>
                <w:szCs w:val="18"/>
                <w:lang w:val="en-GB" w:eastAsia="zh-CN"/>
              </w:rPr>
            </w:pPr>
            <w:r w:rsidRPr="00797283">
              <w:rPr>
                <w:rFonts w:ascii="Arial" w:hAnsi="Arial"/>
                <w:sz w:val="18"/>
                <w:szCs w:val="20"/>
                <w:lang w:val="en-GB" w:eastAsia="ko-KR"/>
              </w:rP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1FC26E16"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ko-KR"/>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106158B"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17516E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Early UL Sync Configuration</w:t>
            </w:r>
          </w:p>
          <w:p w14:paraId="63FCE94C"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9.3.1.328</w:t>
            </w:r>
          </w:p>
        </w:tc>
        <w:tc>
          <w:tcPr>
            <w:tcW w:w="1728" w:type="dxa"/>
            <w:tcBorders>
              <w:top w:val="single" w:sz="4" w:space="0" w:color="auto"/>
              <w:left w:val="single" w:sz="4" w:space="0" w:color="auto"/>
              <w:bottom w:val="single" w:sz="4" w:space="0" w:color="auto"/>
              <w:right w:val="single" w:sz="4" w:space="0" w:color="auto"/>
            </w:tcBorders>
          </w:tcPr>
          <w:p w14:paraId="788EE93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SimSun" w:hAnsi="Arial"/>
                <w:sz w:val="18"/>
                <w:szCs w:val="20"/>
                <w:lang w:val="en-GB"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1D94DBD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eastAsia="SimSun"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2C17A5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24B07EF2" w14:textId="77777777" w:rsidTr="000D393A">
        <w:tc>
          <w:tcPr>
            <w:tcW w:w="2160" w:type="dxa"/>
            <w:tcBorders>
              <w:top w:val="single" w:sz="4" w:space="0" w:color="auto"/>
              <w:left w:val="single" w:sz="4" w:space="0" w:color="auto"/>
              <w:bottom w:val="single" w:sz="4" w:space="0" w:color="auto"/>
              <w:right w:val="single" w:sz="4" w:space="0" w:color="auto"/>
            </w:tcBorders>
          </w:tcPr>
          <w:p w14:paraId="2E832AF2"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Tahoma" w:hAnsi="Arial" w:cs="Arial"/>
                <w:sz w:val="18"/>
                <w:szCs w:val="18"/>
                <w:lang w:val="en-GB" w:eastAsia="zh-CN"/>
              </w:rPr>
            </w:pPr>
            <w:r w:rsidRPr="00797283">
              <w:rPr>
                <w:rFonts w:ascii="Arial" w:hAnsi="Arial"/>
                <w:sz w:val="18"/>
                <w:szCs w:val="20"/>
                <w:lang w:val="en-GB" w:eastAsia="ko-KR"/>
              </w:rPr>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791352CA"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ko-KR"/>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755BF728"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425A966"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hAnsi="Arial"/>
                <w:sz w:val="18"/>
                <w:szCs w:val="20"/>
                <w:lang w:val="en-GB" w:eastAsia="ko-KR"/>
              </w:rPr>
              <w:t>ENUMERATED (zero, …)</w:t>
            </w:r>
          </w:p>
        </w:tc>
        <w:tc>
          <w:tcPr>
            <w:tcW w:w="1728" w:type="dxa"/>
            <w:tcBorders>
              <w:top w:val="single" w:sz="4" w:space="0" w:color="auto"/>
              <w:left w:val="single" w:sz="4" w:space="0" w:color="auto"/>
              <w:bottom w:val="single" w:sz="4" w:space="0" w:color="auto"/>
              <w:right w:val="single" w:sz="4" w:space="0" w:color="auto"/>
            </w:tcBorders>
          </w:tcPr>
          <w:p w14:paraId="13E08F3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SimSun" w:hAnsi="Arial"/>
                <w:sz w:val="18"/>
                <w:szCs w:val="20"/>
                <w:lang w:val="en-GB" w:eastAsia="ko-KR"/>
              </w:rPr>
              <w:t>The value "zero"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28E3E131"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eastAsia="SimSun"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4942D9F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4891C78A" w14:textId="77777777" w:rsidTr="000D393A">
        <w:tc>
          <w:tcPr>
            <w:tcW w:w="2160" w:type="dxa"/>
            <w:tcBorders>
              <w:top w:val="single" w:sz="4" w:space="0" w:color="auto"/>
              <w:left w:val="single" w:sz="4" w:space="0" w:color="auto"/>
              <w:bottom w:val="single" w:sz="4" w:space="0" w:color="auto"/>
              <w:right w:val="single" w:sz="4" w:space="0" w:color="auto"/>
            </w:tcBorders>
          </w:tcPr>
          <w:p w14:paraId="2202D5D2"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eastAsia="zh-CN"/>
              </w:rPr>
              <w:t xml:space="preserve">&gt;&gt;UE </w:t>
            </w:r>
            <w:r w:rsidRPr="00797283">
              <w:rPr>
                <w:rFonts w:ascii="Arial" w:hAnsi="Arial" w:hint="eastAsia"/>
                <w:sz w:val="18"/>
                <w:szCs w:val="20"/>
                <w:lang w:eastAsia="ko-KR"/>
              </w:rPr>
              <w:t>B</w:t>
            </w:r>
            <w:r w:rsidRPr="00797283">
              <w:rPr>
                <w:rFonts w:ascii="Arial" w:hAnsi="Arial"/>
                <w:sz w:val="18"/>
                <w:szCs w:val="20"/>
                <w:lang w:eastAsia="zh-CN"/>
              </w:rPr>
              <w:t xml:space="preserve">ased TA </w:t>
            </w:r>
            <w:r w:rsidRPr="00797283">
              <w:rPr>
                <w:rFonts w:ascii="Arial" w:hAnsi="Arial" w:hint="eastAsia"/>
                <w:sz w:val="18"/>
                <w:szCs w:val="20"/>
                <w:lang w:eastAsia="ko-KR"/>
              </w:rPr>
              <w:t>M</w:t>
            </w:r>
            <w:r w:rsidRPr="00797283">
              <w:rPr>
                <w:rFonts w:ascii="Arial" w:hAnsi="Arial"/>
                <w:sz w:val="18"/>
                <w:szCs w:val="20"/>
                <w:lang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61D18CD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3F14ECBF"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0CB30A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2E166BA2"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ko-KR"/>
              </w:rPr>
            </w:pPr>
            <w:r w:rsidRPr="00797283">
              <w:rPr>
                <w:rFonts w:ascii="Arial" w:hAnsi="Arial" w:cs="Arial"/>
                <w:sz w:val="18"/>
                <w:szCs w:val="18"/>
                <w:lang w:val="en-GB" w:eastAsia="zh-CN"/>
              </w:rPr>
              <w:t xml:space="preserve">Includes the </w:t>
            </w:r>
            <w:r w:rsidRPr="00797283">
              <w:rPr>
                <w:rFonts w:ascii="Arial" w:hAnsi="Arial" w:cs="Arial"/>
                <w:i/>
                <w:iCs/>
                <w:sz w:val="18"/>
                <w:szCs w:val="18"/>
                <w:lang w:val="en-GB" w:eastAsia="ko-KR"/>
              </w:rPr>
              <w:t>ltm-UE-MeasuredTA-ID</w:t>
            </w:r>
            <w:r w:rsidRPr="00797283">
              <w:rPr>
                <w:rFonts w:ascii="Arial" w:hAnsi="Arial" w:cs="Arial"/>
                <w:sz w:val="18"/>
                <w:szCs w:val="18"/>
                <w:lang w:val="en-GB" w:eastAsia="ko-KR"/>
              </w:rPr>
              <w:t xml:space="preserve"> contained in the </w:t>
            </w:r>
            <w:r w:rsidRPr="00797283">
              <w:rPr>
                <w:rFonts w:ascii="Arial" w:hAnsi="Arial" w:cs="Arial"/>
                <w:i/>
                <w:iCs/>
                <w:sz w:val="18"/>
                <w:szCs w:val="18"/>
                <w:lang w:val="en-GB" w:eastAsia="ko-KR"/>
              </w:rPr>
              <w:t xml:space="preserve">LTM-Candidate </w:t>
            </w:r>
            <w:r w:rsidRPr="00797283">
              <w:rPr>
                <w:rFonts w:ascii="Arial" w:hAnsi="Arial" w:cs="Arial"/>
                <w:sz w:val="18"/>
                <w:szCs w:val="18"/>
                <w:lang w:val="en-GB" w:eastAsia="zh-CN"/>
              </w:rPr>
              <w:t xml:space="preserve">IE, as defined in TS 38.331 [8], for the LTM candidate cell </w:t>
            </w:r>
            <w:r w:rsidRPr="00797283">
              <w:rPr>
                <w:rFonts w:ascii="Arial" w:hAnsi="Arial" w:cs="Arial"/>
                <w:sz w:val="18"/>
                <w:szCs w:val="18"/>
                <w:lang w:val="en-GB" w:eastAsia="zh-CN"/>
              </w:rPr>
              <w:lastRenderedPageBreak/>
              <w:t xml:space="preserve">identified by the </w:t>
            </w:r>
            <w:r w:rsidRPr="00797283">
              <w:rPr>
                <w:rFonts w:ascii="Arial" w:hAnsi="Arial" w:cs="Arial"/>
                <w:i/>
                <w:iCs/>
                <w:sz w:val="18"/>
                <w:szCs w:val="18"/>
                <w:lang w:val="en-GB" w:eastAsia="zh-CN"/>
              </w:rPr>
              <w:t xml:space="preserve">Cell ID </w:t>
            </w:r>
            <w:r w:rsidRPr="00797283">
              <w:rPr>
                <w:rFonts w:ascii="Arial" w:hAnsi="Arial" w:cs="Arial"/>
                <w:sz w:val="18"/>
                <w:szCs w:val="18"/>
                <w:lang w:val="en-GB"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2D2BEE15" w14:textId="77777777" w:rsidR="00797283" w:rsidRPr="00797283" w:rsidRDefault="00797283" w:rsidP="00797283">
            <w:pPr>
              <w:widowControl w:val="0"/>
              <w:overflowPunct w:val="0"/>
              <w:autoSpaceDE w:val="0"/>
              <w:autoSpaceDN w:val="0"/>
              <w:adjustRightInd w:val="0"/>
              <w:jc w:val="center"/>
              <w:textAlignment w:val="baseline"/>
              <w:rPr>
                <w:rFonts w:ascii="Arial" w:eastAsia="SimSun" w:hAnsi="Arial"/>
                <w:sz w:val="18"/>
                <w:szCs w:val="20"/>
                <w:lang w:val="en-GB" w:eastAsia="zh-CN"/>
              </w:rPr>
            </w:pPr>
            <w:r w:rsidRPr="00797283">
              <w:rPr>
                <w:rFonts w:ascii="Arial" w:hAnsi="Arial" w:cs="Arial"/>
                <w:sz w:val="18"/>
                <w:szCs w:val="18"/>
                <w:lang w:val="en-GB"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0959795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03597912" w14:textId="77777777" w:rsidTr="000D393A">
        <w:tc>
          <w:tcPr>
            <w:tcW w:w="2160" w:type="dxa"/>
            <w:tcBorders>
              <w:top w:val="single" w:sz="4" w:space="0" w:color="auto"/>
              <w:left w:val="single" w:sz="4" w:space="0" w:color="auto"/>
              <w:bottom w:val="single" w:sz="4" w:space="0" w:color="auto"/>
              <w:right w:val="single" w:sz="4" w:space="0" w:color="auto"/>
            </w:tcBorders>
          </w:tcPr>
          <w:p w14:paraId="1BA0E269"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eastAsia="zh-CN"/>
              </w:rPr>
            </w:pPr>
            <w:r w:rsidRPr="00797283">
              <w:rPr>
                <w:rFonts w:ascii="Arial" w:hAnsi="Arial"/>
                <w:sz w:val="18"/>
                <w:szCs w:val="20"/>
                <w:lang w:eastAsia="zh-CN"/>
              </w:rPr>
              <w:t>&gt;&gt;SSB Positions In Burst</w:t>
            </w:r>
          </w:p>
        </w:tc>
        <w:tc>
          <w:tcPr>
            <w:tcW w:w="1080" w:type="dxa"/>
            <w:tcBorders>
              <w:top w:val="single" w:sz="4" w:space="0" w:color="auto"/>
              <w:left w:val="single" w:sz="4" w:space="0" w:color="auto"/>
              <w:bottom w:val="single" w:sz="4" w:space="0" w:color="auto"/>
              <w:right w:val="single" w:sz="4" w:space="0" w:color="auto"/>
            </w:tcBorders>
          </w:tcPr>
          <w:p w14:paraId="061A917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ja-JP"/>
              </w:rPr>
              <w:t>C-ifEarlyUL</w:t>
            </w:r>
          </w:p>
        </w:tc>
        <w:tc>
          <w:tcPr>
            <w:tcW w:w="1080" w:type="dxa"/>
            <w:tcBorders>
              <w:top w:val="single" w:sz="4" w:space="0" w:color="auto"/>
              <w:left w:val="single" w:sz="4" w:space="0" w:color="auto"/>
              <w:bottom w:val="single" w:sz="4" w:space="0" w:color="auto"/>
              <w:right w:val="single" w:sz="4" w:space="0" w:color="auto"/>
            </w:tcBorders>
          </w:tcPr>
          <w:p w14:paraId="444C3CDB"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BC76C3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eastAsia="zh-CN"/>
              </w:rPr>
              <w:t>9.3.1.138</w:t>
            </w:r>
          </w:p>
        </w:tc>
        <w:tc>
          <w:tcPr>
            <w:tcW w:w="1728" w:type="dxa"/>
            <w:tcBorders>
              <w:top w:val="single" w:sz="4" w:space="0" w:color="auto"/>
              <w:left w:val="single" w:sz="4" w:space="0" w:color="auto"/>
              <w:bottom w:val="single" w:sz="4" w:space="0" w:color="auto"/>
              <w:right w:val="single" w:sz="4" w:space="0" w:color="auto"/>
            </w:tcBorders>
          </w:tcPr>
          <w:p w14:paraId="6C9008F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hAnsi="Arial"/>
                <w:sz w:val="18"/>
                <w:szCs w:val="20"/>
                <w:lang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tcPr>
          <w:p w14:paraId="6CB5F84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C01926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ja-JP"/>
              </w:rPr>
              <w:t>ignore</w:t>
            </w:r>
          </w:p>
        </w:tc>
      </w:tr>
      <w:tr w:rsidR="00797283" w:rsidRPr="00797283" w14:paraId="0F54DDA9" w14:textId="77777777" w:rsidTr="000D393A">
        <w:tc>
          <w:tcPr>
            <w:tcW w:w="2160" w:type="dxa"/>
            <w:tcBorders>
              <w:top w:val="single" w:sz="4" w:space="0" w:color="auto"/>
              <w:left w:val="single" w:sz="4" w:space="0" w:color="auto"/>
              <w:bottom w:val="single" w:sz="4" w:space="0" w:color="auto"/>
              <w:right w:val="single" w:sz="4" w:space="0" w:color="auto"/>
            </w:tcBorders>
          </w:tcPr>
          <w:p w14:paraId="1A86553F" w14:textId="77777777" w:rsidR="00797283" w:rsidRPr="00797283" w:rsidRDefault="00797283" w:rsidP="00797283">
            <w:pPr>
              <w:keepNext/>
              <w:keepLines/>
              <w:overflowPunct w:val="0"/>
              <w:autoSpaceDE w:val="0"/>
              <w:autoSpaceDN w:val="0"/>
              <w:adjustRightInd w:val="0"/>
              <w:textAlignment w:val="baseline"/>
              <w:rPr>
                <w:rFonts w:ascii="Arial" w:hAnsi="Arial"/>
                <w:b/>
                <w:bCs/>
                <w:sz w:val="18"/>
                <w:szCs w:val="20"/>
                <w:lang w:val="en-GB" w:eastAsia="ko-KR"/>
              </w:rPr>
            </w:pPr>
            <w:r w:rsidRPr="00797283">
              <w:rPr>
                <w:rFonts w:ascii="Arial" w:hAnsi="Arial"/>
                <w:b/>
                <w:bCs/>
                <w:sz w:val="18"/>
                <w:szCs w:val="20"/>
                <w:lang w:val="en-GB" w:eastAsia="ko-KR"/>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2E81241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B521D6F"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0840031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AC2718E"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08B07EA" w14:textId="77777777" w:rsidR="00797283" w:rsidRPr="00797283" w:rsidRDefault="00797283" w:rsidP="00797283">
            <w:pPr>
              <w:widowControl w:val="0"/>
              <w:overflowPunct w:val="0"/>
              <w:autoSpaceDE w:val="0"/>
              <w:autoSpaceDN w:val="0"/>
              <w:adjustRightInd w:val="0"/>
              <w:jc w:val="center"/>
              <w:textAlignment w:val="baseline"/>
              <w:rPr>
                <w:rFonts w:ascii="Arial" w:eastAsia="SimSun" w:hAnsi="Arial"/>
                <w:sz w:val="18"/>
                <w:szCs w:val="20"/>
                <w:lang w:val="en-GB" w:eastAsia="zh-CN"/>
              </w:rPr>
            </w:pPr>
            <w:r w:rsidRPr="00797283">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0BB5FB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ko-KR"/>
              </w:rPr>
              <w:t>ignore</w:t>
            </w:r>
          </w:p>
        </w:tc>
      </w:tr>
      <w:tr w:rsidR="00797283" w:rsidRPr="00797283" w14:paraId="296A1763" w14:textId="77777777" w:rsidTr="000D393A">
        <w:tc>
          <w:tcPr>
            <w:tcW w:w="2160" w:type="dxa"/>
            <w:tcBorders>
              <w:top w:val="single" w:sz="4" w:space="0" w:color="auto"/>
              <w:left w:val="single" w:sz="4" w:space="0" w:color="auto"/>
              <w:bottom w:val="single" w:sz="4" w:space="0" w:color="auto"/>
              <w:right w:val="single" w:sz="4" w:space="0" w:color="auto"/>
            </w:tcBorders>
          </w:tcPr>
          <w:p w14:paraId="45C84382" w14:textId="77777777" w:rsidR="00797283" w:rsidRPr="00797283" w:rsidRDefault="00797283" w:rsidP="00797283">
            <w:pPr>
              <w:keepNext/>
              <w:keepLines/>
              <w:overflowPunct w:val="0"/>
              <w:autoSpaceDE w:val="0"/>
              <w:autoSpaceDN w:val="0"/>
              <w:adjustRightInd w:val="0"/>
              <w:ind w:leftChars="50" w:left="120"/>
              <w:textAlignment w:val="baseline"/>
              <w:rPr>
                <w:rFonts w:ascii="Arial" w:hAnsi="Arial"/>
                <w:sz w:val="18"/>
                <w:szCs w:val="20"/>
                <w:lang w:val="en-GB" w:eastAsia="ko-KR"/>
              </w:rPr>
            </w:pPr>
            <w:r w:rsidRPr="00797283">
              <w:rPr>
                <w:rFonts w:ascii="Arial" w:hAnsi="Arial"/>
                <w:sz w:val="18"/>
                <w:szCs w:val="20"/>
                <w:lang w:eastAsia="zh-CN"/>
              </w:rPr>
              <w:t xml:space="preserve">&gt;UE </w:t>
            </w:r>
            <w:r w:rsidRPr="00797283">
              <w:rPr>
                <w:rFonts w:ascii="Arial" w:hAnsi="Arial" w:hint="eastAsia"/>
                <w:sz w:val="18"/>
                <w:szCs w:val="20"/>
                <w:lang w:eastAsia="ko-KR"/>
              </w:rPr>
              <w:t>B</w:t>
            </w:r>
            <w:r w:rsidRPr="00797283">
              <w:rPr>
                <w:rFonts w:ascii="Arial" w:hAnsi="Arial"/>
                <w:sz w:val="18"/>
                <w:szCs w:val="20"/>
                <w:lang w:eastAsia="zh-CN"/>
              </w:rPr>
              <w:t xml:space="preserve">ased TA </w:t>
            </w:r>
            <w:r w:rsidRPr="00797283">
              <w:rPr>
                <w:rFonts w:ascii="Arial" w:hAnsi="Arial" w:hint="eastAsia"/>
                <w:sz w:val="18"/>
                <w:szCs w:val="20"/>
                <w:lang w:eastAsia="ko-KR"/>
              </w:rPr>
              <w:t>M</w:t>
            </w:r>
            <w:r w:rsidRPr="00797283">
              <w:rPr>
                <w:rFonts w:ascii="Arial" w:hAnsi="Arial"/>
                <w:sz w:val="18"/>
                <w:szCs w:val="20"/>
                <w:lang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2ED2A50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6211A601"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A1A517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3EB56CDF"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ko-KR"/>
              </w:rPr>
            </w:pPr>
            <w:r w:rsidRPr="00797283">
              <w:rPr>
                <w:rFonts w:ascii="Arial" w:hAnsi="Arial" w:cs="Arial"/>
                <w:sz w:val="18"/>
                <w:szCs w:val="18"/>
                <w:lang w:val="en-GB" w:eastAsia="zh-CN"/>
              </w:rPr>
              <w:t xml:space="preserve">Includes the </w:t>
            </w:r>
            <w:bookmarkStart w:id="130" w:name="_Hlk169079842"/>
            <w:r w:rsidRPr="00797283">
              <w:rPr>
                <w:rFonts w:ascii="Arial" w:hAnsi="Arial" w:cs="Arial"/>
                <w:i/>
                <w:iCs/>
                <w:sz w:val="18"/>
                <w:szCs w:val="18"/>
                <w:lang w:val="en-GB" w:eastAsia="ko-KR"/>
              </w:rPr>
              <w:t>ltm-ServingCellUE-MeasuredTA-ID</w:t>
            </w:r>
            <w:bookmarkEnd w:id="130"/>
            <w:r w:rsidRPr="00797283">
              <w:rPr>
                <w:rFonts w:ascii="Arial" w:hAnsi="Arial" w:cs="Arial"/>
                <w:sz w:val="18"/>
                <w:szCs w:val="18"/>
                <w:lang w:val="en-GB" w:eastAsia="ko-KR"/>
              </w:rPr>
              <w:t xml:space="preserve"> contained in the </w:t>
            </w:r>
            <w:r w:rsidRPr="00797283">
              <w:rPr>
                <w:rFonts w:ascii="Arial" w:hAnsi="Arial" w:cs="Arial"/>
                <w:i/>
                <w:iCs/>
                <w:sz w:val="18"/>
                <w:szCs w:val="18"/>
                <w:lang w:val="en-GB" w:eastAsia="ko-KR"/>
              </w:rPr>
              <w:t xml:space="preserve">LTM-Config </w:t>
            </w:r>
            <w:r w:rsidRPr="00797283">
              <w:rPr>
                <w:rFonts w:ascii="Arial" w:hAnsi="Arial" w:cs="Arial"/>
                <w:sz w:val="18"/>
                <w:szCs w:val="18"/>
                <w:lang w:val="en-GB" w:eastAsia="zh-CN"/>
              </w:rPr>
              <w:t xml:space="preserve">IE, as defined in TS 38.331 [8], for the current serving cell. </w:t>
            </w:r>
          </w:p>
        </w:tc>
        <w:tc>
          <w:tcPr>
            <w:tcW w:w="1080" w:type="dxa"/>
            <w:tcBorders>
              <w:top w:val="single" w:sz="4" w:space="0" w:color="auto"/>
              <w:left w:val="single" w:sz="4" w:space="0" w:color="auto"/>
              <w:bottom w:val="single" w:sz="4" w:space="0" w:color="auto"/>
              <w:right w:val="single" w:sz="4" w:space="0" w:color="auto"/>
            </w:tcBorders>
          </w:tcPr>
          <w:p w14:paraId="511E8AE4" w14:textId="77777777" w:rsidR="00797283" w:rsidRPr="00797283" w:rsidRDefault="00797283" w:rsidP="00797283">
            <w:pPr>
              <w:widowControl w:val="0"/>
              <w:overflowPunct w:val="0"/>
              <w:autoSpaceDE w:val="0"/>
              <w:autoSpaceDN w:val="0"/>
              <w:adjustRightInd w:val="0"/>
              <w:jc w:val="center"/>
              <w:textAlignment w:val="baseline"/>
              <w:rPr>
                <w:rFonts w:ascii="Arial" w:eastAsia="SimSun" w:hAnsi="Arial"/>
                <w:sz w:val="18"/>
                <w:szCs w:val="20"/>
                <w:lang w:val="en-GB" w:eastAsia="zh-CN"/>
              </w:rPr>
            </w:pPr>
            <w:r w:rsidRPr="00797283">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BC32B8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4F527CDB" w14:textId="77777777" w:rsidTr="000D393A">
        <w:tc>
          <w:tcPr>
            <w:tcW w:w="2160" w:type="dxa"/>
            <w:tcBorders>
              <w:top w:val="single" w:sz="4" w:space="0" w:color="auto"/>
              <w:left w:val="single" w:sz="4" w:space="0" w:color="auto"/>
              <w:bottom w:val="single" w:sz="4" w:space="0" w:color="auto"/>
              <w:right w:val="single" w:sz="4" w:space="0" w:color="auto"/>
            </w:tcBorders>
          </w:tcPr>
          <w:p w14:paraId="66100B0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LTM Cells To Be Released List</w:t>
            </w:r>
          </w:p>
        </w:tc>
        <w:tc>
          <w:tcPr>
            <w:tcW w:w="1080" w:type="dxa"/>
            <w:tcBorders>
              <w:top w:val="single" w:sz="4" w:space="0" w:color="auto"/>
              <w:left w:val="single" w:sz="4" w:space="0" w:color="auto"/>
              <w:bottom w:val="single" w:sz="4" w:space="0" w:color="auto"/>
              <w:right w:val="single" w:sz="4" w:space="0" w:color="auto"/>
            </w:tcBorders>
          </w:tcPr>
          <w:p w14:paraId="1083F21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cs="Arial"/>
                <w:sz w:val="18"/>
                <w:szCs w:val="18"/>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30EC5C4A"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69D523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napToGrid w:val="0"/>
                <w:sz w:val="18"/>
                <w:szCs w:val="20"/>
                <w:lang w:val="en-GB" w:eastAsia="ko-KR"/>
              </w:rPr>
              <w:t>9.3.1.291</w:t>
            </w:r>
          </w:p>
        </w:tc>
        <w:tc>
          <w:tcPr>
            <w:tcW w:w="1728" w:type="dxa"/>
            <w:tcBorders>
              <w:top w:val="single" w:sz="4" w:space="0" w:color="auto"/>
              <w:left w:val="single" w:sz="4" w:space="0" w:color="auto"/>
              <w:bottom w:val="single" w:sz="4" w:space="0" w:color="auto"/>
              <w:right w:val="single" w:sz="4" w:space="0" w:color="auto"/>
            </w:tcBorders>
          </w:tcPr>
          <w:p w14:paraId="0C6888F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15C069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62757691"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ja-JP"/>
              </w:rPr>
              <w:t>reject</w:t>
            </w:r>
          </w:p>
        </w:tc>
      </w:tr>
      <w:tr w:rsidR="00797283" w:rsidRPr="00797283" w14:paraId="5CBDB847" w14:textId="77777777" w:rsidTr="000D393A">
        <w:tc>
          <w:tcPr>
            <w:tcW w:w="2160" w:type="dxa"/>
            <w:tcBorders>
              <w:top w:val="single" w:sz="4" w:space="0" w:color="auto"/>
              <w:left w:val="single" w:sz="4" w:space="0" w:color="auto"/>
              <w:bottom w:val="single" w:sz="4" w:space="0" w:color="auto"/>
              <w:right w:val="single" w:sz="4" w:space="0" w:color="auto"/>
            </w:tcBorders>
          </w:tcPr>
          <w:p w14:paraId="2A8CB1C8" w14:textId="77777777" w:rsidR="00797283" w:rsidRPr="00797283" w:rsidRDefault="00797283" w:rsidP="00797283">
            <w:pPr>
              <w:widowControl w:val="0"/>
              <w:overflowPunct w:val="0"/>
              <w:autoSpaceDE w:val="0"/>
              <w:autoSpaceDN w:val="0"/>
              <w:adjustRightInd w:val="0"/>
              <w:textAlignment w:val="baseline"/>
              <w:rPr>
                <w:rFonts w:ascii="Arial" w:hAnsi="Arial"/>
                <w:b/>
                <w:bCs/>
                <w:sz w:val="18"/>
                <w:szCs w:val="20"/>
                <w:lang w:val="en-GB" w:eastAsia="ko-KR"/>
              </w:rPr>
            </w:pPr>
            <w:r w:rsidRPr="00797283">
              <w:rPr>
                <w:rFonts w:ascii="Arial" w:hAnsi="Arial"/>
                <w:sz w:val="18"/>
                <w:szCs w:val="20"/>
                <w:lang w:val="en-GB" w:eastAsia="ko-KR"/>
              </w:rPr>
              <w:t>Path Addition Information</w:t>
            </w:r>
          </w:p>
        </w:tc>
        <w:tc>
          <w:tcPr>
            <w:tcW w:w="1080" w:type="dxa"/>
            <w:tcBorders>
              <w:top w:val="single" w:sz="4" w:space="0" w:color="auto"/>
              <w:left w:val="single" w:sz="4" w:space="0" w:color="auto"/>
              <w:bottom w:val="single" w:sz="4" w:space="0" w:color="auto"/>
              <w:right w:val="single" w:sz="4" w:space="0" w:color="auto"/>
            </w:tcBorders>
          </w:tcPr>
          <w:p w14:paraId="728CFF6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hint="eastAsia"/>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262FD429"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3EB018A" w14:textId="77777777" w:rsidR="00797283" w:rsidRPr="00797283" w:rsidRDefault="00797283" w:rsidP="00797283">
            <w:pPr>
              <w:widowControl w:val="0"/>
              <w:overflowPunct w:val="0"/>
              <w:autoSpaceDE w:val="0"/>
              <w:autoSpaceDN w:val="0"/>
              <w:adjustRightInd w:val="0"/>
              <w:textAlignment w:val="baseline"/>
              <w:rPr>
                <w:rFonts w:ascii="Arial" w:hAnsi="Arial"/>
                <w:snapToGrid w:val="0"/>
                <w:sz w:val="18"/>
                <w:szCs w:val="20"/>
                <w:lang w:val="en-GB" w:eastAsia="ko-KR"/>
              </w:rPr>
            </w:pPr>
            <w:r w:rsidRPr="00797283">
              <w:rPr>
                <w:rFonts w:ascii="Arial" w:hAnsi="Arial" w:hint="eastAsia"/>
                <w:sz w:val="18"/>
                <w:szCs w:val="20"/>
                <w:lang w:val="en-GB" w:eastAsia="ja-JP"/>
              </w:rPr>
              <w:t>9</w:t>
            </w:r>
            <w:r w:rsidRPr="00797283">
              <w:rPr>
                <w:rFonts w:ascii="Arial" w:hAnsi="Arial"/>
                <w:sz w:val="18"/>
                <w:szCs w:val="20"/>
                <w:lang w:val="en-GB" w:eastAsia="ja-JP"/>
              </w:rPr>
              <w:t>.3.1.296</w:t>
            </w:r>
          </w:p>
        </w:tc>
        <w:tc>
          <w:tcPr>
            <w:tcW w:w="1728" w:type="dxa"/>
            <w:tcBorders>
              <w:top w:val="single" w:sz="4" w:space="0" w:color="auto"/>
              <w:left w:val="single" w:sz="4" w:space="0" w:color="auto"/>
              <w:bottom w:val="single" w:sz="4" w:space="0" w:color="auto"/>
              <w:right w:val="single" w:sz="4" w:space="0" w:color="auto"/>
            </w:tcBorders>
          </w:tcPr>
          <w:p w14:paraId="39A6BA0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C3BE03B"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hint="eastAsia"/>
                <w:sz w:val="18"/>
                <w:szCs w:val="18"/>
                <w:lang w:val="en-GB" w:eastAsia="ja-JP"/>
              </w:rPr>
              <w:t>Y</w:t>
            </w:r>
            <w:r w:rsidRPr="00797283">
              <w:rPr>
                <w:rFonts w:ascii="Arial" w:hAnsi="Arial" w:cs="Arial"/>
                <w:sz w:val="18"/>
                <w:szCs w:val="18"/>
                <w:lang w:val="en-GB" w:eastAsia="ja-JP"/>
              </w:rPr>
              <w:t>ES</w:t>
            </w:r>
          </w:p>
        </w:tc>
        <w:tc>
          <w:tcPr>
            <w:tcW w:w="1080" w:type="dxa"/>
            <w:tcBorders>
              <w:top w:val="single" w:sz="4" w:space="0" w:color="auto"/>
              <w:left w:val="single" w:sz="4" w:space="0" w:color="auto"/>
              <w:bottom w:val="single" w:sz="4" w:space="0" w:color="auto"/>
              <w:right w:val="single" w:sz="4" w:space="0" w:color="auto"/>
            </w:tcBorders>
          </w:tcPr>
          <w:p w14:paraId="3016260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ja-JP"/>
              </w:rPr>
              <w:t>reject</w:t>
            </w:r>
          </w:p>
        </w:tc>
      </w:tr>
      <w:tr w:rsidR="00797283" w:rsidRPr="00797283" w14:paraId="0F294058" w14:textId="77777777" w:rsidTr="000D393A">
        <w:tc>
          <w:tcPr>
            <w:tcW w:w="2160" w:type="dxa"/>
            <w:tcBorders>
              <w:top w:val="single" w:sz="4" w:space="0" w:color="auto"/>
              <w:left w:val="single" w:sz="4" w:space="0" w:color="auto"/>
              <w:bottom w:val="single" w:sz="4" w:space="0" w:color="auto"/>
              <w:right w:val="single" w:sz="4" w:space="0" w:color="auto"/>
            </w:tcBorders>
          </w:tcPr>
          <w:p w14:paraId="75535E8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1A5F0A2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4B149C2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0B69FC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ko-KR"/>
              </w:rPr>
              <w:t>9.3.1.323</w:t>
            </w:r>
          </w:p>
        </w:tc>
        <w:tc>
          <w:tcPr>
            <w:tcW w:w="1728" w:type="dxa"/>
            <w:tcBorders>
              <w:top w:val="single" w:sz="4" w:space="0" w:color="auto"/>
              <w:left w:val="single" w:sz="4" w:space="0" w:color="auto"/>
              <w:bottom w:val="single" w:sz="4" w:space="0" w:color="auto"/>
              <w:right w:val="single" w:sz="4" w:space="0" w:color="auto"/>
            </w:tcBorders>
          </w:tcPr>
          <w:p w14:paraId="291BECC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F569E2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28FD0EB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zh-CN"/>
              </w:rPr>
              <w:t>ignore</w:t>
            </w:r>
          </w:p>
        </w:tc>
      </w:tr>
      <w:tr w:rsidR="00797283" w:rsidRPr="00797283" w14:paraId="0CC3EE3A" w14:textId="77777777" w:rsidTr="000D393A">
        <w:tc>
          <w:tcPr>
            <w:tcW w:w="2160" w:type="dxa"/>
            <w:tcBorders>
              <w:top w:val="single" w:sz="4" w:space="0" w:color="auto"/>
              <w:left w:val="single" w:sz="4" w:space="0" w:color="auto"/>
              <w:bottom w:val="single" w:sz="4" w:space="0" w:color="auto"/>
              <w:right w:val="single" w:sz="4" w:space="0" w:color="auto"/>
            </w:tcBorders>
          </w:tcPr>
          <w:p w14:paraId="3C96319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68F9E5A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5EBB8B7"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F1A332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ko-KR"/>
              </w:rPr>
              <w:t>9.3.1.324</w:t>
            </w:r>
          </w:p>
        </w:tc>
        <w:tc>
          <w:tcPr>
            <w:tcW w:w="1728" w:type="dxa"/>
            <w:tcBorders>
              <w:top w:val="single" w:sz="4" w:space="0" w:color="auto"/>
              <w:left w:val="single" w:sz="4" w:space="0" w:color="auto"/>
              <w:bottom w:val="single" w:sz="4" w:space="0" w:color="auto"/>
              <w:right w:val="single" w:sz="4" w:space="0" w:color="auto"/>
            </w:tcBorders>
          </w:tcPr>
          <w:p w14:paraId="3B291D8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35DE2DD"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33D4FB9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zh-CN"/>
              </w:rPr>
              <w:t>ignore</w:t>
            </w:r>
          </w:p>
        </w:tc>
      </w:tr>
      <w:tr w:rsidR="00797283" w:rsidRPr="00797283" w14:paraId="6ADC731C" w14:textId="77777777" w:rsidTr="000D393A">
        <w:tc>
          <w:tcPr>
            <w:tcW w:w="2160" w:type="dxa"/>
            <w:tcBorders>
              <w:top w:val="single" w:sz="4" w:space="0" w:color="auto"/>
              <w:left w:val="single" w:sz="4" w:space="0" w:color="auto"/>
              <w:bottom w:val="single" w:sz="4" w:space="0" w:color="auto"/>
              <w:right w:val="single" w:sz="4" w:space="0" w:color="auto"/>
            </w:tcBorders>
          </w:tcPr>
          <w:p w14:paraId="5396E6E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5F25493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3475C0C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47091C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NR UE Sidelink Aggregate Maximum Bit Rate</w:t>
            </w:r>
          </w:p>
          <w:p w14:paraId="0D95DEE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ko-KR"/>
              </w:rPr>
              <w:t>9.3.1.119</w:t>
            </w:r>
          </w:p>
        </w:tc>
        <w:tc>
          <w:tcPr>
            <w:tcW w:w="1728" w:type="dxa"/>
            <w:tcBorders>
              <w:top w:val="single" w:sz="4" w:space="0" w:color="auto"/>
              <w:left w:val="single" w:sz="4" w:space="0" w:color="auto"/>
              <w:bottom w:val="single" w:sz="4" w:space="0" w:color="auto"/>
              <w:right w:val="single" w:sz="4" w:space="0" w:color="auto"/>
            </w:tcBorders>
          </w:tcPr>
          <w:p w14:paraId="4994382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563BF96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55DBC33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zh-CN"/>
              </w:rPr>
              <w:t>ignore</w:t>
            </w:r>
          </w:p>
        </w:tc>
      </w:tr>
      <w:tr w:rsidR="00797283" w:rsidRPr="00797283" w14:paraId="4C46F66B" w14:textId="77777777" w:rsidTr="000D393A">
        <w:tc>
          <w:tcPr>
            <w:tcW w:w="2160" w:type="dxa"/>
            <w:tcBorders>
              <w:top w:val="single" w:sz="4" w:space="0" w:color="auto"/>
              <w:left w:val="single" w:sz="4" w:space="0" w:color="auto"/>
              <w:bottom w:val="single" w:sz="4" w:space="0" w:color="auto"/>
              <w:right w:val="single" w:sz="4" w:space="0" w:color="auto"/>
            </w:tcBorders>
          </w:tcPr>
          <w:p w14:paraId="2638F57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722E305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10196C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50339F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LTE UE Sidelink Aggregate Maximum Bit Rate</w:t>
            </w:r>
          </w:p>
          <w:p w14:paraId="47D3D6E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ko-KR"/>
              </w:rPr>
              <w:t>9.3.1.118</w:t>
            </w:r>
          </w:p>
        </w:tc>
        <w:tc>
          <w:tcPr>
            <w:tcW w:w="1728" w:type="dxa"/>
            <w:tcBorders>
              <w:top w:val="single" w:sz="4" w:space="0" w:color="auto"/>
              <w:left w:val="single" w:sz="4" w:space="0" w:color="auto"/>
              <w:bottom w:val="single" w:sz="4" w:space="0" w:color="auto"/>
              <w:right w:val="single" w:sz="4" w:space="0" w:color="auto"/>
            </w:tcBorders>
          </w:tcPr>
          <w:p w14:paraId="24E846C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7DEFA7C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6E04E15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zh-CN"/>
              </w:rPr>
              <w:t>ignore</w:t>
            </w:r>
          </w:p>
        </w:tc>
      </w:tr>
      <w:tr w:rsidR="00797283" w:rsidRPr="00797283" w14:paraId="5E176668" w14:textId="77777777" w:rsidTr="000D393A">
        <w:tc>
          <w:tcPr>
            <w:tcW w:w="2160" w:type="dxa"/>
            <w:tcBorders>
              <w:top w:val="single" w:sz="4" w:space="0" w:color="auto"/>
              <w:left w:val="single" w:sz="4" w:space="0" w:color="auto"/>
              <w:bottom w:val="single" w:sz="4" w:space="0" w:color="auto"/>
              <w:right w:val="single" w:sz="4" w:space="0" w:color="auto"/>
            </w:tcBorders>
          </w:tcPr>
          <w:p w14:paraId="596838E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0E5C653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09A4B526"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EC61A1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60E2DEE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A8E573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1B529F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sz w:val="18"/>
                <w:szCs w:val="20"/>
                <w:lang w:val="en-GB" w:eastAsia="ja-JP"/>
              </w:rPr>
              <w:t>ignore</w:t>
            </w:r>
          </w:p>
        </w:tc>
      </w:tr>
      <w:tr w:rsidR="00797283" w:rsidRPr="00797283" w14:paraId="555FB96F" w14:textId="77777777" w:rsidTr="000D393A">
        <w:tc>
          <w:tcPr>
            <w:tcW w:w="2160" w:type="dxa"/>
            <w:tcBorders>
              <w:top w:val="single" w:sz="4" w:space="0" w:color="auto"/>
              <w:left w:val="single" w:sz="4" w:space="0" w:color="auto"/>
              <w:bottom w:val="single" w:sz="4" w:space="0" w:color="auto"/>
              <w:right w:val="single" w:sz="4" w:space="0" w:color="auto"/>
            </w:tcBorders>
          </w:tcPr>
          <w:p w14:paraId="42C08BC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Batang" w:hAnsi="Arial"/>
                <w:sz w:val="18"/>
                <w:szCs w:val="20"/>
                <w:lang w:val="en-GB" w:eastAsia="ko-KR"/>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6FBF55F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A52BF0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3781E2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ko-KR"/>
              </w:rPr>
              <w:t>9.3.1.331</w:t>
            </w:r>
          </w:p>
        </w:tc>
        <w:tc>
          <w:tcPr>
            <w:tcW w:w="1728" w:type="dxa"/>
            <w:tcBorders>
              <w:top w:val="single" w:sz="4" w:space="0" w:color="auto"/>
              <w:left w:val="single" w:sz="4" w:space="0" w:color="auto"/>
              <w:bottom w:val="single" w:sz="4" w:space="0" w:color="auto"/>
              <w:right w:val="single" w:sz="4" w:space="0" w:color="auto"/>
            </w:tcBorders>
          </w:tcPr>
          <w:p w14:paraId="622A96F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14:paraId="16EF3E7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hint="eastAsia"/>
                <w:sz w:val="18"/>
                <w:szCs w:val="20"/>
                <w:lang w:val="en-GB" w:eastAsia="ko-KR"/>
              </w:rPr>
              <w:t>Y</w:t>
            </w:r>
            <w:r w:rsidRPr="00797283">
              <w:rPr>
                <w:rFonts w:ascii="Arial" w:hAnsi="Arial"/>
                <w:sz w:val="18"/>
                <w:szCs w:val="20"/>
                <w:lang w:val="en-GB" w:eastAsia="ko-KR"/>
              </w:rPr>
              <w:t>ES</w:t>
            </w:r>
          </w:p>
        </w:tc>
        <w:tc>
          <w:tcPr>
            <w:tcW w:w="1080" w:type="dxa"/>
            <w:tcBorders>
              <w:top w:val="single" w:sz="4" w:space="0" w:color="auto"/>
              <w:left w:val="single" w:sz="4" w:space="0" w:color="auto"/>
              <w:bottom w:val="single" w:sz="4" w:space="0" w:color="auto"/>
              <w:right w:val="single" w:sz="4" w:space="0" w:color="auto"/>
            </w:tcBorders>
          </w:tcPr>
          <w:p w14:paraId="733BBA1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hint="eastAsia"/>
                <w:sz w:val="18"/>
                <w:szCs w:val="20"/>
                <w:lang w:val="en-GB" w:eastAsia="ko-KR"/>
              </w:rPr>
              <w:t>i</w:t>
            </w:r>
            <w:r w:rsidRPr="00797283">
              <w:rPr>
                <w:rFonts w:ascii="Arial" w:hAnsi="Arial"/>
                <w:sz w:val="18"/>
                <w:szCs w:val="20"/>
                <w:lang w:val="en-GB" w:eastAsia="ko-KR"/>
              </w:rPr>
              <w:t>gnore</w:t>
            </w:r>
          </w:p>
        </w:tc>
      </w:tr>
      <w:tr w:rsidR="00797283" w:rsidRPr="00797283" w14:paraId="386AE351" w14:textId="77777777" w:rsidTr="000D393A">
        <w:tc>
          <w:tcPr>
            <w:tcW w:w="2160" w:type="dxa"/>
            <w:tcBorders>
              <w:top w:val="single" w:sz="4" w:space="0" w:color="auto"/>
              <w:left w:val="single" w:sz="4" w:space="0" w:color="auto"/>
              <w:bottom w:val="single" w:sz="4" w:space="0" w:color="auto"/>
              <w:right w:val="single" w:sz="4" w:space="0" w:color="auto"/>
            </w:tcBorders>
          </w:tcPr>
          <w:p w14:paraId="5459BB81" w14:textId="77777777" w:rsidR="00797283" w:rsidRPr="00797283" w:rsidRDefault="00797283" w:rsidP="00797283">
            <w:pPr>
              <w:widowControl w:val="0"/>
              <w:overflowPunct w:val="0"/>
              <w:autoSpaceDE w:val="0"/>
              <w:autoSpaceDN w:val="0"/>
              <w:adjustRightInd w:val="0"/>
              <w:textAlignment w:val="baseline"/>
              <w:rPr>
                <w:rFonts w:ascii="Arial" w:eastAsia="Batang" w:hAnsi="Arial"/>
                <w:sz w:val="18"/>
                <w:szCs w:val="20"/>
                <w:lang w:val="en-GB" w:eastAsia="ko-KR"/>
              </w:rPr>
            </w:pPr>
            <w:r w:rsidRPr="00797283">
              <w:rPr>
                <w:rFonts w:ascii="Arial" w:hAnsi="Arial"/>
                <w:sz w:val="18"/>
                <w:szCs w:val="20"/>
                <w:lang w:val="en-GB" w:eastAsia="ko-KR"/>
              </w:rPr>
              <w:t>Non-Integer DRX Cycle</w:t>
            </w:r>
          </w:p>
        </w:tc>
        <w:tc>
          <w:tcPr>
            <w:tcW w:w="1080" w:type="dxa"/>
            <w:tcBorders>
              <w:top w:val="single" w:sz="4" w:space="0" w:color="auto"/>
              <w:left w:val="single" w:sz="4" w:space="0" w:color="auto"/>
              <w:bottom w:val="single" w:sz="4" w:space="0" w:color="auto"/>
              <w:right w:val="single" w:sz="4" w:space="0" w:color="auto"/>
            </w:tcBorders>
          </w:tcPr>
          <w:p w14:paraId="117B181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3A57BDC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317BD6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cs="Arial"/>
                <w:sz w:val="18"/>
                <w:szCs w:val="20"/>
                <w:lang w:val="en-GB" w:eastAsia="ko-KR"/>
              </w:rPr>
              <w:t>9.3.1.</w:t>
            </w:r>
            <w:r w:rsidRPr="00797283">
              <w:rPr>
                <w:rFonts w:ascii="Arial" w:eastAsia="Malgun Gothic" w:hAnsi="Arial" w:cs="Arial" w:hint="eastAsia"/>
                <w:sz w:val="18"/>
                <w:szCs w:val="20"/>
                <w:lang w:val="en-GB" w:eastAsia="ko-KR"/>
              </w:rPr>
              <w:t>344</w:t>
            </w:r>
          </w:p>
        </w:tc>
        <w:tc>
          <w:tcPr>
            <w:tcW w:w="1728" w:type="dxa"/>
            <w:tcBorders>
              <w:top w:val="single" w:sz="4" w:space="0" w:color="auto"/>
              <w:left w:val="single" w:sz="4" w:space="0" w:color="auto"/>
              <w:bottom w:val="single" w:sz="4" w:space="0" w:color="auto"/>
              <w:right w:val="single" w:sz="4" w:space="0" w:color="auto"/>
            </w:tcBorders>
          </w:tcPr>
          <w:p w14:paraId="50C9F0E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E2BE1F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4890AA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cs="Arial"/>
                <w:sz w:val="18"/>
                <w:szCs w:val="20"/>
                <w:lang w:val="en-GB" w:eastAsia="ko-KR"/>
              </w:rPr>
              <w:t>ignore</w:t>
            </w:r>
          </w:p>
        </w:tc>
      </w:tr>
      <w:tr w:rsidR="00797283" w:rsidRPr="00797283" w14:paraId="21948DE3" w14:textId="77777777" w:rsidTr="000D393A">
        <w:tc>
          <w:tcPr>
            <w:tcW w:w="2160" w:type="dxa"/>
            <w:tcBorders>
              <w:top w:val="single" w:sz="4" w:space="0" w:color="auto"/>
              <w:left w:val="single" w:sz="4" w:space="0" w:color="auto"/>
              <w:bottom w:val="single" w:sz="4" w:space="0" w:color="auto"/>
              <w:right w:val="single" w:sz="4" w:space="0" w:color="auto"/>
            </w:tcBorders>
          </w:tcPr>
          <w:p w14:paraId="779F5FC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sz w:val="18"/>
                <w:szCs w:val="20"/>
                <w:lang w:val="en-GB" w:eastAsia="zh-CN"/>
              </w:rPr>
              <w:t>L</w:t>
            </w:r>
            <w:r w:rsidRPr="00797283">
              <w:rPr>
                <w:rFonts w:ascii="Arial" w:hAnsi="Arial"/>
                <w:sz w:val="18"/>
                <w:szCs w:val="20"/>
                <w:lang w:val="en-GB" w:eastAsia="zh-CN"/>
              </w:rPr>
              <w:t>TM Reset Information</w:t>
            </w:r>
          </w:p>
        </w:tc>
        <w:tc>
          <w:tcPr>
            <w:tcW w:w="1080" w:type="dxa"/>
            <w:tcBorders>
              <w:top w:val="single" w:sz="4" w:space="0" w:color="auto"/>
              <w:left w:val="single" w:sz="4" w:space="0" w:color="auto"/>
              <w:bottom w:val="single" w:sz="4" w:space="0" w:color="auto"/>
              <w:right w:val="single" w:sz="4" w:space="0" w:color="auto"/>
            </w:tcBorders>
          </w:tcPr>
          <w:p w14:paraId="382B69A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74821E2F"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ECCF97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hint="eastAsia"/>
                <w:sz w:val="18"/>
                <w:szCs w:val="20"/>
                <w:lang w:val="en-GB" w:eastAsia="zh-CN"/>
              </w:rPr>
              <w:t>9</w:t>
            </w:r>
            <w:r w:rsidRPr="00797283">
              <w:rPr>
                <w:rFonts w:ascii="Arial" w:hAnsi="Arial" w:cs="Arial"/>
                <w:sz w:val="18"/>
                <w:szCs w:val="20"/>
                <w:lang w:val="en-GB" w:eastAsia="zh-CN"/>
              </w:rPr>
              <w:t>.3.1.346</w:t>
            </w:r>
          </w:p>
        </w:tc>
        <w:tc>
          <w:tcPr>
            <w:tcW w:w="1728" w:type="dxa"/>
            <w:tcBorders>
              <w:top w:val="single" w:sz="4" w:space="0" w:color="auto"/>
              <w:left w:val="single" w:sz="4" w:space="0" w:color="auto"/>
              <w:bottom w:val="single" w:sz="4" w:space="0" w:color="auto"/>
              <w:right w:val="single" w:sz="4" w:space="0" w:color="auto"/>
            </w:tcBorders>
          </w:tcPr>
          <w:p w14:paraId="588A545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DD37EB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hint="eastAsia"/>
                <w:sz w:val="18"/>
                <w:szCs w:val="20"/>
                <w:lang w:val="en-GB" w:eastAsia="zh-CN"/>
              </w:rPr>
              <w:t>Y</w:t>
            </w:r>
            <w:r w:rsidRPr="00797283">
              <w:rPr>
                <w:rFonts w:ascii="Arial" w:hAnsi="Arial" w:cs="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45B0901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hint="eastAsia"/>
                <w:sz w:val="18"/>
                <w:szCs w:val="20"/>
                <w:lang w:val="en-GB" w:eastAsia="zh-CN"/>
              </w:rPr>
              <w:t>i</w:t>
            </w:r>
            <w:r w:rsidRPr="00797283">
              <w:rPr>
                <w:rFonts w:ascii="Arial" w:hAnsi="Arial" w:cs="Arial"/>
                <w:sz w:val="18"/>
                <w:szCs w:val="20"/>
                <w:lang w:val="en-GB" w:eastAsia="zh-CN"/>
              </w:rPr>
              <w:t>gnore</w:t>
            </w:r>
          </w:p>
        </w:tc>
      </w:tr>
    </w:tbl>
    <w:p w14:paraId="5B13F489" w14:textId="77777777" w:rsidR="00797283" w:rsidRPr="00797283" w:rsidRDefault="00797283" w:rsidP="00797283">
      <w:pPr>
        <w:widowControl w:val="0"/>
        <w:overflowPunct w:val="0"/>
        <w:autoSpaceDE w:val="0"/>
        <w:autoSpaceDN w:val="0"/>
        <w:adjustRightInd w:val="0"/>
        <w:spacing w:after="180"/>
        <w:textAlignment w:val="baseline"/>
        <w:rPr>
          <w:sz w:val="20"/>
          <w:szCs w:val="20"/>
          <w:lang w:val="en-GB" w:eastAsia="ko-KR"/>
        </w:rPr>
      </w:pPr>
    </w:p>
    <w:p w14:paraId="530CEB49" w14:textId="77777777" w:rsidR="00797283" w:rsidRDefault="00797283" w:rsidP="00E35E20">
      <w:pPr>
        <w:overflowPunct w:val="0"/>
        <w:autoSpaceDE w:val="0"/>
        <w:autoSpaceDN w:val="0"/>
        <w:adjustRightInd w:val="0"/>
        <w:spacing w:after="180"/>
        <w:textAlignment w:val="baseline"/>
        <w:rPr>
          <w:sz w:val="20"/>
          <w:szCs w:val="20"/>
          <w:lang w:val="en-GB" w:eastAsia="ko-KR"/>
        </w:rPr>
      </w:pPr>
    </w:p>
    <w:p w14:paraId="7B536D54" w14:textId="77777777" w:rsidR="002D0EA3" w:rsidRPr="00E35E20" w:rsidRDefault="002D0EA3" w:rsidP="00E35E20">
      <w:pPr>
        <w:overflowPunct w:val="0"/>
        <w:autoSpaceDE w:val="0"/>
        <w:autoSpaceDN w:val="0"/>
        <w:adjustRightInd w:val="0"/>
        <w:spacing w:after="180"/>
        <w:textAlignment w:val="baseline"/>
        <w:rPr>
          <w:sz w:val="20"/>
          <w:szCs w:val="20"/>
          <w:lang w:val="en-GB"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35E20" w:rsidRPr="00E35E20" w14:paraId="67F3BE9A" w14:textId="77777777" w:rsidTr="0034477F">
        <w:trPr>
          <w:jc w:val="center"/>
        </w:trPr>
        <w:tc>
          <w:tcPr>
            <w:tcW w:w="3686" w:type="dxa"/>
          </w:tcPr>
          <w:p w14:paraId="616A21A0" w14:textId="77777777" w:rsidR="00E35E20" w:rsidRPr="00E35E20" w:rsidRDefault="00E35E20" w:rsidP="00E35E20">
            <w:pPr>
              <w:keepNext/>
              <w:keepLines/>
              <w:overflowPunct w:val="0"/>
              <w:autoSpaceDE w:val="0"/>
              <w:autoSpaceDN w:val="0"/>
              <w:adjustRightInd w:val="0"/>
              <w:jc w:val="center"/>
              <w:textAlignment w:val="baseline"/>
              <w:rPr>
                <w:rFonts w:ascii="Arial" w:hAnsi="Arial"/>
                <w:b/>
                <w:sz w:val="18"/>
                <w:szCs w:val="20"/>
                <w:lang w:val="en-GB" w:eastAsia="zh-CN"/>
              </w:rPr>
            </w:pPr>
            <w:r w:rsidRPr="00E35E20">
              <w:rPr>
                <w:rFonts w:ascii="Arial" w:hAnsi="Arial"/>
                <w:b/>
                <w:sz w:val="18"/>
                <w:szCs w:val="20"/>
                <w:lang w:val="en-GB" w:eastAsia="zh-CN"/>
              </w:rPr>
              <w:lastRenderedPageBreak/>
              <w:t>Range bound</w:t>
            </w:r>
          </w:p>
        </w:tc>
        <w:tc>
          <w:tcPr>
            <w:tcW w:w="5670" w:type="dxa"/>
          </w:tcPr>
          <w:p w14:paraId="3F98E771" w14:textId="77777777" w:rsidR="00E35E20" w:rsidRPr="00E35E20" w:rsidRDefault="00E35E20" w:rsidP="00E35E20">
            <w:pPr>
              <w:keepNext/>
              <w:keepLines/>
              <w:overflowPunct w:val="0"/>
              <w:autoSpaceDE w:val="0"/>
              <w:autoSpaceDN w:val="0"/>
              <w:adjustRightInd w:val="0"/>
              <w:jc w:val="center"/>
              <w:textAlignment w:val="baseline"/>
              <w:rPr>
                <w:rFonts w:ascii="Arial" w:hAnsi="Arial"/>
                <w:b/>
                <w:sz w:val="18"/>
                <w:szCs w:val="20"/>
                <w:lang w:val="en-GB" w:eastAsia="zh-CN"/>
              </w:rPr>
            </w:pPr>
            <w:r w:rsidRPr="00E35E20">
              <w:rPr>
                <w:rFonts w:ascii="Arial" w:hAnsi="Arial"/>
                <w:b/>
                <w:sz w:val="18"/>
                <w:szCs w:val="20"/>
                <w:lang w:val="en-GB" w:eastAsia="zh-CN"/>
              </w:rPr>
              <w:t>Explanation</w:t>
            </w:r>
          </w:p>
        </w:tc>
      </w:tr>
      <w:tr w:rsidR="00E35E20" w:rsidRPr="00E35E20" w14:paraId="0F06AC0D" w14:textId="77777777" w:rsidTr="0034477F">
        <w:trPr>
          <w:jc w:val="center"/>
        </w:trPr>
        <w:tc>
          <w:tcPr>
            <w:tcW w:w="3686" w:type="dxa"/>
          </w:tcPr>
          <w:p w14:paraId="0CE41103"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zh-CN"/>
              </w:rPr>
            </w:pPr>
            <w:r w:rsidRPr="00E35E20">
              <w:rPr>
                <w:rFonts w:ascii="Arial" w:hAnsi="Arial"/>
                <w:sz w:val="18"/>
                <w:szCs w:val="20"/>
                <w:lang w:val="en-GB" w:eastAsia="zh-CN"/>
              </w:rPr>
              <w:t>maxnoofSCells</w:t>
            </w:r>
          </w:p>
        </w:tc>
        <w:tc>
          <w:tcPr>
            <w:tcW w:w="5670" w:type="dxa"/>
          </w:tcPr>
          <w:p w14:paraId="246D4542"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zh-CN"/>
              </w:rPr>
            </w:pPr>
            <w:r w:rsidRPr="00E35E20">
              <w:rPr>
                <w:rFonts w:ascii="Arial" w:hAnsi="Arial"/>
                <w:sz w:val="18"/>
                <w:szCs w:val="20"/>
                <w:lang w:val="en-GB" w:eastAsia="zh-CN"/>
              </w:rPr>
              <w:t>Maximum no. of SCells allowed towards one UE, the maximum value is 32.</w:t>
            </w:r>
          </w:p>
        </w:tc>
      </w:tr>
      <w:tr w:rsidR="00E35E20" w:rsidRPr="00E35E20" w14:paraId="3AD42F99" w14:textId="77777777" w:rsidTr="0034477F">
        <w:trPr>
          <w:jc w:val="center"/>
        </w:trPr>
        <w:tc>
          <w:tcPr>
            <w:tcW w:w="3686" w:type="dxa"/>
          </w:tcPr>
          <w:p w14:paraId="0E03359C"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zh-CN"/>
              </w:rPr>
            </w:pPr>
            <w:r w:rsidRPr="00E35E20">
              <w:rPr>
                <w:rFonts w:ascii="Arial" w:hAnsi="Arial"/>
                <w:sz w:val="18"/>
                <w:szCs w:val="20"/>
                <w:lang w:val="en-GB" w:eastAsia="zh-CN"/>
              </w:rPr>
              <w:t>maxnoofSRBs</w:t>
            </w:r>
          </w:p>
        </w:tc>
        <w:tc>
          <w:tcPr>
            <w:tcW w:w="5670" w:type="dxa"/>
          </w:tcPr>
          <w:p w14:paraId="2C2C4EB5"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zh-CN"/>
              </w:rPr>
            </w:pPr>
            <w:r w:rsidRPr="00E35E20">
              <w:rPr>
                <w:rFonts w:ascii="Arial" w:hAnsi="Arial"/>
                <w:sz w:val="18"/>
                <w:szCs w:val="20"/>
                <w:lang w:val="en-GB" w:eastAsia="zh-CN"/>
              </w:rPr>
              <w:t xml:space="preserve">Maximum no. of SRB allowed towards one UE, the maximum value is 8. </w:t>
            </w:r>
          </w:p>
        </w:tc>
      </w:tr>
      <w:tr w:rsidR="00E35E20" w:rsidRPr="00E35E20" w14:paraId="147FC324" w14:textId="77777777" w:rsidTr="0034477F">
        <w:trPr>
          <w:jc w:val="center"/>
        </w:trPr>
        <w:tc>
          <w:tcPr>
            <w:tcW w:w="3686" w:type="dxa"/>
          </w:tcPr>
          <w:p w14:paraId="7932E31C"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zh-CN"/>
              </w:rPr>
            </w:pPr>
            <w:r w:rsidRPr="00E35E20">
              <w:rPr>
                <w:rFonts w:ascii="Arial" w:hAnsi="Arial"/>
                <w:sz w:val="18"/>
                <w:szCs w:val="20"/>
                <w:lang w:val="en-GB" w:eastAsia="zh-CN"/>
              </w:rPr>
              <w:t>maxnoofDRBs</w:t>
            </w:r>
          </w:p>
        </w:tc>
        <w:tc>
          <w:tcPr>
            <w:tcW w:w="5670" w:type="dxa"/>
          </w:tcPr>
          <w:p w14:paraId="303FA3E8"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zh-CN"/>
              </w:rPr>
            </w:pPr>
            <w:r w:rsidRPr="00E35E20">
              <w:rPr>
                <w:rFonts w:ascii="Arial" w:hAnsi="Arial"/>
                <w:sz w:val="18"/>
                <w:szCs w:val="20"/>
                <w:lang w:val="en-GB" w:eastAsia="zh-CN"/>
              </w:rPr>
              <w:t xml:space="preserve">Maximum no. of DRB allowed towards one UE, the maximum value is 64. </w:t>
            </w:r>
          </w:p>
        </w:tc>
      </w:tr>
      <w:tr w:rsidR="00E35E20" w:rsidRPr="00E35E20" w14:paraId="202E6C8B" w14:textId="77777777" w:rsidTr="0034477F">
        <w:trPr>
          <w:jc w:val="center"/>
        </w:trPr>
        <w:tc>
          <w:tcPr>
            <w:tcW w:w="3686" w:type="dxa"/>
          </w:tcPr>
          <w:p w14:paraId="046DF6FA"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zh-CN"/>
              </w:rPr>
            </w:pPr>
            <w:r w:rsidRPr="00E35E20">
              <w:rPr>
                <w:rFonts w:ascii="Arial" w:hAnsi="Arial"/>
                <w:sz w:val="18"/>
                <w:szCs w:val="20"/>
                <w:lang w:val="en-GB" w:eastAsia="zh-CN"/>
              </w:rPr>
              <w:t>maxnoofULUPTNLInformation</w:t>
            </w:r>
          </w:p>
        </w:tc>
        <w:tc>
          <w:tcPr>
            <w:tcW w:w="5670" w:type="dxa"/>
          </w:tcPr>
          <w:p w14:paraId="09A87F75"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zh-CN"/>
              </w:rPr>
            </w:pPr>
            <w:r w:rsidRPr="00E35E20">
              <w:rPr>
                <w:rFonts w:ascii="Arial" w:hAnsi="Arial"/>
                <w:sz w:val="18"/>
                <w:szCs w:val="20"/>
                <w:lang w:val="en-GB" w:eastAsia="zh-CN"/>
              </w:rPr>
              <w:t>Maximum no. of UL UP TNL Information allowed towards one DRB, the maximum value is 2.</w:t>
            </w:r>
          </w:p>
        </w:tc>
      </w:tr>
      <w:tr w:rsidR="00E35E20" w:rsidRPr="00E35E20" w14:paraId="131EE335" w14:textId="77777777" w:rsidTr="0034477F">
        <w:trPr>
          <w:jc w:val="center"/>
        </w:trPr>
        <w:tc>
          <w:tcPr>
            <w:tcW w:w="3686" w:type="dxa"/>
            <w:tcBorders>
              <w:top w:val="single" w:sz="4" w:space="0" w:color="auto"/>
              <w:left w:val="single" w:sz="4" w:space="0" w:color="auto"/>
              <w:bottom w:val="single" w:sz="4" w:space="0" w:color="auto"/>
              <w:right w:val="single" w:sz="4" w:space="0" w:color="auto"/>
            </w:tcBorders>
          </w:tcPr>
          <w:p w14:paraId="3006DD73"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zh-CN"/>
              </w:rPr>
            </w:pPr>
            <w:r w:rsidRPr="00E35E20">
              <w:rPr>
                <w:rFonts w:ascii="Arial" w:hAnsi="Arial"/>
                <w:sz w:val="18"/>
                <w:szCs w:val="20"/>
                <w:lang w:val="en-GB"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126A4D29"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zh-CN"/>
              </w:rPr>
            </w:pPr>
            <w:r w:rsidRPr="00E35E20">
              <w:rPr>
                <w:rFonts w:ascii="Arial" w:hAnsi="Arial"/>
                <w:sz w:val="18"/>
                <w:szCs w:val="20"/>
                <w:lang w:val="en-GB" w:eastAsia="zh-CN"/>
              </w:rPr>
              <w:t>Maximum no. of flows allowed to be mapped to one DRB, the maximum value is 64.</w:t>
            </w:r>
          </w:p>
        </w:tc>
      </w:tr>
      <w:tr w:rsidR="00E35E20" w:rsidRPr="00E35E20" w14:paraId="5F991AB6" w14:textId="77777777" w:rsidTr="0034477F">
        <w:trPr>
          <w:jc w:val="center"/>
        </w:trPr>
        <w:tc>
          <w:tcPr>
            <w:tcW w:w="3686" w:type="dxa"/>
            <w:tcBorders>
              <w:top w:val="single" w:sz="4" w:space="0" w:color="auto"/>
              <w:left w:val="single" w:sz="4" w:space="0" w:color="auto"/>
              <w:bottom w:val="single" w:sz="4" w:space="0" w:color="auto"/>
              <w:right w:val="single" w:sz="4" w:space="0" w:color="auto"/>
            </w:tcBorders>
          </w:tcPr>
          <w:p w14:paraId="22FF1C68"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zh-CN"/>
              </w:rPr>
            </w:pPr>
            <w:r w:rsidRPr="00E35E20">
              <w:rPr>
                <w:rFonts w:ascii="Arial" w:hAnsi="Arial"/>
                <w:sz w:val="18"/>
                <w:szCs w:val="20"/>
                <w:lang w:val="en-GB" w:eastAsia="ko-KR"/>
              </w:rPr>
              <w:t>maxnoofBHRLCChannels</w:t>
            </w:r>
          </w:p>
        </w:tc>
        <w:tc>
          <w:tcPr>
            <w:tcW w:w="5670" w:type="dxa"/>
            <w:tcBorders>
              <w:top w:val="single" w:sz="4" w:space="0" w:color="auto"/>
              <w:left w:val="single" w:sz="4" w:space="0" w:color="auto"/>
              <w:bottom w:val="single" w:sz="4" w:space="0" w:color="auto"/>
              <w:right w:val="single" w:sz="4" w:space="0" w:color="auto"/>
            </w:tcBorders>
          </w:tcPr>
          <w:p w14:paraId="2FF18571"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zh-CN"/>
              </w:rPr>
            </w:pPr>
            <w:r w:rsidRPr="00E35E20">
              <w:rPr>
                <w:rFonts w:ascii="Arial" w:hAnsi="Arial"/>
                <w:sz w:val="18"/>
                <w:szCs w:val="20"/>
                <w:lang w:val="en-GB" w:eastAsia="ko-KR"/>
              </w:rPr>
              <w:t>Maximum no. of BH RLC channels allowed towards one IAB-node, the maximum value is 65536.</w:t>
            </w:r>
          </w:p>
        </w:tc>
      </w:tr>
      <w:tr w:rsidR="00E35E20" w:rsidRPr="00E35E20" w14:paraId="7B984F48" w14:textId="77777777" w:rsidTr="0034477F">
        <w:trPr>
          <w:jc w:val="center"/>
        </w:trPr>
        <w:tc>
          <w:tcPr>
            <w:tcW w:w="3686" w:type="dxa"/>
          </w:tcPr>
          <w:p w14:paraId="0FA2B015"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ko-KR"/>
              </w:rPr>
            </w:pPr>
            <w:r w:rsidRPr="00E35E20">
              <w:rPr>
                <w:rFonts w:ascii="Arial" w:hAnsi="Arial"/>
                <w:sz w:val="18"/>
                <w:szCs w:val="20"/>
                <w:lang w:val="en-GB" w:eastAsia="ko-KR"/>
              </w:rPr>
              <w:t>maxnoof</w:t>
            </w:r>
            <w:r w:rsidRPr="00E35E20">
              <w:rPr>
                <w:rFonts w:ascii="Arial" w:hAnsi="Arial" w:hint="eastAsia"/>
                <w:sz w:val="18"/>
                <w:szCs w:val="20"/>
                <w:lang w:eastAsia="zh-CN"/>
              </w:rPr>
              <w:t>SL</w:t>
            </w:r>
            <w:r w:rsidRPr="00E35E20">
              <w:rPr>
                <w:rFonts w:ascii="Arial" w:hAnsi="Arial"/>
                <w:sz w:val="18"/>
                <w:szCs w:val="20"/>
                <w:lang w:val="en-GB" w:eastAsia="ko-KR"/>
              </w:rPr>
              <w:t>DRBs</w:t>
            </w:r>
          </w:p>
        </w:tc>
        <w:tc>
          <w:tcPr>
            <w:tcW w:w="5670" w:type="dxa"/>
          </w:tcPr>
          <w:p w14:paraId="6F49C1AF"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ko-KR"/>
              </w:rPr>
            </w:pPr>
            <w:r w:rsidRPr="00E35E20">
              <w:rPr>
                <w:rFonts w:ascii="Arial" w:hAnsi="Arial"/>
                <w:sz w:val="18"/>
                <w:szCs w:val="20"/>
                <w:lang w:val="en-GB" w:eastAsia="ko-KR"/>
              </w:rPr>
              <w:t xml:space="preserve">Maximum no. of </w:t>
            </w:r>
            <w:r w:rsidRPr="00E35E20">
              <w:rPr>
                <w:rFonts w:ascii="Arial" w:hAnsi="Arial" w:hint="eastAsia"/>
                <w:sz w:val="18"/>
                <w:szCs w:val="20"/>
                <w:lang w:eastAsia="zh-CN"/>
              </w:rPr>
              <w:t xml:space="preserve">SL </w:t>
            </w:r>
            <w:r w:rsidRPr="00E35E20">
              <w:rPr>
                <w:rFonts w:ascii="Arial" w:hAnsi="Arial"/>
                <w:sz w:val="18"/>
                <w:szCs w:val="20"/>
                <w:lang w:val="en-GB" w:eastAsia="ko-KR"/>
              </w:rPr>
              <w:t xml:space="preserve">DRB allowed </w:t>
            </w:r>
            <w:r w:rsidRPr="00E35E20">
              <w:rPr>
                <w:rFonts w:ascii="Arial" w:hAnsi="Arial" w:hint="eastAsia"/>
                <w:sz w:val="18"/>
                <w:szCs w:val="20"/>
                <w:lang w:eastAsia="zh-CN"/>
              </w:rPr>
              <w:t>for NR sidelink communication per</w:t>
            </w:r>
            <w:r w:rsidRPr="00E35E20">
              <w:rPr>
                <w:rFonts w:ascii="Arial" w:hAnsi="Arial"/>
                <w:sz w:val="18"/>
                <w:szCs w:val="20"/>
                <w:lang w:val="en-GB" w:eastAsia="ko-KR"/>
              </w:rPr>
              <w:t xml:space="preserve"> UE, the maximum value is </w:t>
            </w:r>
            <w:r w:rsidRPr="00E35E20">
              <w:rPr>
                <w:rFonts w:ascii="Arial" w:hAnsi="Arial" w:hint="eastAsia"/>
                <w:sz w:val="18"/>
                <w:szCs w:val="20"/>
                <w:lang w:eastAsia="zh-CN"/>
              </w:rPr>
              <w:t>512</w:t>
            </w:r>
            <w:r w:rsidRPr="00E35E20">
              <w:rPr>
                <w:rFonts w:ascii="Arial" w:hAnsi="Arial"/>
                <w:sz w:val="18"/>
                <w:szCs w:val="20"/>
                <w:lang w:val="en-GB" w:eastAsia="ko-KR"/>
              </w:rPr>
              <w:t>.</w:t>
            </w:r>
          </w:p>
        </w:tc>
      </w:tr>
      <w:tr w:rsidR="00E35E20" w:rsidRPr="00E35E20" w14:paraId="42715AF9" w14:textId="77777777" w:rsidTr="0034477F">
        <w:trPr>
          <w:jc w:val="center"/>
        </w:trPr>
        <w:tc>
          <w:tcPr>
            <w:tcW w:w="3686" w:type="dxa"/>
          </w:tcPr>
          <w:p w14:paraId="1D266EFA"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ko-KR"/>
              </w:rPr>
            </w:pPr>
            <w:r w:rsidRPr="00E35E20">
              <w:rPr>
                <w:rFonts w:ascii="Arial" w:hAnsi="Arial"/>
                <w:sz w:val="18"/>
                <w:szCs w:val="20"/>
                <w:lang w:val="en-GB" w:eastAsia="ko-KR"/>
              </w:rPr>
              <w:t>maxnoof</w:t>
            </w:r>
            <w:r w:rsidRPr="00E35E20">
              <w:rPr>
                <w:rFonts w:ascii="Arial" w:hAnsi="Arial" w:hint="eastAsia"/>
                <w:sz w:val="18"/>
                <w:szCs w:val="20"/>
                <w:lang w:eastAsia="zh-CN"/>
              </w:rPr>
              <w:t>PC5</w:t>
            </w:r>
            <w:r w:rsidRPr="00E35E20">
              <w:rPr>
                <w:rFonts w:ascii="Arial" w:hAnsi="Arial"/>
                <w:sz w:val="18"/>
                <w:szCs w:val="20"/>
                <w:lang w:val="en-GB" w:eastAsia="ko-KR"/>
              </w:rPr>
              <w:t>QoSFlows</w:t>
            </w:r>
          </w:p>
        </w:tc>
        <w:tc>
          <w:tcPr>
            <w:tcW w:w="5670" w:type="dxa"/>
          </w:tcPr>
          <w:p w14:paraId="667C1CFF"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ko-KR"/>
              </w:rPr>
            </w:pPr>
            <w:r w:rsidRPr="00E35E20">
              <w:rPr>
                <w:rFonts w:ascii="Arial" w:hAnsi="Arial"/>
                <w:sz w:val="18"/>
                <w:szCs w:val="20"/>
                <w:lang w:val="en-GB" w:eastAsia="ko-KR"/>
              </w:rPr>
              <w:t xml:space="preserve">Maximum no. of </w:t>
            </w:r>
            <w:r w:rsidRPr="00E35E20">
              <w:rPr>
                <w:rFonts w:ascii="Arial" w:hAnsi="Arial" w:hint="eastAsia"/>
                <w:sz w:val="18"/>
                <w:szCs w:val="20"/>
                <w:lang w:eastAsia="zh-CN"/>
              </w:rPr>
              <w:t xml:space="preserve">PC5 QoS flow </w:t>
            </w:r>
            <w:r w:rsidRPr="00E35E20">
              <w:rPr>
                <w:rFonts w:ascii="Arial" w:hAnsi="Arial"/>
                <w:sz w:val="18"/>
                <w:szCs w:val="20"/>
                <w:lang w:val="en-GB" w:eastAsia="ko-KR"/>
              </w:rPr>
              <w:t xml:space="preserve">allowed towards one UE </w:t>
            </w:r>
            <w:r w:rsidRPr="00E35E20">
              <w:rPr>
                <w:rFonts w:ascii="Arial" w:hAnsi="Arial" w:hint="eastAsia"/>
                <w:sz w:val="18"/>
                <w:szCs w:val="20"/>
                <w:lang w:eastAsia="zh-CN"/>
              </w:rPr>
              <w:t>for NR sidelink communication</w:t>
            </w:r>
            <w:r w:rsidRPr="00E35E20">
              <w:rPr>
                <w:rFonts w:ascii="Arial" w:hAnsi="Arial"/>
                <w:sz w:val="18"/>
                <w:szCs w:val="20"/>
                <w:lang w:val="en-GB" w:eastAsia="ko-KR"/>
              </w:rPr>
              <w:t xml:space="preserve">, the maximum value is </w:t>
            </w:r>
            <w:r w:rsidRPr="00E35E20">
              <w:rPr>
                <w:rFonts w:ascii="Arial" w:hAnsi="Arial" w:hint="eastAsia"/>
                <w:sz w:val="18"/>
                <w:szCs w:val="20"/>
                <w:lang w:eastAsia="zh-CN"/>
              </w:rPr>
              <w:t>2048</w:t>
            </w:r>
            <w:r w:rsidRPr="00E35E20">
              <w:rPr>
                <w:rFonts w:ascii="Arial" w:hAnsi="Arial"/>
                <w:sz w:val="18"/>
                <w:szCs w:val="20"/>
                <w:lang w:val="en-GB" w:eastAsia="ko-KR"/>
              </w:rPr>
              <w:t>.</w:t>
            </w:r>
          </w:p>
        </w:tc>
      </w:tr>
      <w:tr w:rsidR="00E35E20" w:rsidRPr="00E35E20" w14:paraId="68843C82" w14:textId="77777777" w:rsidTr="0034477F">
        <w:trPr>
          <w:jc w:val="center"/>
        </w:trPr>
        <w:tc>
          <w:tcPr>
            <w:tcW w:w="3686" w:type="dxa"/>
          </w:tcPr>
          <w:p w14:paraId="11BBD15C"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ko-KR"/>
              </w:rPr>
            </w:pPr>
            <w:r w:rsidRPr="00E35E20">
              <w:rPr>
                <w:rFonts w:ascii="Arial" w:hAnsi="Arial"/>
                <w:sz w:val="18"/>
                <w:szCs w:val="20"/>
                <w:lang w:val="en-GB" w:eastAsia="ko-KR"/>
              </w:rPr>
              <w:t>maxnoofAdditionalPDCPDuplicationTNL</w:t>
            </w:r>
          </w:p>
        </w:tc>
        <w:tc>
          <w:tcPr>
            <w:tcW w:w="5670" w:type="dxa"/>
          </w:tcPr>
          <w:p w14:paraId="6D5B7429"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ko-KR"/>
              </w:rPr>
            </w:pPr>
            <w:r w:rsidRPr="00E35E20">
              <w:rPr>
                <w:rFonts w:ascii="Arial" w:hAnsi="Arial"/>
                <w:sz w:val="18"/>
                <w:szCs w:val="20"/>
                <w:lang w:val="en-GB" w:eastAsia="ko-KR"/>
              </w:rPr>
              <w:t xml:space="preserve">Maximum no. of additional UP TNL Information allowed towards one DRB, the maximum value is 2. </w:t>
            </w:r>
          </w:p>
        </w:tc>
      </w:tr>
      <w:tr w:rsidR="00E35E20" w:rsidRPr="00E35E20" w14:paraId="69AAF8E9" w14:textId="77777777" w:rsidTr="0034477F">
        <w:trPr>
          <w:jc w:val="center"/>
        </w:trPr>
        <w:tc>
          <w:tcPr>
            <w:tcW w:w="3686" w:type="dxa"/>
          </w:tcPr>
          <w:p w14:paraId="34122B8E"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ko-KR"/>
              </w:rPr>
            </w:pPr>
            <w:r w:rsidRPr="00E35E20">
              <w:rPr>
                <w:rFonts w:ascii="Arial" w:hAnsi="Arial" w:cs="Arial"/>
                <w:bCs/>
                <w:sz w:val="18"/>
                <w:szCs w:val="18"/>
                <w:lang w:val="en-GB" w:eastAsia="ja-JP"/>
              </w:rPr>
              <w:t>maxnoofCellsinCHO</w:t>
            </w:r>
          </w:p>
        </w:tc>
        <w:tc>
          <w:tcPr>
            <w:tcW w:w="5670" w:type="dxa"/>
          </w:tcPr>
          <w:p w14:paraId="381DC8BE"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ko-KR"/>
              </w:rPr>
            </w:pPr>
            <w:r w:rsidRPr="00E35E20">
              <w:rPr>
                <w:rFonts w:ascii="Arial" w:hAnsi="Arial" w:cs="Arial"/>
                <w:sz w:val="18"/>
                <w:szCs w:val="18"/>
                <w:lang w:val="en-GB" w:eastAsia="ja-JP"/>
              </w:rPr>
              <w:t>Maximum no. cells that can be prepared for a conditional mobility. Value is 8.</w:t>
            </w:r>
          </w:p>
        </w:tc>
      </w:tr>
      <w:tr w:rsidR="00E35E20" w:rsidRPr="00E35E20" w14:paraId="44E7A4A5" w14:textId="77777777" w:rsidTr="0034477F">
        <w:trPr>
          <w:jc w:val="center"/>
        </w:trPr>
        <w:tc>
          <w:tcPr>
            <w:tcW w:w="3686" w:type="dxa"/>
          </w:tcPr>
          <w:p w14:paraId="5F1C0551" w14:textId="77777777" w:rsidR="00E35E20" w:rsidRPr="00E35E20" w:rsidRDefault="00E35E20" w:rsidP="00E35E20">
            <w:pPr>
              <w:keepNext/>
              <w:keepLines/>
              <w:overflowPunct w:val="0"/>
              <w:autoSpaceDE w:val="0"/>
              <w:autoSpaceDN w:val="0"/>
              <w:adjustRightInd w:val="0"/>
              <w:textAlignment w:val="baseline"/>
              <w:rPr>
                <w:rFonts w:ascii="Arial" w:hAnsi="Arial" w:cs="Arial"/>
                <w:bCs/>
                <w:sz w:val="18"/>
                <w:szCs w:val="18"/>
                <w:lang w:val="en-GB" w:eastAsia="ja-JP"/>
              </w:rPr>
            </w:pPr>
            <w:r w:rsidRPr="00E35E20">
              <w:rPr>
                <w:rFonts w:ascii="Arial" w:hAnsi="Arial" w:cs="Arial"/>
                <w:bCs/>
                <w:sz w:val="18"/>
                <w:szCs w:val="18"/>
                <w:lang w:val="en-GB" w:eastAsia="ja-JP"/>
              </w:rPr>
              <w:t>maxnoofUuRLCChannels</w:t>
            </w:r>
          </w:p>
        </w:tc>
        <w:tc>
          <w:tcPr>
            <w:tcW w:w="5670" w:type="dxa"/>
          </w:tcPr>
          <w:p w14:paraId="5104EC3C" w14:textId="77777777" w:rsidR="00E35E20" w:rsidRPr="00E35E20" w:rsidRDefault="00E35E20" w:rsidP="00E35E20">
            <w:pPr>
              <w:keepNext/>
              <w:keepLines/>
              <w:overflowPunct w:val="0"/>
              <w:autoSpaceDE w:val="0"/>
              <w:autoSpaceDN w:val="0"/>
              <w:adjustRightInd w:val="0"/>
              <w:textAlignment w:val="baseline"/>
              <w:rPr>
                <w:rFonts w:ascii="Arial" w:hAnsi="Arial" w:cs="Arial"/>
                <w:sz w:val="18"/>
                <w:szCs w:val="18"/>
                <w:lang w:val="en-GB" w:eastAsia="ja-JP"/>
              </w:rPr>
            </w:pPr>
            <w:r w:rsidRPr="00E35E20">
              <w:rPr>
                <w:rFonts w:ascii="Arial" w:hAnsi="Arial" w:cs="Arial"/>
                <w:sz w:val="18"/>
                <w:szCs w:val="18"/>
                <w:lang w:val="en-GB" w:eastAsia="ja-JP"/>
              </w:rPr>
              <w:t>Maximum no. of Uu Relay RLC channels for L2 U2N relaying per Relay UE, the maximum value is 32.</w:t>
            </w:r>
          </w:p>
        </w:tc>
      </w:tr>
      <w:tr w:rsidR="00E35E20" w:rsidRPr="00E35E20" w14:paraId="5A0E93CF" w14:textId="77777777" w:rsidTr="0034477F">
        <w:trPr>
          <w:jc w:val="center"/>
        </w:trPr>
        <w:tc>
          <w:tcPr>
            <w:tcW w:w="3686" w:type="dxa"/>
          </w:tcPr>
          <w:p w14:paraId="05A42889" w14:textId="77777777" w:rsidR="00E35E20" w:rsidRPr="00E35E20" w:rsidRDefault="00E35E20" w:rsidP="00E35E20">
            <w:pPr>
              <w:keepNext/>
              <w:keepLines/>
              <w:overflowPunct w:val="0"/>
              <w:autoSpaceDE w:val="0"/>
              <w:autoSpaceDN w:val="0"/>
              <w:adjustRightInd w:val="0"/>
              <w:textAlignment w:val="baseline"/>
              <w:rPr>
                <w:rFonts w:ascii="Arial" w:hAnsi="Arial" w:cs="Arial"/>
                <w:bCs/>
                <w:sz w:val="18"/>
                <w:szCs w:val="18"/>
                <w:lang w:val="en-GB" w:eastAsia="ja-JP"/>
              </w:rPr>
            </w:pPr>
            <w:r w:rsidRPr="00E35E20">
              <w:rPr>
                <w:rFonts w:ascii="Arial" w:hAnsi="Arial" w:cs="Arial"/>
                <w:bCs/>
                <w:sz w:val="18"/>
                <w:szCs w:val="18"/>
                <w:lang w:val="en-GB" w:eastAsia="ja-JP"/>
              </w:rPr>
              <w:t>maxnoofPC5RLCChannels</w:t>
            </w:r>
          </w:p>
        </w:tc>
        <w:tc>
          <w:tcPr>
            <w:tcW w:w="5670" w:type="dxa"/>
          </w:tcPr>
          <w:p w14:paraId="05B3B40A" w14:textId="77777777" w:rsidR="00E35E20" w:rsidRPr="00E35E20" w:rsidRDefault="00E35E20" w:rsidP="00E35E20">
            <w:pPr>
              <w:keepNext/>
              <w:keepLines/>
              <w:overflowPunct w:val="0"/>
              <w:autoSpaceDE w:val="0"/>
              <w:autoSpaceDN w:val="0"/>
              <w:adjustRightInd w:val="0"/>
              <w:textAlignment w:val="baseline"/>
              <w:rPr>
                <w:rFonts w:ascii="Arial" w:hAnsi="Arial" w:cs="Arial"/>
                <w:sz w:val="18"/>
                <w:szCs w:val="18"/>
                <w:lang w:val="en-GB" w:eastAsia="ja-JP"/>
              </w:rPr>
            </w:pPr>
            <w:r w:rsidRPr="00E35E20">
              <w:rPr>
                <w:rFonts w:ascii="Arial" w:hAnsi="Arial" w:cs="Arial"/>
                <w:sz w:val="18"/>
                <w:szCs w:val="18"/>
                <w:lang w:val="en-GB" w:eastAsia="ja-JP"/>
              </w:rPr>
              <w:t xml:space="preserve">Maximum no. of </w:t>
            </w:r>
            <w:r w:rsidRPr="00E35E20">
              <w:rPr>
                <w:rFonts w:ascii="Arial" w:eastAsia="SimSun" w:hAnsi="Arial" w:cs="Arial" w:hint="eastAsia"/>
                <w:sz w:val="18"/>
                <w:szCs w:val="18"/>
                <w:lang w:eastAsia="zh-CN"/>
              </w:rPr>
              <w:t>PC5 Relay</w:t>
            </w:r>
            <w:r w:rsidRPr="00E35E20">
              <w:rPr>
                <w:rFonts w:ascii="Arial" w:hAnsi="Arial" w:cs="Arial"/>
                <w:sz w:val="18"/>
                <w:szCs w:val="18"/>
                <w:lang w:val="en-GB" w:eastAsia="ja-JP"/>
              </w:rPr>
              <w:t xml:space="preserve"> RLC </w:t>
            </w:r>
            <w:r w:rsidRPr="00E35E20">
              <w:rPr>
                <w:rFonts w:ascii="Arial" w:eastAsia="SimSun" w:hAnsi="Arial" w:cs="Arial" w:hint="eastAsia"/>
                <w:sz w:val="18"/>
                <w:szCs w:val="18"/>
                <w:lang w:eastAsia="zh-CN"/>
              </w:rPr>
              <w:t>channel</w:t>
            </w:r>
            <w:r w:rsidRPr="00E35E20">
              <w:rPr>
                <w:rFonts w:ascii="Arial" w:hAnsi="Arial" w:cs="Arial"/>
                <w:sz w:val="18"/>
                <w:szCs w:val="18"/>
                <w:lang w:val="en-GB" w:eastAsia="ja-JP"/>
              </w:rPr>
              <w:t xml:space="preserve"> allowed for L2 U2N relaying per Remote </w:t>
            </w:r>
            <w:r w:rsidRPr="00E35E20">
              <w:rPr>
                <w:rFonts w:ascii="Arial" w:hAnsi="Arial" w:cs="Arial"/>
                <w:sz w:val="18"/>
                <w:szCs w:val="20"/>
                <w:lang w:val="en-GB" w:eastAsia="ko-KR"/>
              </w:rPr>
              <w:t>UE or</w:t>
            </w:r>
            <w:r w:rsidRPr="00E35E20">
              <w:rPr>
                <w:rFonts w:ascii="Arial" w:hAnsi="Arial" w:cs="Arial"/>
                <w:sz w:val="18"/>
                <w:szCs w:val="18"/>
                <w:lang w:val="en-GB" w:eastAsia="ja-JP"/>
              </w:rPr>
              <w:t xml:space="preserve"> Relay UE, the maximum value is 512.</w:t>
            </w:r>
          </w:p>
        </w:tc>
      </w:tr>
      <w:tr w:rsidR="00E35E20" w:rsidRPr="00E35E20" w14:paraId="497A464D" w14:textId="77777777" w:rsidTr="0034477F">
        <w:trPr>
          <w:jc w:val="center"/>
        </w:trPr>
        <w:tc>
          <w:tcPr>
            <w:tcW w:w="3686" w:type="dxa"/>
          </w:tcPr>
          <w:p w14:paraId="7C496488" w14:textId="77777777" w:rsidR="00E35E20" w:rsidRPr="00E35E20" w:rsidRDefault="00E35E20" w:rsidP="00E35E20">
            <w:pPr>
              <w:keepNext/>
              <w:keepLines/>
              <w:overflowPunct w:val="0"/>
              <w:autoSpaceDE w:val="0"/>
              <w:autoSpaceDN w:val="0"/>
              <w:adjustRightInd w:val="0"/>
              <w:textAlignment w:val="baseline"/>
              <w:rPr>
                <w:rFonts w:ascii="Arial" w:hAnsi="Arial" w:cs="Arial"/>
                <w:bCs/>
                <w:sz w:val="18"/>
                <w:szCs w:val="18"/>
                <w:lang w:val="en-GB" w:eastAsia="ja-JP"/>
              </w:rPr>
            </w:pPr>
            <w:r w:rsidRPr="00E35E20">
              <w:rPr>
                <w:rFonts w:ascii="Arial" w:hAnsi="Arial" w:cs="Arial"/>
                <w:bCs/>
                <w:sz w:val="18"/>
                <w:szCs w:val="18"/>
                <w:lang w:val="en-GB" w:eastAsia="ja-JP"/>
              </w:rPr>
              <w:t>maxnoofMRBsforUE</w:t>
            </w:r>
          </w:p>
        </w:tc>
        <w:tc>
          <w:tcPr>
            <w:tcW w:w="5670" w:type="dxa"/>
          </w:tcPr>
          <w:p w14:paraId="26A2AAAC" w14:textId="77777777" w:rsidR="00E35E20" w:rsidRPr="00E35E20" w:rsidRDefault="00E35E20" w:rsidP="00E35E20">
            <w:pPr>
              <w:keepNext/>
              <w:keepLines/>
              <w:overflowPunct w:val="0"/>
              <w:autoSpaceDE w:val="0"/>
              <w:autoSpaceDN w:val="0"/>
              <w:adjustRightInd w:val="0"/>
              <w:textAlignment w:val="baseline"/>
              <w:rPr>
                <w:rFonts w:ascii="Arial" w:hAnsi="Arial" w:cs="Arial"/>
                <w:sz w:val="18"/>
                <w:szCs w:val="18"/>
                <w:lang w:val="en-GB" w:eastAsia="ja-JP"/>
              </w:rPr>
            </w:pPr>
            <w:r w:rsidRPr="00E35E20">
              <w:rPr>
                <w:rFonts w:ascii="Arial" w:hAnsi="Arial" w:cs="Arial"/>
                <w:sz w:val="18"/>
                <w:szCs w:val="18"/>
                <w:lang w:val="en-GB" w:eastAsia="ja-JP"/>
              </w:rPr>
              <w:t>Maximum no. of multicast MRB allowed towards one UE, the maximum value is 64.</w:t>
            </w:r>
          </w:p>
        </w:tc>
      </w:tr>
      <w:tr w:rsidR="00E35E20" w:rsidRPr="00E35E20" w14:paraId="7F4DD375" w14:textId="77777777" w:rsidTr="0034477F">
        <w:trPr>
          <w:jc w:val="center"/>
        </w:trPr>
        <w:tc>
          <w:tcPr>
            <w:tcW w:w="3686" w:type="dxa"/>
          </w:tcPr>
          <w:p w14:paraId="72E7CC30" w14:textId="77777777" w:rsidR="00E35E20" w:rsidRPr="00E35E20" w:rsidRDefault="00E35E20" w:rsidP="00E35E20">
            <w:pPr>
              <w:keepNext/>
              <w:keepLines/>
              <w:overflowPunct w:val="0"/>
              <w:autoSpaceDE w:val="0"/>
              <w:autoSpaceDN w:val="0"/>
              <w:adjustRightInd w:val="0"/>
              <w:textAlignment w:val="baseline"/>
              <w:rPr>
                <w:rFonts w:ascii="Arial" w:hAnsi="Arial" w:cs="Arial"/>
                <w:bCs/>
                <w:sz w:val="18"/>
                <w:szCs w:val="18"/>
                <w:lang w:val="en-GB" w:eastAsia="ja-JP"/>
              </w:rPr>
            </w:pPr>
            <w:r w:rsidRPr="00E35E20">
              <w:rPr>
                <w:rFonts w:ascii="Arial" w:hAnsi="Arial" w:cs="Arial" w:hint="eastAsia"/>
                <w:bCs/>
                <w:sz w:val="18"/>
                <w:szCs w:val="18"/>
                <w:lang w:val="en-GB" w:eastAsia="ja-JP"/>
              </w:rPr>
              <w:t>maxnoof</w:t>
            </w:r>
            <w:r w:rsidRPr="00E35E20">
              <w:rPr>
                <w:rFonts w:ascii="Arial" w:hAnsi="Arial" w:cs="Arial" w:hint="eastAsia"/>
                <w:bCs/>
                <w:sz w:val="18"/>
                <w:szCs w:val="18"/>
                <w:lang w:eastAsia="zh-CN"/>
              </w:rPr>
              <w:t>SL</w:t>
            </w:r>
            <w:r w:rsidRPr="00E35E20">
              <w:rPr>
                <w:rFonts w:ascii="Arial" w:hAnsi="Arial" w:cs="Arial" w:hint="eastAsia"/>
                <w:bCs/>
                <w:sz w:val="18"/>
                <w:szCs w:val="18"/>
                <w:lang w:val="en-GB" w:eastAsia="ja-JP"/>
              </w:rPr>
              <w:t>destinations</w:t>
            </w:r>
          </w:p>
        </w:tc>
        <w:tc>
          <w:tcPr>
            <w:tcW w:w="5670" w:type="dxa"/>
          </w:tcPr>
          <w:p w14:paraId="419153EF" w14:textId="77777777" w:rsidR="00E35E20" w:rsidRPr="00E35E20" w:rsidRDefault="00E35E20" w:rsidP="00E35E20">
            <w:pPr>
              <w:keepNext/>
              <w:keepLines/>
              <w:overflowPunct w:val="0"/>
              <w:autoSpaceDE w:val="0"/>
              <w:autoSpaceDN w:val="0"/>
              <w:adjustRightInd w:val="0"/>
              <w:textAlignment w:val="baseline"/>
              <w:rPr>
                <w:rFonts w:ascii="Arial" w:hAnsi="Arial" w:cs="Arial"/>
                <w:sz w:val="18"/>
                <w:szCs w:val="18"/>
                <w:lang w:val="en-GB" w:eastAsia="ja-JP"/>
              </w:rPr>
            </w:pPr>
            <w:r w:rsidRPr="00E35E20">
              <w:rPr>
                <w:rFonts w:ascii="Arial" w:hAnsi="Arial" w:cs="Arial" w:hint="eastAsia"/>
                <w:sz w:val="18"/>
                <w:szCs w:val="18"/>
                <w:lang w:val="en-GB" w:eastAsia="ja-JP"/>
              </w:rPr>
              <w:t>Maximum number of destination for NR sidelink communication</w:t>
            </w:r>
            <w:r w:rsidRPr="00E35E20">
              <w:rPr>
                <w:rFonts w:ascii="Arial" w:hAnsi="Arial" w:cs="Arial" w:hint="eastAsia"/>
                <w:sz w:val="18"/>
                <w:szCs w:val="18"/>
                <w:lang w:eastAsia="zh-CN"/>
              </w:rPr>
              <w:t>, the maximum value is 32</w:t>
            </w:r>
          </w:p>
        </w:tc>
      </w:tr>
      <w:tr w:rsidR="00AD6379" w:rsidRPr="00E35E20" w14:paraId="1CA77EE5" w14:textId="77777777" w:rsidTr="0034477F">
        <w:trPr>
          <w:jc w:val="center"/>
        </w:trPr>
        <w:tc>
          <w:tcPr>
            <w:tcW w:w="3686" w:type="dxa"/>
          </w:tcPr>
          <w:p w14:paraId="41D3B921" w14:textId="78F850AF" w:rsidR="00AD6379" w:rsidRPr="00E35E20" w:rsidRDefault="00AD6379" w:rsidP="00AD6379">
            <w:pPr>
              <w:keepNext/>
              <w:keepLines/>
              <w:overflowPunct w:val="0"/>
              <w:autoSpaceDE w:val="0"/>
              <w:autoSpaceDN w:val="0"/>
              <w:adjustRightInd w:val="0"/>
              <w:textAlignment w:val="baseline"/>
              <w:rPr>
                <w:rFonts w:ascii="Arial" w:hAnsi="Arial" w:cs="Arial"/>
                <w:bCs/>
                <w:sz w:val="18"/>
                <w:szCs w:val="18"/>
                <w:lang w:val="en-GB" w:eastAsia="ja-JP"/>
              </w:rPr>
            </w:pPr>
            <w:r w:rsidRPr="00AD6379">
              <w:rPr>
                <w:rFonts w:ascii="Arial" w:hAnsi="Arial" w:cs="Arial"/>
                <w:bCs/>
                <w:sz w:val="18"/>
                <w:szCs w:val="18"/>
                <w:lang w:val="en-GB" w:eastAsia="ja-JP"/>
              </w:rPr>
              <w:t>maxnoofLTMCells</w:t>
            </w:r>
          </w:p>
        </w:tc>
        <w:tc>
          <w:tcPr>
            <w:tcW w:w="5670" w:type="dxa"/>
          </w:tcPr>
          <w:p w14:paraId="72720E9D" w14:textId="693C53AA" w:rsidR="00AD6379" w:rsidRPr="00AD6379" w:rsidRDefault="00AD6379" w:rsidP="00AD6379">
            <w:pPr>
              <w:keepNext/>
              <w:keepLines/>
              <w:overflowPunct w:val="0"/>
              <w:autoSpaceDE w:val="0"/>
              <w:autoSpaceDN w:val="0"/>
              <w:adjustRightInd w:val="0"/>
              <w:textAlignment w:val="baseline"/>
              <w:rPr>
                <w:rFonts w:ascii="Arial" w:hAnsi="Arial" w:cs="Arial"/>
                <w:bCs/>
                <w:sz w:val="18"/>
                <w:szCs w:val="18"/>
                <w:lang w:val="en-GB" w:eastAsia="ja-JP"/>
              </w:rPr>
            </w:pPr>
            <w:r w:rsidRPr="00AD6379">
              <w:rPr>
                <w:rFonts w:ascii="Arial" w:hAnsi="Arial" w:cs="Arial"/>
                <w:bCs/>
                <w:sz w:val="18"/>
                <w:szCs w:val="18"/>
                <w:lang w:val="en-GB" w:eastAsia="ja-JP"/>
              </w:rPr>
              <w:t>Maximum no. of Cells configured for LTM allowed towards one UE, the maximum value is 8.</w:t>
            </w:r>
          </w:p>
        </w:tc>
      </w:tr>
      <w:tr w:rsidR="00AD6379" w:rsidRPr="00E35E20" w14:paraId="5BF1281B" w14:textId="77777777" w:rsidTr="0034477F">
        <w:trPr>
          <w:jc w:val="center"/>
        </w:trPr>
        <w:tc>
          <w:tcPr>
            <w:tcW w:w="3686" w:type="dxa"/>
          </w:tcPr>
          <w:p w14:paraId="7263E773" w14:textId="4A6297F8" w:rsidR="00AD6379" w:rsidRPr="00E35E20" w:rsidRDefault="00AD6379" w:rsidP="00AD6379">
            <w:pPr>
              <w:keepNext/>
              <w:keepLines/>
              <w:overflowPunct w:val="0"/>
              <w:autoSpaceDE w:val="0"/>
              <w:autoSpaceDN w:val="0"/>
              <w:adjustRightInd w:val="0"/>
              <w:textAlignment w:val="baseline"/>
              <w:rPr>
                <w:rFonts w:ascii="Arial" w:hAnsi="Arial" w:cs="Arial"/>
                <w:bCs/>
                <w:sz w:val="18"/>
                <w:szCs w:val="18"/>
                <w:lang w:val="en-GB" w:eastAsia="ja-JP"/>
              </w:rPr>
            </w:pPr>
            <w:r w:rsidRPr="00AD6379">
              <w:rPr>
                <w:rFonts w:ascii="Arial" w:hAnsi="Arial" w:cs="Arial"/>
                <w:bCs/>
                <w:sz w:val="18"/>
                <w:szCs w:val="18"/>
                <w:lang w:val="en-GB" w:eastAsia="ja-JP"/>
              </w:rPr>
              <w:t>maxnoofLTMgNBDUs</w:t>
            </w:r>
          </w:p>
        </w:tc>
        <w:tc>
          <w:tcPr>
            <w:tcW w:w="5670" w:type="dxa"/>
          </w:tcPr>
          <w:p w14:paraId="7DB32075" w14:textId="436CDE8F" w:rsidR="00AD6379" w:rsidRPr="00AD6379" w:rsidRDefault="00AD6379" w:rsidP="00AD6379">
            <w:pPr>
              <w:keepNext/>
              <w:keepLines/>
              <w:overflowPunct w:val="0"/>
              <w:autoSpaceDE w:val="0"/>
              <w:autoSpaceDN w:val="0"/>
              <w:adjustRightInd w:val="0"/>
              <w:textAlignment w:val="baseline"/>
              <w:rPr>
                <w:rFonts w:ascii="Arial" w:hAnsi="Arial" w:cs="Arial"/>
                <w:bCs/>
                <w:sz w:val="18"/>
                <w:szCs w:val="18"/>
                <w:lang w:val="en-GB" w:eastAsia="ja-JP"/>
              </w:rPr>
            </w:pPr>
            <w:r w:rsidRPr="00AD6379">
              <w:rPr>
                <w:rFonts w:ascii="Arial" w:hAnsi="Arial" w:cs="Arial"/>
                <w:bCs/>
                <w:sz w:val="18"/>
                <w:szCs w:val="18"/>
                <w:lang w:val="en-GB" w:eastAsia="ja-JP"/>
              </w:rPr>
              <w:t>Maximum no. of gNB-DUs allowed to be configured with LTM towards one UE, the maximum value is 8.</w:t>
            </w:r>
          </w:p>
        </w:tc>
      </w:tr>
    </w:tbl>
    <w:p w14:paraId="67B63553" w14:textId="77777777" w:rsidR="00E35E20" w:rsidRPr="00E35E20" w:rsidRDefault="00E35E20" w:rsidP="00E35E20">
      <w:pPr>
        <w:overflowPunct w:val="0"/>
        <w:autoSpaceDE w:val="0"/>
        <w:autoSpaceDN w:val="0"/>
        <w:adjustRightInd w:val="0"/>
        <w:spacing w:after="180"/>
        <w:textAlignment w:val="baseline"/>
        <w:rPr>
          <w:sz w:val="20"/>
          <w:szCs w:val="20"/>
          <w:lang w:val="en-GB"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35E20" w:rsidRPr="00E35E20" w14:paraId="5418E520" w14:textId="77777777" w:rsidTr="0034477F">
        <w:tc>
          <w:tcPr>
            <w:tcW w:w="3686" w:type="dxa"/>
          </w:tcPr>
          <w:p w14:paraId="54289AE0" w14:textId="77777777" w:rsidR="00E35E20" w:rsidRPr="00E35E20" w:rsidRDefault="00E35E20" w:rsidP="00E35E20">
            <w:pPr>
              <w:keepNext/>
              <w:keepLines/>
              <w:overflowPunct w:val="0"/>
              <w:autoSpaceDE w:val="0"/>
              <w:autoSpaceDN w:val="0"/>
              <w:adjustRightInd w:val="0"/>
              <w:jc w:val="center"/>
              <w:textAlignment w:val="baseline"/>
              <w:rPr>
                <w:rFonts w:ascii="Arial" w:hAnsi="Arial"/>
                <w:b/>
                <w:sz w:val="18"/>
                <w:szCs w:val="20"/>
                <w:lang w:val="en-GB" w:eastAsia="ja-JP"/>
              </w:rPr>
            </w:pPr>
            <w:r w:rsidRPr="00E35E20">
              <w:rPr>
                <w:rFonts w:ascii="Arial" w:hAnsi="Arial"/>
                <w:b/>
                <w:sz w:val="18"/>
                <w:szCs w:val="20"/>
                <w:lang w:val="en-GB" w:eastAsia="ja-JP"/>
              </w:rPr>
              <w:t>Condition</w:t>
            </w:r>
          </w:p>
        </w:tc>
        <w:tc>
          <w:tcPr>
            <w:tcW w:w="5670" w:type="dxa"/>
          </w:tcPr>
          <w:p w14:paraId="34CA6887" w14:textId="77777777" w:rsidR="00E35E20" w:rsidRPr="00E35E20" w:rsidRDefault="00E35E20" w:rsidP="00E35E20">
            <w:pPr>
              <w:keepNext/>
              <w:keepLines/>
              <w:overflowPunct w:val="0"/>
              <w:autoSpaceDE w:val="0"/>
              <w:autoSpaceDN w:val="0"/>
              <w:adjustRightInd w:val="0"/>
              <w:jc w:val="center"/>
              <w:textAlignment w:val="baseline"/>
              <w:rPr>
                <w:rFonts w:ascii="Arial" w:hAnsi="Arial"/>
                <w:b/>
                <w:sz w:val="18"/>
                <w:szCs w:val="20"/>
                <w:lang w:val="en-GB" w:eastAsia="ja-JP"/>
              </w:rPr>
            </w:pPr>
            <w:r w:rsidRPr="00E35E20">
              <w:rPr>
                <w:rFonts w:ascii="Arial" w:hAnsi="Arial"/>
                <w:b/>
                <w:sz w:val="18"/>
                <w:szCs w:val="20"/>
                <w:lang w:val="en-GB" w:eastAsia="ja-JP"/>
              </w:rPr>
              <w:t>Explanation</w:t>
            </w:r>
          </w:p>
        </w:tc>
      </w:tr>
      <w:tr w:rsidR="00E35E20" w:rsidRPr="00E35E20" w14:paraId="784A9251" w14:textId="77777777" w:rsidTr="0034477F">
        <w:tc>
          <w:tcPr>
            <w:tcW w:w="3686" w:type="dxa"/>
          </w:tcPr>
          <w:p w14:paraId="5A1ACD8C"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ja-JP"/>
              </w:rPr>
            </w:pPr>
            <w:r w:rsidRPr="00E35E20">
              <w:rPr>
                <w:rFonts w:ascii="Arial" w:hAnsi="Arial"/>
                <w:sz w:val="18"/>
                <w:szCs w:val="20"/>
                <w:lang w:val="en-GB" w:eastAsia="zh-CN"/>
              </w:rPr>
              <w:t>ifCHOcancel</w:t>
            </w:r>
          </w:p>
        </w:tc>
        <w:tc>
          <w:tcPr>
            <w:tcW w:w="5670" w:type="dxa"/>
          </w:tcPr>
          <w:p w14:paraId="514C544B"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ja-JP"/>
              </w:rPr>
            </w:pPr>
            <w:r w:rsidRPr="00E35E20">
              <w:rPr>
                <w:rFonts w:ascii="Arial" w:hAnsi="Arial"/>
                <w:snapToGrid w:val="0"/>
                <w:sz w:val="18"/>
                <w:szCs w:val="20"/>
                <w:lang w:val="en-GB" w:eastAsia="ko-KR"/>
              </w:rPr>
              <w:t xml:space="preserve">This IE may be present if the </w:t>
            </w:r>
            <w:r w:rsidRPr="00B61B13">
              <w:rPr>
                <w:rFonts w:ascii="Arial" w:hAnsi="Arial"/>
                <w:i/>
                <w:iCs/>
                <w:snapToGrid w:val="0"/>
                <w:sz w:val="18"/>
                <w:szCs w:val="20"/>
                <w:lang w:val="en-GB" w:eastAsia="ko-KR"/>
                <w:rPrChange w:id="131" w:author="Jaemin Han" w:date="2025-04-09T14:29:00Z">
                  <w:rPr>
                    <w:rFonts w:ascii="Arial" w:hAnsi="Arial"/>
                    <w:snapToGrid w:val="0"/>
                    <w:sz w:val="18"/>
                    <w:szCs w:val="20"/>
                    <w:lang w:val="en-GB" w:eastAsia="ko-KR"/>
                  </w:rPr>
                </w:rPrChange>
              </w:rPr>
              <w:t>CHO Trigger</w:t>
            </w:r>
            <w:r w:rsidRPr="00E35E20">
              <w:rPr>
                <w:rFonts w:ascii="Arial" w:hAnsi="Arial"/>
                <w:snapToGrid w:val="0"/>
                <w:sz w:val="18"/>
                <w:szCs w:val="20"/>
                <w:lang w:val="en-GB" w:eastAsia="ko-KR"/>
              </w:rPr>
              <w:t xml:space="preserve"> IE is present and set to "CHO-cancel".</w:t>
            </w:r>
          </w:p>
        </w:tc>
      </w:tr>
      <w:tr w:rsidR="00AD6379" w:rsidRPr="00E35E20" w14:paraId="18A2DC0B" w14:textId="77777777" w:rsidTr="0034477F">
        <w:tc>
          <w:tcPr>
            <w:tcW w:w="3686" w:type="dxa"/>
          </w:tcPr>
          <w:p w14:paraId="6C51757B" w14:textId="3BC194D5" w:rsidR="00AD6379" w:rsidRPr="00E35E20" w:rsidRDefault="00AD6379" w:rsidP="00AD6379">
            <w:pPr>
              <w:keepNext/>
              <w:keepLines/>
              <w:overflowPunct w:val="0"/>
              <w:autoSpaceDE w:val="0"/>
              <w:autoSpaceDN w:val="0"/>
              <w:adjustRightInd w:val="0"/>
              <w:textAlignment w:val="baseline"/>
              <w:rPr>
                <w:rFonts w:ascii="Arial" w:hAnsi="Arial"/>
                <w:sz w:val="18"/>
                <w:szCs w:val="20"/>
                <w:lang w:val="en-GB" w:eastAsia="zh-CN"/>
              </w:rPr>
            </w:pPr>
            <w:r w:rsidRPr="00AD6379">
              <w:rPr>
                <w:rFonts w:ascii="Arial" w:hAnsi="Arial"/>
                <w:sz w:val="18"/>
                <w:szCs w:val="20"/>
                <w:lang w:val="en-GB" w:eastAsia="zh-CN"/>
              </w:rPr>
              <w:t>ifEarlyUL</w:t>
            </w:r>
          </w:p>
        </w:tc>
        <w:tc>
          <w:tcPr>
            <w:tcW w:w="5670" w:type="dxa"/>
          </w:tcPr>
          <w:p w14:paraId="0C14E506" w14:textId="0C77767D" w:rsidR="00AD6379" w:rsidRPr="00AD6379" w:rsidRDefault="00AD6379" w:rsidP="00AD6379">
            <w:pPr>
              <w:keepNext/>
              <w:keepLines/>
              <w:overflowPunct w:val="0"/>
              <w:autoSpaceDE w:val="0"/>
              <w:autoSpaceDN w:val="0"/>
              <w:adjustRightInd w:val="0"/>
              <w:textAlignment w:val="baseline"/>
              <w:rPr>
                <w:rFonts w:ascii="Arial" w:hAnsi="Arial"/>
                <w:sz w:val="18"/>
                <w:szCs w:val="20"/>
                <w:lang w:val="en-GB" w:eastAsia="zh-CN"/>
              </w:rPr>
            </w:pPr>
            <w:r w:rsidRPr="00AD6379">
              <w:rPr>
                <w:rFonts w:ascii="Arial" w:hAnsi="Arial"/>
                <w:sz w:val="18"/>
                <w:szCs w:val="20"/>
                <w:lang w:val="en-GB" w:eastAsia="zh-CN"/>
              </w:rPr>
              <w:t xml:space="preserve">This IE shall be present if the </w:t>
            </w:r>
            <w:r w:rsidRPr="00AD6379">
              <w:rPr>
                <w:rFonts w:ascii="Arial" w:hAnsi="Arial"/>
                <w:i/>
                <w:sz w:val="18"/>
                <w:szCs w:val="20"/>
                <w:lang w:val="en-GB" w:eastAsia="zh-CN"/>
              </w:rPr>
              <w:t>Early UL Sync Configuration</w:t>
            </w:r>
            <w:r w:rsidRPr="00AD6379">
              <w:rPr>
                <w:rFonts w:ascii="Arial" w:hAnsi="Arial"/>
                <w:sz w:val="18"/>
                <w:szCs w:val="20"/>
                <w:lang w:val="en-GB" w:eastAsia="zh-CN"/>
              </w:rPr>
              <w:t xml:space="preserve"> IE or the </w:t>
            </w:r>
            <w:r w:rsidRPr="00AD6379">
              <w:rPr>
                <w:rFonts w:ascii="Arial" w:hAnsi="Arial"/>
                <w:i/>
                <w:sz w:val="18"/>
                <w:szCs w:val="20"/>
                <w:lang w:val="en-GB" w:eastAsia="zh-CN"/>
              </w:rPr>
              <w:t>Early UL Sync Configuration for SUL</w:t>
            </w:r>
            <w:r w:rsidRPr="00AD6379">
              <w:rPr>
                <w:rFonts w:ascii="Arial" w:hAnsi="Arial"/>
                <w:sz w:val="18"/>
                <w:szCs w:val="20"/>
                <w:lang w:val="en-GB" w:eastAsia="zh-CN"/>
              </w:rPr>
              <w:t xml:space="preserve"> IE is present.</w:t>
            </w:r>
          </w:p>
        </w:tc>
      </w:tr>
      <w:tr w:rsidR="00FD1428" w:rsidRPr="00E35E20" w14:paraId="33FD843A" w14:textId="77777777" w:rsidTr="0034477F">
        <w:trPr>
          <w:ins w:id="132" w:author="Google (Jing)" w:date="2025-03-14T13:51:00Z"/>
        </w:trPr>
        <w:tc>
          <w:tcPr>
            <w:tcW w:w="3686" w:type="dxa"/>
          </w:tcPr>
          <w:p w14:paraId="5B5CE708" w14:textId="5B638429" w:rsidR="00FD1428" w:rsidRPr="000F1783" w:rsidRDefault="00FD1428" w:rsidP="00FD1428">
            <w:pPr>
              <w:keepNext/>
              <w:keepLines/>
              <w:overflowPunct w:val="0"/>
              <w:autoSpaceDE w:val="0"/>
              <w:autoSpaceDN w:val="0"/>
              <w:adjustRightInd w:val="0"/>
              <w:textAlignment w:val="baseline"/>
              <w:rPr>
                <w:ins w:id="133" w:author="Google (Jing)" w:date="2025-03-14T13:51:00Z"/>
                <w:rFonts w:ascii="Arial" w:hAnsi="Arial"/>
                <w:sz w:val="18"/>
                <w:szCs w:val="20"/>
                <w:lang w:val="en-GB" w:eastAsia="zh-CN"/>
              </w:rPr>
            </w:pPr>
            <w:ins w:id="134" w:author="Google (Jing)" w:date="2025-03-14T13:51:00Z">
              <w:r w:rsidRPr="000F1783">
                <w:rPr>
                  <w:rFonts w:ascii="Arial" w:hAnsi="Arial"/>
                  <w:sz w:val="18"/>
                  <w:szCs w:val="20"/>
                  <w:lang w:val="en-GB" w:eastAsia="zh-CN"/>
                </w:rPr>
                <w:t>ifCPACcancel</w:t>
              </w:r>
            </w:ins>
          </w:p>
        </w:tc>
        <w:tc>
          <w:tcPr>
            <w:tcW w:w="5670" w:type="dxa"/>
          </w:tcPr>
          <w:p w14:paraId="16180ED3" w14:textId="5AEE18E5" w:rsidR="00FD1428" w:rsidRPr="000F5CE7" w:rsidRDefault="00FD1428" w:rsidP="000D393A">
            <w:pPr>
              <w:keepNext/>
              <w:keepLines/>
              <w:overflowPunct w:val="0"/>
              <w:autoSpaceDE w:val="0"/>
              <w:autoSpaceDN w:val="0"/>
              <w:adjustRightInd w:val="0"/>
              <w:textAlignment w:val="baseline"/>
              <w:rPr>
                <w:ins w:id="135" w:author="Google (Jing)" w:date="2025-03-14T13:51:00Z"/>
                <w:rFonts w:ascii="Arial" w:hAnsi="Arial"/>
                <w:sz w:val="18"/>
                <w:szCs w:val="20"/>
                <w:lang w:val="en-GB" w:eastAsia="zh-CN"/>
              </w:rPr>
            </w:pPr>
            <w:ins w:id="136" w:author="Google (Jing)" w:date="2025-03-14T13:51:00Z">
              <w:r w:rsidRPr="000F5CE7">
                <w:rPr>
                  <w:rFonts w:ascii="Arial" w:hAnsi="Arial"/>
                  <w:snapToGrid w:val="0"/>
                  <w:sz w:val="18"/>
                  <w:szCs w:val="20"/>
                  <w:lang w:val="en-GB" w:eastAsia="ko-KR"/>
                </w:rPr>
                <w:t xml:space="preserve">This IE may be present if the </w:t>
              </w:r>
              <w:r w:rsidRPr="000D393A">
                <w:rPr>
                  <w:rFonts w:ascii="Arial" w:hAnsi="Arial"/>
                  <w:i/>
                  <w:snapToGrid w:val="0"/>
                  <w:sz w:val="18"/>
                  <w:szCs w:val="20"/>
                  <w:lang w:val="en-GB" w:eastAsia="ko-KR"/>
                </w:rPr>
                <w:t>CPAC Trigger</w:t>
              </w:r>
              <w:r w:rsidRPr="000F5CE7">
                <w:rPr>
                  <w:rFonts w:ascii="Arial" w:hAnsi="Arial"/>
                  <w:snapToGrid w:val="0"/>
                  <w:sz w:val="18"/>
                  <w:szCs w:val="20"/>
                  <w:lang w:val="en-GB" w:eastAsia="ko-KR"/>
                </w:rPr>
                <w:t xml:space="preserve"> IE is </w:t>
              </w:r>
            </w:ins>
            <w:ins w:id="137" w:author="Jaemin Han" w:date="2025-04-09T14:29:00Z">
              <w:r w:rsidR="00B61B13">
                <w:rPr>
                  <w:rFonts w:ascii="Arial" w:hAnsi="Arial"/>
                  <w:snapToGrid w:val="0"/>
                  <w:sz w:val="18"/>
                  <w:szCs w:val="20"/>
                  <w:lang w:val="en-GB" w:eastAsia="ko-KR"/>
                </w:rPr>
                <w:t xml:space="preserve">present and </w:t>
              </w:r>
            </w:ins>
            <w:ins w:id="138" w:author="Google (Jing)" w:date="2025-03-14T13:51:00Z">
              <w:r w:rsidRPr="000F5CE7">
                <w:rPr>
                  <w:rFonts w:ascii="Arial" w:hAnsi="Arial"/>
                  <w:snapToGrid w:val="0"/>
                  <w:sz w:val="18"/>
                  <w:szCs w:val="20"/>
                  <w:lang w:val="en-GB" w:eastAsia="ko-KR"/>
                </w:rPr>
                <w:t>set to "CPAC-cancel".</w:t>
              </w:r>
            </w:ins>
          </w:p>
        </w:tc>
      </w:tr>
    </w:tbl>
    <w:p w14:paraId="5FDC1BCB" w14:textId="6518A33D" w:rsidR="00E35E20" w:rsidRDefault="00E35E20" w:rsidP="00E35E20">
      <w:pPr>
        <w:overflowPunct w:val="0"/>
        <w:autoSpaceDE w:val="0"/>
        <w:autoSpaceDN w:val="0"/>
        <w:adjustRightInd w:val="0"/>
        <w:spacing w:after="180"/>
        <w:textAlignment w:val="baseline"/>
        <w:rPr>
          <w:sz w:val="20"/>
          <w:szCs w:val="20"/>
          <w:lang w:val="en-GB" w:eastAsia="ko-KR"/>
        </w:rPr>
      </w:pPr>
    </w:p>
    <w:p w14:paraId="32209FC7" w14:textId="77777777" w:rsidR="00CB5745" w:rsidRDefault="001454AA" w:rsidP="001454AA">
      <w:pPr>
        <w:jc w:val="center"/>
        <w:rPr>
          <w:highlight w:val="yellow"/>
        </w:rPr>
        <w:sectPr w:rsidR="00CB5745" w:rsidSect="00406CA7">
          <w:headerReference w:type="even" r:id="rId14"/>
          <w:headerReference w:type="default" r:id="rId15"/>
          <w:headerReference w:type="first" r:id="rId16"/>
          <w:footnotePr>
            <w:numRestart w:val="eachSect"/>
          </w:footnotePr>
          <w:pgSz w:w="11907" w:h="16840" w:code="9"/>
          <w:pgMar w:top="1411" w:right="1138" w:bottom="1138" w:left="1138" w:header="677" w:footer="562" w:gutter="0"/>
          <w:cols w:space="720"/>
          <w:docGrid w:linePitch="326"/>
        </w:sectPr>
      </w:pPr>
      <w:r w:rsidRPr="00B82522">
        <w:rPr>
          <w:highlight w:val="yellow"/>
        </w:rPr>
        <w:t>-------------------------------------------</w:t>
      </w:r>
      <w:r>
        <w:rPr>
          <w:highlight w:val="yellow"/>
        </w:rPr>
        <w:t>Next Change</w:t>
      </w:r>
      <w:r w:rsidRPr="00B82522">
        <w:rPr>
          <w:highlight w:val="yellow"/>
        </w:rPr>
        <w:t>-------------------------------------------</w:t>
      </w:r>
    </w:p>
    <w:p w14:paraId="73308BFC" w14:textId="77777777" w:rsidR="00B61B13" w:rsidRPr="00EA5FA7" w:rsidRDefault="00B61B13" w:rsidP="00B61B13">
      <w:pPr>
        <w:pStyle w:val="Heading3"/>
      </w:pPr>
      <w:bookmarkStart w:id="139" w:name="_Toc192844223"/>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EA5FA7">
        <w:lastRenderedPageBreak/>
        <w:t>9.4.5</w:t>
      </w:r>
      <w:r w:rsidRPr="00EA5FA7">
        <w:tab/>
        <w:t>Information Element Definitions</w:t>
      </w:r>
      <w:bookmarkEnd w:id="139"/>
    </w:p>
    <w:p w14:paraId="28772754" w14:textId="77777777" w:rsidR="00B61B13" w:rsidRPr="00EA5FA7" w:rsidRDefault="00B61B13" w:rsidP="00B61B13">
      <w:pPr>
        <w:pStyle w:val="PL"/>
        <w:rPr>
          <w:noProof w:val="0"/>
          <w:snapToGrid w:val="0"/>
        </w:rPr>
      </w:pPr>
      <w:r w:rsidRPr="00EA5FA7">
        <w:rPr>
          <w:noProof w:val="0"/>
          <w:snapToGrid w:val="0"/>
        </w:rPr>
        <w:t xml:space="preserve">-- ASN1START </w:t>
      </w:r>
    </w:p>
    <w:p w14:paraId="7E2C80D4" w14:textId="77777777" w:rsidR="00B61B13" w:rsidRPr="00EA5FA7" w:rsidRDefault="00B61B13" w:rsidP="00B61B13">
      <w:pPr>
        <w:pStyle w:val="PL"/>
        <w:rPr>
          <w:noProof w:val="0"/>
          <w:snapToGrid w:val="0"/>
        </w:rPr>
      </w:pPr>
      <w:r w:rsidRPr="00EA5FA7">
        <w:rPr>
          <w:noProof w:val="0"/>
          <w:snapToGrid w:val="0"/>
        </w:rPr>
        <w:t>-- **************************************************************</w:t>
      </w:r>
    </w:p>
    <w:p w14:paraId="0C573184" w14:textId="77777777" w:rsidR="00B61B13" w:rsidRPr="00EA5FA7" w:rsidRDefault="00B61B13" w:rsidP="00B61B13">
      <w:pPr>
        <w:pStyle w:val="PL"/>
        <w:rPr>
          <w:noProof w:val="0"/>
          <w:snapToGrid w:val="0"/>
        </w:rPr>
      </w:pPr>
      <w:r w:rsidRPr="00EA5FA7">
        <w:rPr>
          <w:noProof w:val="0"/>
          <w:snapToGrid w:val="0"/>
        </w:rPr>
        <w:t>--</w:t>
      </w:r>
    </w:p>
    <w:p w14:paraId="08134908" w14:textId="77777777" w:rsidR="00B61B13" w:rsidRPr="00EA5FA7" w:rsidRDefault="00B61B13" w:rsidP="00B61B13">
      <w:pPr>
        <w:pStyle w:val="PL"/>
        <w:rPr>
          <w:noProof w:val="0"/>
          <w:snapToGrid w:val="0"/>
        </w:rPr>
      </w:pPr>
      <w:r w:rsidRPr="00EA5FA7">
        <w:rPr>
          <w:noProof w:val="0"/>
          <w:snapToGrid w:val="0"/>
        </w:rPr>
        <w:t>-- Information Element Definitions</w:t>
      </w:r>
    </w:p>
    <w:p w14:paraId="66E57499" w14:textId="77777777" w:rsidR="00B61B13" w:rsidRPr="00EA5FA7" w:rsidRDefault="00B61B13" w:rsidP="00B61B13">
      <w:pPr>
        <w:pStyle w:val="PL"/>
        <w:rPr>
          <w:noProof w:val="0"/>
          <w:snapToGrid w:val="0"/>
        </w:rPr>
      </w:pPr>
      <w:r w:rsidRPr="00EA5FA7">
        <w:rPr>
          <w:noProof w:val="0"/>
          <w:snapToGrid w:val="0"/>
        </w:rPr>
        <w:t>--</w:t>
      </w:r>
    </w:p>
    <w:p w14:paraId="0BB6F05F" w14:textId="77777777" w:rsidR="00B61B13" w:rsidRPr="00EA5FA7" w:rsidRDefault="00B61B13" w:rsidP="00B61B13">
      <w:pPr>
        <w:pStyle w:val="PL"/>
        <w:rPr>
          <w:noProof w:val="0"/>
          <w:snapToGrid w:val="0"/>
        </w:rPr>
      </w:pPr>
      <w:r w:rsidRPr="00EA5FA7">
        <w:rPr>
          <w:noProof w:val="0"/>
          <w:snapToGrid w:val="0"/>
        </w:rPr>
        <w:t>-- **************************************************************</w:t>
      </w:r>
    </w:p>
    <w:p w14:paraId="04301760" w14:textId="77777777" w:rsidR="00B61B13" w:rsidRPr="00EA5FA7" w:rsidRDefault="00B61B13" w:rsidP="00B61B13">
      <w:pPr>
        <w:pStyle w:val="PL"/>
        <w:rPr>
          <w:noProof w:val="0"/>
          <w:snapToGrid w:val="0"/>
        </w:rPr>
      </w:pPr>
    </w:p>
    <w:p w14:paraId="43FD6D74" w14:textId="77777777" w:rsidR="00B61B13" w:rsidRPr="00EA5FA7" w:rsidRDefault="00B61B13" w:rsidP="00B61B13">
      <w:pPr>
        <w:pStyle w:val="PL"/>
        <w:rPr>
          <w:noProof w:val="0"/>
          <w:snapToGrid w:val="0"/>
        </w:rPr>
      </w:pPr>
      <w:r w:rsidRPr="00EA5FA7">
        <w:rPr>
          <w:noProof w:val="0"/>
          <w:snapToGrid w:val="0"/>
        </w:rPr>
        <w:t>F1AP-IEs {</w:t>
      </w:r>
    </w:p>
    <w:p w14:paraId="6C5CE217" w14:textId="77777777" w:rsidR="00B61B13" w:rsidRPr="00EA5FA7" w:rsidRDefault="00B61B13" w:rsidP="00B61B13">
      <w:pPr>
        <w:pStyle w:val="PL"/>
        <w:rPr>
          <w:noProof w:val="0"/>
          <w:snapToGrid w:val="0"/>
        </w:rPr>
      </w:pPr>
      <w:r w:rsidRPr="00EA5FA7">
        <w:rPr>
          <w:noProof w:val="0"/>
          <w:snapToGrid w:val="0"/>
        </w:rPr>
        <w:t xml:space="preserve">itu-t (0) identified-organization (4) etsi (0) mobileDomain (0) </w:t>
      </w:r>
    </w:p>
    <w:p w14:paraId="425A7C39" w14:textId="77777777" w:rsidR="00B61B13" w:rsidRPr="00EA5FA7" w:rsidRDefault="00B61B13" w:rsidP="00B61B13">
      <w:pPr>
        <w:pStyle w:val="PL"/>
        <w:rPr>
          <w:noProof w:val="0"/>
          <w:snapToGrid w:val="0"/>
        </w:rPr>
      </w:pPr>
      <w:r w:rsidRPr="00EA5FA7">
        <w:rPr>
          <w:noProof w:val="0"/>
          <w:snapToGrid w:val="0"/>
        </w:rPr>
        <w:t>ngran-access (22) modules (3) f1ap (3) version1 (1) f1ap-IEs (2) }</w:t>
      </w:r>
    </w:p>
    <w:p w14:paraId="245C77E4" w14:textId="77777777" w:rsidR="00B61B13" w:rsidRPr="00EA5FA7" w:rsidRDefault="00B61B13" w:rsidP="00B61B13">
      <w:pPr>
        <w:pStyle w:val="PL"/>
        <w:rPr>
          <w:noProof w:val="0"/>
          <w:snapToGrid w:val="0"/>
        </w:rPr>
      </w:pPr>
    </w:p>
    <w:p w14:paraId="0A702FDC" w14:textId="77777777" w:rsidR="00B61B13" w:rsidRPr="00EA5FA7" w:rsidRDefault="00B61B13" w:rsidP="00B61B13">
      <w:pPr>
        <w:pStyle w:val="PL"/>
        <w:rPr>
          <w:noProof w:val="0"/>
          <w:snapToGrid w:val="0"/>
        </w:rPr>
      </w:pPr>
      <w:r w:rsidRPr="00EA5FA7">
        <w:rPr>
          <w:noProof w:val="0"/>
          <w:snapToGrid w:val="0"/>
        </w:rPr>
        <w:t xml:space="preserve">DEFINITIONS AUTOMATIC TAGS ::= </w:t>
      </w:r>
    </w:p>
    <w:p w14:paraId="0CE8D016" w14:textId="77777777" w:rsidR="00B61B13" w:rsidRPr="00EA5FA7" w:rsidRDefault="00B61B13" w:rsidP="00B61B13">
      <w:pPr>
        <w:pStyle w:val="PL"/>
        <w:rPr>
          <w:noProof w:val="0"/>
          <w:snapToGrid w:val="0"/>
        </w:rPr>
      </w:pPr>
    </w:p>
    <w:p w14:paraId="5A838234" w14:textId="77777777" w:rsidR="00B61B13" w:rsidRPr="00EA5FA7" w:rsidRDefault="00B61B13" w:rsidP="00B61B13">
      <w:pPr>
        <w:pStyle w:val="PL"/>
        <w:rPr>
          <w:noProof w:val="0"/>
          <w:snapToGrid w:val="0"/>
        </w:rPr>
      </w:pPr>
      <w:r w:rsidRPr="00EA5FA7">
        <w:rPr>
          <w:noProof w:val="0"/>
          <w:snapToGrid w:val="0"/>
        </w:rPr>
        <w:t>BEGIN</w:t>
      </w:r>
    </w:p>
    <w:p w14:paraId="0226F729" w14:textId="77777777" w:rsidR="00B61B13" w:rsidRPr="00EA5FA7" w:rsidRDefault="00B61B13" w:rsidP="00B61B13">
      <w:pPr>
        <w:pStyle w:val="PL"/>
        <w:rPr>
          <w:noProof w:val="0"/>
          <w:snapToGrid w:val="0"/>
        </w:rPr>
      </w:pPr>
    </w:p>
    <w:p w14:paraId="2BE49372" w14:textId="77777777" w:rsidR="00B61B13" w:rsidRPr="00EA5FA7" w:rsidRDefault="00B61B13" w:rsidP="00B61B13">
      <w:pPr>
        <w:pStyle w:val="PL"/>
        <w:rPr>
          <w:rFonts w:eastAsia="SimSun"/>
          <w:snapToGrid w:val="0"/>
        </w:rPr>
      </w:pPr>
      <w:r w:rsidRPr="00EA5FA7">
        <w:rPr>
          <w:noProof w:val="0"/>
          <w:snapToGrid w:val="0"/>
        </w:rPr>
        <w:t>IMPORTS</w:t>
      </w:r>
    </w:p>
    <w:p w14:paraId="7AF9550E" w14:textId="77777777" w:rsidR="00B61B13" w:rsidRPr="00EA5FA7" w:rsidRDefault="00B61B13" w:rsidP="00B61B13">
      <w:pPr>
        <w:pStyle w:val="PL"/>
        <w:rPr>
          <w:rFonts w:eastAsia="SimSun"/>
          <w:snapToGrid w:val="0"/>
        </w:rPr>
      </w:pPr>
      <w:r w:rsidRPr="00EA5FA7">
        <w:rPr>
          <w:rFonts w:eastAsia="SimSun"/>
          <w:snapToGrid w:val="0"/>
        </w:rPr>
        <w:tab/>
        <w:t>id-gNB-CUSystemInformation,</w:t>
      </w:r>
    </w:p>
    <w:p w14:paraId="4A40E65B" w14:textId="77777777" w:rsidR="00B61B13" w:rsidRPr="00EA5FA7" w:rsidRDefault="00B61B13" w:rsidP="00B61B13">
      <w:pPr>
        <w:pStyle w:val="PL"/>
        <w:rPr>
          <w:rFonts w:eastAsia="SimSun"/>
          <w:snapToGrid w:val="0"/>
        </w:rPr>
      </w:pPr>
      <w:r w:rsidRPr="00EA5FA7">
        <w:rPr>
          <w:rFonts w:eastAsia="SimSun"/>
          <w:snapToGrid w:val="0"/>
        </w:rPr>
        <w:tab/>
        <w:t>id-HandoverPreparationInformation,</w:t>
      </w:r>
    </w:p>
    <w:p w14:paraId="36D21D08" w14:textId="77777777" w:rsidR="00B61B13" w:rsidRPr="00EA5FA7" w:rsidRDefault="00B61B13" w:rsidP="00B61B13">
      <w:pPr>
        <w:pStyle w:val="PL"/>
        <w:rPr>
          <w:rFonts w:eastAsia="SimSun"/>
          <w:snapToGrid w:val="0"/>
        </w:rPr>
      </w:pPr>
      <w:r w:rsidRPr="00EA5FA7">
        <w:rPr>
          <w:rFonts w:eastAsia="SimSun"/>
          <w:snapToGrid w:val="0"/>
        </w:rPr>
        <w:tab/>
        <w:t>id-TAISliceSupportList,</w:t>
      </w:r>
    </w:p>
    <w:p w14:paraId="35B08BEE" w14:textId="77777777" w:rsidR="00B61B13" w:rsidRPr="00EA5FA7" w:rsidRDefault="00B61B13" w:rsidP="00B61B13">
      <w:pPr>
        <w:pStyle w:val="PL"/>
        <w:rPr>
          <w:rFonts w:eastAsia="SimSun"/>
          <w:snapToGrid w:val="0"/>
        </w:rPr>
      </w:pPr>
      <w:r w:rsidRPr="00EA5FA7">
        <w:rPr>
          <w:rFonts w:eastAsia="SimSun"/>
          <w:snapToGrid w:val="0"/>
        </w:rPr>
        <w:tab/>
        <w:t>id-RANAC,</w:t>
      </w:r>
    </w:p>
    <w:p w14:paraId="50F50300" w14:textId="77777777" w:rsidR="00B61B13" w:rsidRPr="00EA5FA7" w:rsidRDefault="00B61B13" w:rsidP="00B61B13">
      <w:pPr>
        <w:pStyle w:val="PL"/>
        <w:rPr>
          <w:snapToGrid w:val="0"/>
        </w:rPr>
      </w:pPr>
      <w:r w:rsidRPr="00EA5FA7">
        <w:rPr>
          <w:snapToGrid w:val="0"/>
        </w:rPr>
        <w:tab/>
      </w:r>
      <w:r w:rsidRPr="00EA5FA7">
        <w:rPr>
          <w:noProof w:val="0"/>
          <w:snapToGrid w:val="0"/>
        </w:rPr>
        <w:t>id-</w:t>
      </w:r>
      <w:r w:rsidRPr="00EA5FA7">
        <w:rPr>
          <w:snapToGrid w:val="0"/>
        </w:rPr>
        <w:t>BearerTypeChange,</w:t>
      </w:r>
    </w:p>
    <w:p w14:paraId="6280F329" w14:textId="77777777" w:rsidR="00B61B13" w:rsidRDefault="00B61B13" w:rsidP="00B61B13">
      <w:pPr>
        <w:pStyle w:val="PL"/>
        <w:rPr>
          <w:rFonts w:eastAsia="SimSun"/>
        </w:rPr>
      </w:pPr>
      <w:r>
        <w:rPr>
          <w:rFonts w:eastAsia="SimSun"/>
        </w:rPr>
        <w:tab/>
        <w:t>id-Coverage-Modification-Cause,</w:t>
      </w:r>
    </w:p>
    <w:p w14:paraId="07FD55C6" w14:textId="77777777" w:rsidR="00B61B13" w:rsidRPr="00EA5FA7" w:rsidRDefault="00B61B13" w:rsidP="00B61B13">
      <w:pPr>
        <w:pStyle w:val="PL"/>
        <w:rPr>
          <w:rFonts w:eastAsia="SimSun"/>
          <w:snapToGrid w:val="0"/>
        </w:rPr>
      </w:pPr>
      <w:r w:rsidRPr="00EA5FA7">
        <w:rPr>
          <w:rFonts w:eastAsia="SimSun"/>
          <w:snapToGrid w:val="0"/>
        </w:rPr>
        <w:tab/>
        <w:t>id-Cell-Direction,</w:t>
      </w:r>
    </w:p>
    <w:p w14:paraId="1CD0334C" w14:textId="77777777" w:rsidR="00B61B13" w:rsidRPr="00EA5FA7" w:rsidRDefault="00B61B13" w:rsidP="00B61B13">
      <w:pPr>
        <w:pStyle w:val="PL"/>
        <w:rPr>
          <w:rFonts w:eastAsia="SimSun"/>
          <w:snapToGrid w:val="0"/>
        </w:rPr>
      </w:pPr>
      <w:r w:rsidRPr="00EA5FA7">
        <w:rPr>
          <w:rFonts w:eastAsia="SimSun"/>
          <w:snapToGrid w:val="0"/>
        </w:rPr>
        <w:tab/>
        <w:t>id-Cell-Type,</w:t>
      </w:r>
    </w:p>
    <w:p w14:paraId="7A4C9E15" w14:textId="77777777" w:rsidR="00B61B13" w:rsidRPr="00EA5FA7" w:rsidRDefault="00B61B13" w:rsidP="00B61B13">
      <w:pPr>
        <w:pStyle w:val="PL"/>
        <w:rPr>
          <w:rFonts w:eastAsia="SimSun"/>
          <w:snapToGrid w:val="0"/>
        </w:rPr>
      </w:pPr>
      <w:r w:rsidRPr="00EA5FA7">
        <w:rPr>
          <w:rFonts w:eastAsia="SimSun"/>
          <w:snapToGrid w:val="0"/>
        </w:rPr>
        <w:tab/>
        <w:t>id-CellGroupConfig,</w:t>
      </w:r>
    </w:p>
    <w:p w14:paraId="685983A9" w14:textId="77777777" w:rsidR="00B61B13" w:rsidRPr="00EA5FA7" w:rsidRDefault="00B61B13" w:rsidP="00B61B13">
      <w:pPr>
        <w:pStyle w:val="PL"/>
        <w:rPr>
          <w:rFonts w:eastAsia="SimSun"/>
          <w:snapToGrid w:val="0"/>
        </w:rPr>
      </w:pPr>
      <w:r w:rsidRPr="00EA5FA7">
        <w:rPr>
          <w:rFonts w:eastAsia="SimSun"/>
          <w:snapToGrid w:val="0"/>
        </w:rPr>
        <w:tab/>
        <w:t>id-AvailablePLMNList,</w:t>
      </w:r>
    </w:p>
    <w:p w14:paraId="4D1CEA4C" w14:textId="77777777" w:rsidR="00B61B13" w:rsidRPr="00EA5FA7" w:rsidRDefault="00B61B13" w:rsidP="00B61B13">
      <w:pPr>
        <w:pStyle w:val="PL"/>
        <w:rPr>
          <w:rFonts w:eastAsia="SimSun"/>
          <w:snapToGrid w:val="0"/>
        </w:rPr>
      </w:pPr>
      <w:r w:rsidRPr="00EA5FA7">
        <w:rPr>
          <w:rFonts w:eastAsia="SimSun"/>
          <w:snapToGrid w:val="0"/>
        </w:rPr>
        <w:tab/>
        <w:t>id-PDUSessionID,</w:t>
      </w:r>
    </w:p>
    <w:p w14:paraId="695541C5" w14:textId="77777777" w:rsidR="00B61B13" w:rsidRPr="00EA5FA7" w:rsidRDefault="00B61B13" w:rsidP="00B61B13">
      <w:pPr>
        <w:pStyle w:val="PL"/>
        <w:rPr>
          <w:rFonts w:eastAsia="SimSun"/>
          <w:snapToGrid w:val="0"/>
        </w:rPr>
      </w:pPr>
      <w:r w:rsidRPr="00EA5FA7">
        <w:rPr>
          <w:rFonts w:eastAsia="SimSun"/>
          <w:snapToGrid w:val="0"/>
        </w:rPr>
        <w:tab/>
        <w:t xml:space="preserve">id-ULPDUSessionAggregateMaximumBitRate, </w:t>
      </w:r>
    </w:p>
    <w:p w14:paraId="06C90C72" w14:textId="77777777" w:rsidR="00B61B13" w:rsidRPr="00EA5FA7" w:rsidRDefault="00B61B13" w:rsidP="00B61B13">
      <w:pPr>
        <w:pStyle w:val="PL"/>
        <w:rPr>
          <w:rFonts w:eastAsia="SimSun"/>
          <w:snapToGrid w:val="0"/>
        </w:rPr>
      </w:pPr>
      <w:r w:rsidRPr="00EA5FA7">
        <w:rPr>
          <w:rFonts w:eastAsia="SimSun"/>
          <w:snapToGrid w:val="0"/>
        </w:rPr>
        <w:tab/>
        <w:t>id-DC-Based-Duplication-Configured,</w:t>
      </w:r>
    </w:p>
    <w:p w14:paraId="69EF17C6" w14:textId="77777777" w:rsidR="00B61B13" w:rsidRPr="00EA5FA7" w:rsidRDefault="00B61B13" w:rsidP="00B61B13">
      <w:pPr>
        <w:pStyle w:val="PL"/>
        <w:rPr>
          <w:snapToGrid w:val="0"/>
        </w:rPr>
      </w:pPr>
      <w:r w:rsidRPr="00EA5FA7">
        <w:rPr>
          <w:rFonts w:eastAsia="SimSun"/>
          <w:snapToGrid w:val="0"/>
        </w:rPr>
        <w:tab/>
        <w:t>id-DC-Based-Duplication-Activation,</w:t>
      </w:r>
    </w:p>
    <w:p w14:paraId="14700723" w14:textId="77777777" w:rsidR="00B61B13" w:rsidRPr="00EA5FA7" w:rsidRDefault="00B61B13" w:rsidP="00B61B13">
      <w:pPr>
        <w:pStyle w:val="PL"/>
        <w:rPr>
          <w:rFonts w:eastAsia="SimSun"/>
          <w:snapToGrid w:val="0"/>
        </w:rPr>
      </w:pPr>
      <w:r w:rsidRPr="00EA5FA7">
        <w:rPr>
          <w:snapToGrid w:val="0"/>
        </w:rPr>
        <w:tab/>
        <w:t>id-Duplication-Activation,</w:t>
      </w:r>
    </w:p>
    <w:p w14:paraId="28CE7506" w14:textId="77777777" w:rsidR="00B61B13" w:rsidRPr="00EA5FA7" w:rsidRDefault="00B61B13" w:rsidP="00B61B13">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136C4092" w14:textId="77777777" w:rsidR="00B61B13" w:rsidRPr="00EA5FA7" w:rsidRDefault="00B61B13" w:rsidP="00B61B13">
      <w:pPr>
        <w:pStyle w:val="PL"/>
        <w:rPr>
          <w:rFonts w:eastAsia="SimSun"/>
          <w:snapToGrid w:val="0"/>
        </w:rPr>
      </w:pPr>
      <w:r w:rsidRPr="00EA5FA7">
        <w:rPr>
          <w:rFonts w:eastAsia="SimSun"/>
          <w:snapToGrid w:val="0"/>
        </w:rPr>
        <w:tab/>
        <w:t>id-ULPDCPSNLength,</w:t>
      </w:r>
    </w:p>
    <w:p w14:paraId="3AF5EF44" w14:textId="77777777" w:rsidR="00B61B13" w:rsidRPr="00EA5FA7" w:rsidRDefault="00B61B13" w:rsidP="00B61B13">
      <w:pPr>
        <w:pStyle w:val="PL"/>
        <w:rPr>
          <w:rFonts w:eastAsia="SimSun"/>
          <w:snapToGrid w:val="0"/>
        </w:rPr>
      </w:pPr>
      <w:r w:rsidRPr="00EA5FA7">
        <w:rPr>
          <w:rFonts w:eastAsia="SimSun"/>
          <w:snapToGrid w:val="0"/>
        </w:rPr>
        <w:tab/>
        <w:t>id-RLC-Status,</w:t>
      </w:r>
    </w:p>
    <w:p w14:paraId="07E8CF76" w14:textId="77777777" w:rsidR="00B61B13" w:rsidRPr="00EA5FA7" w:rsidRDefault="00B61B13" w:rsidP="00B61B13">
      <w:pPr>
        <w:pStyle w:val="PL"/>
        <w:rPr>
          <w:rFonts w:eastAsia="SimSun"/>
          <w:snapToGrid w:val="0"/>
        </w:rPr>
      </w:pPr>
      <w:r w:rsidRPr="00EA5FA7">
        <w:rPr>
          <w:rFonts w:eastAsia="SimSun"/>
          <w:snapToGrid w:val="0"/>
        </w:rPr>
        <w:tab/>
        <w:t>id-MeasurementTimingConfiguration,</w:t>
      </w:r>
    </w:p>
    <w:p w14:paraId="096B877C" w14:textId="77777777" w:rsidR="00B61B13" w:rsidRPr="00EA5FA7" w:rsidRDefault="00B61B13" w:rsidP="00B61B13">
      <w:pPr>
        <w:pStyle w:val="PL"/>
        <w:rPr>
          <w:snapToGrid w:val="0"/>
        </w:rPr>
      </w:pPr>
      <w:r w:rsidRPr="00EA5FA7">
        <w:rPr>
          <w:rFonts w:eastAsia="SimSun"/>
          <w:snapToGrid w:val="0"/>
        </w:rPr>
        <w:tab/>
        <w:t>id-DRB-Information,</w:t>
      </w:r>
    </w:p>
    <w:p w14:paraId="7D395A90" w14:textId="77777777" w:rsidR="00B61B13" w:rsidRPr="00EA5FA7" w:rsidRDefault="00B61B13" w:rsidP="00B61B13">
      <w:pPr>
        <w:pStyle w:val="PL"/>
        <w:rPr>
          <w:snapToGrid w:val="0"/>
        </w:rPr>
      </w:pPr>
      <w:r w:rsidRPr="00EA5FA7">
        <w:rPr>
          <w:snapToGrid w:val="0"/>
        </w:rPr>
        <w:tab/>
        <w:t>id-QoSFlowMappingIndication,</w:t>
      </w:r>
    </w:p>
    <w:p w14:paraId="1C544133" w14:textId="77777777" w:rsidR="00B61B13" w:rsidRPr="00EA5FA7" w:rsidRDefault="00B61B13" w:rsidP="00B61B13">
      <w:pPr>
        <w:pStyle w:val="PL"/>
        <w:rPr>
          <w:noProof w:val="0"/>
        </w:rPr>
      </w:pPr>
      <w:r w:rsidRPr="00EA5FA7">
        <w:rPr>
          <w:snapToGrid w:val="0"/>
        </w:rPr>
        <w:tab/>
      </w:r>
      <w:r w:rsidRPr="00EA5FA7">
        <w:rPr>
          <w:noProof w:val="0"/>
        </w:rPr>
        <w:t>id-ServingCellMO,</w:t>
      </w:r>
    </w:p>
    <w:p w14:paraId="6755F0CE" w14:textId="77777777" w:rsidR="00B61B13" w:rsidRPr="00EA5FA7" w:rsidRDefault="00B61B13" w:rsidP="00B61B13">
      <w:pPr>
        <w:pStyle w:val="PL"/>
        <w:rPr>
          <w:noProof w:val="0"/>
        </w:rPr>
      </w:pPr>
      <w:r w:rsidRPr="00EA5FA7">
        <w:rPr>
          <w:noProof w:val="0"/>
        </w:rPr>
        <w:tab/>
        <w:t>id-RLCMode,</w:t>
      </w:r>
    </w:p>
    <w:p w14:paraId="67040046" w14:textId="77777777" w:rsidR="00B61B13" w:rsidRPr="00EA5FA7" w:rsidRDefault="00B61B13" w:rsidP="00B61B13">
      <w:pPr>
        <w:pStyle w:val="PL"/>
        <w:rPr>
          <w:noProof w:val="0"/>
        </w:rPr>
      </w:pPr>
      <w:r w:rsidRPr="00EA5FA7">
        <w:rPr>
          <w:noProof w:val="0"/>
        </w:rPr>
        <w:tab/>
        <w:t>id-ExtendedServedPLMNs-List,</w:t>
      </w:r>
    </w:p>
    <w:p w14:paraId="1F8B7DC9" w14:textId="77777777" w:rsidR="00B61B13" w:rsidRPr="00EA5FA7" w:rsidRDefault="00B61B13" w:rsidP="00B61B13">
      <w:pPr>
        <w:pStyle w:val="PL"/>
        <w:rPr>
          <w:noProof w:val="0"/>
        </w:rPr>
      </w:pPr>
      <w:r w:rsidRPr="00EA5FA7">
        <w:rPr>
          <w:noProof w:val="0"/>
        </w:rPr>
        <w:tab/>
        <w:t>id-ExtendedAvailablePLMN-List,</w:t>
      </w:r>
    </w:p>
    <w:p w14:paraId="45654144" w14:textId="77777777" w:rsidR="00B61B13" w:rsidRPr="00EA5FA7" w:rsidRDefault="00B61B13" w:rsidP="00B61B13">
      <w:pPr>
        <w:pStyle w:val="PL"/>
        <w:rPr>
          <w:rFonts w:eastAsia="SimSun"/>
          <w:snapToGrid w:val="0"/>
        </w:rPr>
      </w:pPr>
      <w:r w:rsidRPr="00EA5FA7">
        <w:rPr>
          <w:noProof w:val="0"/>
        </w:rPr>
        <w:tab/>
        <w:t>id-DRX-LongCycleStartOffset,</w:t>
      </w:r>
    </w:p>
    <w:p w14:paraId="58859ED9" w14:textId="77777777" w:rsidR="00B61B13" w:rsidRPr="00EA5FA7" w:rsidRDefault="00B61B13" w:rsidP="00B61B13">
      <w:pPr>
        <w:pStyle w:val="PL"/>
        <w:rPr>
          <w:rFonts w:eastAsia="SimSun"/>
          <w:snapToGrid w:val="0"/>
        </w:rPr>
      </w:pPr>
      <w:r w:rsidRPr="00EA5FA7">
        <w:rPr>
          <w:rFonts w:eastAsia="SimSun"/>
          <w:snapToGrid w:val="0"/>
        </w:rPr>
        <w:tab/>
        <w:t>id-SelectedBandCombinationIndex,</w:t>
      </w:r>
    </w:p>
    <w:p w14:paraId="192BE02C" w14:textId="77777777" w:rsidR="00B61B13" w:rsidRPr="00EA5FA7" w:rsidRDefault="00B61B13" w:rsidP="00B61B13">
      <w:pPr>
        <w:pStyle w:val="PL"/>
        <w:rPr>
          <w:rFonts w:eastAsia="SimSun"/>
          <w:snapToGrid w:val="0"/>
        </w:rPr>
      </w:pPr>
      <w:r w:rsidRPr="00EA5FA7">
        <w:rPr>
          <w:rFonts w:eastAsia="SimSun"/>
          <w:snapToGrid w:val="0"/>
        </w:rPr>
        <w:tab/>
        <w:t>id-SelectedFeatureSetEntryIndex,</w:t>
      </w:r>
    </w:p>
    <w:p w14:paraId="4343BCB2" w14:textId="77777777" w:rsidR="00B61B13" w:rsidRPr="00EA5FA7" w:rsidRDefault="00B61B13" w:rsidP="00B61B13">
      <w:pPr>
        <w:pStyle w:val="PL"/>
        <w:rPr>
          <w:rFonts w:eastAsia="SimSun"/>
          <w:snapToGrid w:val="0"/>
        </w:rPr>
      </w:pPr>
      <w:r w:rsidRPr="00EA5FA7">
        <w:rPr>
          <w:rFonts w:eastAsia="SimSun"/>
          <w:snapToGrid w:val="0"/>
        </w:rPr>
        <w:tab/>
        <w:t>id-Ph-InfoSCG,</w:t>
      </w:r>
    </w:p>
    <w:p w14:paraId="18AAC1CC" w14:textId="77777777" w:rsidR="00B61B13" w:rsidRPr="00EA5FA7" w:rsidRDefault="00B61B13" w:rsidP="00B61B13">
      <w:pPr>
        <w:pStyle w:val="PL"/>
        <w:rPr>
          <w:noProof w:val="0"/>
        </w:rPr>
      </w:pPr>
      <w:r w:rsidRPr="00EA5FA7">
        <w:rPr>
          <w:rFonts w:eastAsia="SimSun"/>
          <w:snapToGrid w:val="0"/>
        </w:rPr>
        <w:tab/>
      </w:r>
      <w:r w:rsidRPr="00EA5FA7">
        <w:rPr>
          <w:noProof w:val="0"/>
        </w:rPr>
        <w:t>id-latest-RRC-Version-Enhanced,</w:t>
      </w:r>
    </w:p>
    <w:p w14:paraId="69D96D5F" w14:textId="77777777" w:rsidR="00B61B13" w:rsidRPr="00EA5FA7" w:rsidRDefault="00B61B13" w:rsidP="00B61B13">
      <w:pPr>
        <w:pStyle w:val="PL"/>
        <w:rPr>
          <w:rFonts w:eastAsia="SimSun"/>
          <w:snapToGrid w:val="0"/>
        </w:rPr>
      </w:pPr>
      <w:r w:rsidRPr="00EA5FA7">
        <w:rPr>
          <w:rFonts w:eastAsia="SimSun"/>
          <w:snapToGrid w:val="0"/>
        </w:rPr>
        <w:tab/>
        <w:t>id-RequestedBandCombinationIndex,</w:t>
      </w:r>
    </w:p>
    <w:p w14:paraId="5545D38A" w14:textId="77777777" w:rsidR="00B61B13" w:rsidRPr="00EA5FA7" w:rsidRDefault="00B61B13" w:rsidP="00B61B13">
      <w:pPr>
        <w:pStyle w:val="PL"/>
        <w:rPr>
          <w:rFonts w:eastAsia="SimSun"/>
          <w:snapToGrid w:val="0"/>
        </w:rPr>
      </w:pPr>
      <w:r w:rsidRPr="00EA5FA7">
        <w:rPr>
          <w:rFonts w:eastAsia="SimSun"/>
          <w:snapToGrid w:val="0"/>
        </w:rPr>
        <w:tab/>
        <w:t>id-RequestedFeatureSetEntryIndex,</w:t>
      </w:r>
    </w:p>
    <w:p w14:paraId="72D142E6" w14:textId="77777777" w:rsidR="00B61B13" w:rsidRPr="00EA5FA7" w:rsidRDefault="00B61B13" w:rsidP="00B61B13">
      <w:pPr>
        <w:pStyle w:val="PL"/>
        <w:rPr>
          <w:rFonts w:eastAsia="SimSun"/>
          <w:snapToGrid w:val="0"/>
        </w:rPr>
      </w:pPr>
      <w:r w:rsidRPr="00EA5FA7">
        <w:rPr>
          <w:rFonts w:eastAsia="SimSun"/>
          <w:snapToGrid w:val="0"/>
        </w:rPr>
        <w:tab/>
        <w:t>id-DRX-Config,</w:t>
      </w:r>
    </w:p>
    <w:p w14:paraId="610075BA" w14:textId="77777777" w:rsidR="00B61B13" w:rsidRPr="00EA5FA7" w:rsidRDefault="00B61B13" w:rsidP="00B61B13">
      <w:pPr>
        <w:pStyle w:val="PL"/>
        <w:rPr>
          <w:rFonts w:eastAsia="SimSun"/>
          <w:snapToGrid w:val="0"/>
        </w:rPr>
      </w:pPr>
      <w:r w:rsidRPr="00EA5FA7">
        <w:rPr>
          <w:rFonts w:eastAsia="SimSun"/>
          <w:snapToGrid w:val="0"/>
        </w:rPr>
        <w:lastRenderedPageBreak/>
        <w:tab/>
        <w:t>id-UEAssistanceInformation,</w:t>
      </w:r>
    </w:p>
    <w:p w14:paraId="69B14A4B" w14:textId="77777777" w:rsidR="00B61B13" w:rsidRPr="00EA5FA7" w:rsidRDefault="00B61B13" w:rsidP="00B61B13">
      <w:pPr>
        <w:pStyle w:val="PL"/>
        <w:rPr>
          <w:rFonts w:eastAsia="SimSun"/>
          <w:snapToGrid w:val="0"/>
        </w:rPr>
      </w:pPr>
      <w:r w:rsidRPr="00EA5FA7">
        <w:rPr>
          <w:rFonts w:eastAsia="SimSun"/>
          <w:snapToGrid w:val="0"/>
        </w:rPr>
        <w:tab/>
        <w:t>id-PDCCH-BlindDetectionSCG,</w:t>
      </w:r>
    </w:p>
    <w:p w14:paraId="517C0466" w14:textId="77777777" w:rsidR="00B61B13" w:rsidRPr="00EA5FA7" w:rsidRDefault="00B61B13" w:rsidP="00B61B13">
      <w:pPr>
        <w:pStyle w:val="PL"/>
        <w:rPr>
          <w:rFonts w:eastAsia="SimSun"/>
          <w:snapToGrid w:val="0"/>
        </w:rPr>
      </w:pPr>
      <w:r w:rsidRPr="00EA5FA7">
        <w:rPr>
          <w:rFonts w:eastAsia="SimSun"/>
          <w:snapToGrid w:val="0"/>
        </w:rPr>
        <w:tab/>
        <w:t>id-Requested-PDCCH-BlindDetectionSCG,</w:t>
      </w:r>
    </w:p>
    <w:p w14:paraId="1DC19F23" w14:textId="77777777" w:rsidR="00B61B13" w:rsidRPr="00EA5FA7" w:rsidRDefault="00B61B13" w:rsidP="00B61B13">
      <w:pPr>
        <w:pStyle w:val="PL"/>
        <w:rPr>
          <w:noProof w:val="0"/>
          <w:snapToGrid w:val="0"/>
        </w:rPr>
      </w:pPr>
      <w:r w:rsidRPr="00EA5FA7">
        <w:rPr>
          <w:rFonts w:eastAsia="SimSun"/>
          <w:snapToGrid w:val="0"/>
        </w:rPr>
        <w:tab/>
      </w:r>
      <w:r w:rsidRPr="00EA5FA7">
        <w:rPr>
          <w:noProof w:val="0"/>
          <w:snapToGrid w:val="0"/>
        </w:rPr>
        <w:t>id-BPLMN-ID-Info-List,</w:t>
      </w:r>
    </w:p>
    <w:p w14:paraId="2802D2A4" w14:textId="77777777" w:rsidR="00B61B13" w:rsidRPr="00EA5FA7" w:rsidRDefault="00B61B13" w:rsidP="00B61B13">
      <w:pPr>
        <w:pStyle w:val="PL"/>
        <w:rPr>
          <w:noProof w:val="0"/>
        </w:rPr>
      </w:pPr>
      <w:r w:rsidRPr="00EA5FA7">
        <w:rPr>
          <w:rFonts w:eastAsia="SimSun"/>
          <w:snapToGrid w:val="0"/>
        </w:rPr>
        <w:tab/>
      </w:r>
      <w:r w:rsidRPr="00EA5FA7">
        <w:rPr>
          <w:noProof w:val="0"/>
        </w:rPr>
        <w:t>id-NotificationInformation,</w:t>
      </w:r>
    </w:p>
    <w:p w14:paraId="0F5797A7" w14:textId="77777777" w:rsidR="00B61B13" w:rsidRPr="00EA5FA7" w:rsidRDefault="00B61B13" w:rsidP="00B61B13">
      <w:pPr>
        <w:pStyle w:val="PL"/>
        <w:rPr>
          <w:rFonts w:eastAsia="SimSun"/>
          <w:snapToGrid w:val="0"/>
        </w:rPr>
      </w:pPr>
      <w:r w:rsidRPr="00EA5FA7">
        <w:rPr>
          <w:rFonts w:eastAsia="SimSun"/>
          <w:snapToGrid w:val="0"/>
        </w:rPr>
        <w:tab/>
        <w:t>id-TNLAssociationTransportLayerAddressgNBDU,</w:t>
      </w:r>
    </w:p>
    <w:p w14:paraId="2E618C61" w14:textId="77777777" w:rsidR="00B61B13" w:rsidRPr="00EA5FA7" w:rsidRDefault="00B61B13" w:rsidP="00B61B13">
      <w:pPr>
        <w:pStyle w:val="PL"/>
        <w:rPr>
          <w:rFonts w:eastAsia="SimSun"/>
          <w:snapToGrid w:val="0"/>
        </w:rPr>
      </w:pPr>
      <w:r w:rsidRPr="00EA5FA7">
        <w:rPr>
          <w:rFonts w:eastAsia="SimSun"/>
          <w:snapToGrid w:val="0"/>
        </w:rPr>
        <w:tab/>
        <w:t>id-portNumber,</w:t>
      </w:r>
    </w:p>
    <w:p w14:paraId="6F532D3E" w14:textId="77777777" w:rsidR="00B61B13" w:rsidRPr="00EA5FA7" w:rsidRDefault="00B61B13" w:rsidP="00B61B13">
      <w:pPr>
        <w:pStyle w:val="PL"/>
        <w:rPr>
          <w:rFonts w:eastAsia="SimSun"/>
          <w:snapToGrid w:val="0"/>
        </w:rPr>
      </w:pPr>
      <w:r w:rsidRPr="00EA5FA7">
        <w:rPr>
          <w:rFonts w:eastAsia="SimSun"/>
          <w:snapToGrid w:val="0"/>
        </w:rPr>
        <w:tab/>
        <w:t>id-AdditionalSIBMessageList,</w:t>
      </w:r>
    </w:p>
    <w:p w14:paraId="64FB92B7" w14:textId="77777777" w:rsidR="00B61B13" w:rsidRPr="00EA5FA7" w:rsidRDefault="00B61B13" w:rsidP="00B61B13">
      <w:pPr>
        <w:pStyle w:val="PL"/>
        <w:rPr>
          <w:rFonts w:eastAsia="SimSun"/>
          <w:snapToGrid w:val="0"/>
        </w:rPr>
      </w:pPr>
      <w:r w:rsidRPr="00EA5FA7">
        <w:rPr>
          <w:rFonts w:eastAsia="SimSun"/>
          <w:snapToGrid w:val="0"/>
        </w:rPr>
        <w:tab/>
        <w:t>id-IgnorePRACHConfiguration,</w:t>
      </w:r>
    </w:p>
    <w:p w14:paraId="2238659A" w14:textId="77777777" w:rsidR="00B61B13" w:rsidRPr="00EA5FA7" w:rsidRDefault="00B61B13" w:rsidP="00B61B13">
      <w:pPr>
        <w:pStyle w:val="PL"/>
        <w:rPr>
          <w:rFonts w:eastAsia="SimSun"/>
          <w:snapToGrid w:val="0"/>
        </w:rPr>
      </w:pPr>
      <w:r w:rsidRPr="00EA5FA7">
        <w:rPr>
          <w:rFonts w:eastAsia="SimSun"/>
          <w:snapToGrid w:val="0"/>
        </w:rPr>
        <w:tab/>
        <w:t>id-CG-Config,</w:t>
      </w:r>
    </w:p>
    <w:p w14:paraId="689E86BB" w14:textId="77777777" w:rsidR="00B61B13" w:rsidRPr="009A1425" w:rsidRDefault="00B61B13" w:rsidP="00B61B13">
      <w:pPr>
        <w:pStyle w:val="PL"/>
        <w:rPr>
          <w:rFonts w:eastAsia="SimSun"/>
          <w:snapToGrid w:val="0"/>
        </w:rPr>
      </w:pPr>
      <w:r w:rsidRPr="00EA5FA7">
        <w:rPr>
          <w:rFonts w:eastAsia="SimSun"/>
          <w:snapToGrid w:val="0"/>
        </w:rPr>
        <w:tab/>
      </w:r>
      <w:r w:rsidRPr="009A1425">
        <w:rPr>
          <w:rFonts w:eastAsia="SimSun"/>
          <w:snapToGrid w:val="0"/>
        </w:rPr>
        <w:t>id-Ph-InfoMCG,</w:t>
      </w:r>
    </w:p>
    <w:p w14:paraId="24A3A035" w14:textId="77777777" w:rsidR="00B61B13" w:rsidRPr="009A1425" w:rsidRDefault="00B61B13" w:rsidP="00B61B13">
      <w:pPr>
        <w:pStyle w:val="PL"/>
        <w:rPr>
          <w:noProof w:val="0"/>
          <w:snapToGrid w:val="0"/>
        </w:rPr>
      </w:pPr>
      <w:r w:rsidRPr="009A1425">
        <w:rPr>
          <w:snapToGrid w:val="0"/>
        </w:rPr>
        <w:tab/>
      </w:r>
      <w:r w:rsidRPr="009A1425">
        <w:rPr>
          <w:noProof w:val="0"/>
          <w:snapToGrid w:val="0"/>
        </w:rPr>
        <w:t>id-AggressorgNBSetID,</w:t>
      </w:r>
    </w:p>
    <w:p w14:paraId="3445D6CA" w14:textId="77777777" w:rsidR="00B61B13" w:rsidRPr="00EA5FA7" w:rsidRDefault="00B61B13" w:rsidP="00B61B13">
      <w:pPr>
        <w:pStyle w:val="PL"/>
        <w:rPr>
          <w:rFonts w:cs="Arial"/>
          <w:szCs w:val="18"/>
          <w:lang w:eastAsia="ja-JP"/>
        </w:rPr>
      </w:pPr>
      <w:r w:rsidRPr="009A1425">
        <w:rPr>
          <w:snapToGrid w:val="0"/>
        </w:rPr>
        <w:tab/>
      </w:r>
      <w:r w:rsidRPr="00EA5FA7">
        <w:rPr>
          <w:noProof w:val="0"/>
          <w:snapToGrid w:val="0"/>
        </w:rPr>
        <w:t>id-VictimgNBSetID</w:t>
      </w:r>
      <w:r w:rsidRPr="00EA5FA7">
        <w:rPr>
          <w:rFonts w:cs="Arial"/>
          <w:szCs w:val="18"/>
          <w:lang w:eastAsia="ja-JP"/>
        </w:rPr>
        <w:t>,</w:t>
      </w:r>
    </w:p>
    <w:p w14:paraId="764DCC6F" w14:textId="77777777" w:rsidR="00B61B13" w:rsidRPr="00EA5FA7" w:rsidRDefault="00B61B13" w:rsidP="00B61B13">
      <w:pPr>
        <w:pStyle w:val="PL"/>
        <w:rPr>
          <w:rFonts w:cs="Arial"/>
          <w:szCs w:val="18"/>
          <w:lang w:eastAsia="ja-JP"/>
        </w:rPr>
      </w:pPr>
      <w:r w:rsidRPr="00EA5FA7">
        <w:rPr>
          <w:rFonts w:cs="Arial"/>
          <w:szCs w:val="18"/>
          <w:lang w:eastAsia="ja-JP"/>
        </w:rPr>
        <w:tab/>
        <w:t>id-MeasGapSharingConfig,</w:t>
      </w:r>
    </w:p>
    <w:p w14:paraId="21A8C25A" w14:textId="77777777" w:rsidR="00B61B13" w:rsidRPr="00EA5FA7" w:rsidRDefault="00B61B13" w:rsidP="00B61B13">
      <w:pPr>
        <w:pStyle w:val="PL"/>
        <w:rPr>
          <w:rFonts w:cs="Arial"/>
          <w:szCs w:val="18"/>
          <w:lang w:eastAsia="ja-JP"/>
        </w:rPr>
      </w:pPr>
      <w:r w:rsidRPr="00EA5FA7">
        <w:rPr>
          <w:rFonts w:cs="Arial"/>
          <w:szCs w:val="18"/>
          <w:lang w:eastAsia="ja-JP"/>
        </w:rPr>
        <w:tab/>
        <w:t>id-systemInformationAreaID,</w:t>
      </w:r>
    </w:p>
    <w:p w14:paraId="6234AC44" w14:textId="77777777" w:rsidR="00B61B13" w:rsidRPr="005C1E01" w:rsidRDefault="00B61B13" w:rsidP="00B61B13">
      <w:pPr>
        <w:pStyle w:val="PL"/>
        <w:rPr>
          <w:noProof w:val="0"/>
          <w:snapToGrid w:val="0"/>
        </w:rPr>
      </w:pPr>
      <w:r w:rsidRPr="00EA5FA7">
        <w:rPr>
          <w:rFonts w:cs="Arial"/>
          <w:szCs w:val="18"/>
          <w:lang w:eastAsia="ja-JP"/>
        </w:rPr>
        <w:tab/>
        <w:t>id-areaScope</w:t>
      </w:r>
      <w:r w:rsidRPr="00EA5FA7">
        <w:rPr>
          <w:noProof w:val="0"/>
          <w:snapToGrid w:val="0"/>
        </w:rPr>
        <w:t>,</w:t>
      </w:r>
    </w:p>
    <w:p w14:paraId="19C1A80A" w14:textId="77777777" w:rsidR="00B61B13" w:rsidRDefault="00B61B13" w:rsidP="00B61B13">
      <w:pPr>
        <w:pStyle w:val="PL"/>
        <w:rPr>
          <w:noProof w:val="0"/>
          <w:snapToGrid w:val="0"/>
        </w:rPr>
      </w:pPr>
      <w:r w:rsidRPr="005C1E01">
        <w:rPr>
          <w:noProof w:val="0"/>
          <w:snapToGrid w:val="0"/>
        </w:rPr>
        <w:tab/>
        <w:t>id-IntendedTDD-DL-ULConfig,</w:t>
      </w:r>
    </w:p>
    <w:p w14:paraId="35583A5C" w14:textId="77777777" w:rsidR="00B61B13" w:rsidRDefault="00B61B13" w:rsidP="00B61B13">
      <w:pPr>
        <w:pStyle w:val="PL"/>
        <w:rPr>
          <w:rFonts w:eastAsia="SimSun"/>
          <w:snapToGrid w:val="0"/>
        </w:rPr>
      </w:pPr>
      <w:r w:rsidRPr="00E756CD">
        <w:rPr>
          <w:rFonts w:eastAsia="SimSun"/>
          <w:snapToGrid w:val="0"/>
        </w:rPr>
        <w:tab/>
        <w:t>id-Qo</w:t>
      </w:r>
      <w:r>
        <w:rPr>
          <w:rFonts w:eastAsia="SimSun"/>
          <w:snapToGrid w:val="0"/>
        </w:rPr>
        <w:t>s</w:t>
      </w:r>
      <w:r w:rsidRPr="00E756CD">
        <w:rPr>
          <w:rFonts w:eastAsia="SimSun"/>
          <w:snapToGrid w:val="0"/>
        </w:rPr>
        <w:t>MonitoringRequest,</w:t>
      </w:r>
    </w:p>
    <w:p w14:paraId="14C3B424" w14:textId="77777777" w:rsidR="00B61B13" w:rsidRPr="009A1425" w:rsidRDefault="00B61B13" w:rsidP="00B61B13">
      <w:pPr>
        <w:pStyle w:val="PL"/>
        <w:rPr>
          <w:rFonts w:eastAsia="SimSun"/>
          <w:snapToGrid w:val="0"/>
        </w:rPr>
      </w:pPr>
      <w:r w:rsidRPr="00A55ED4">
        <w:rPr>
          <w:rFonts w:eastAsia="SimSun"/>
          <w:snapToGrid w:val="0"/>
        </w:rPr>
        <w:tab/>
      </w:r>
      <w:r w:rsidRPr="009A1425">
        <w:rPr>
          <w:rFonts w:eastAsia="SimSun"/>
          <w:snapToGrid w:val="0"/>
        </w:rPr>
        <w:t>id-BHInfo,</w:t>
      </w:r>
    </w:p>
    <w:p w14:paraId="32E27EF4" w14:textId="77777777" w:rsidR="00B61B13" w:rsidRPr="009A1425" w:rsidRDefault="00B61B13" w:rsidP="00B61B13">
      <w:pPr>
        <w:pStyle w:val="PL"/>
        <w:rPr>
          <w:rFonts w:eastAsia="SimSun"/>
          <w:snapToGrid w:val="0"/>
        </w:rPr>
      </w:pPr>
      <w:r w:rsidRPr="009A1425">
        <w:rPr>
          <w:rFonts w:eastAsia="SimSun"/>
          <w:snapToGrid w:val="0"/>
        </w:rPr>
        <w:tab/>
        <w:t>id-IAB-Info-IAB-DU,</w:t>
      </w:r>
    </w:p>
    <w:p w14:paraId="362D211F" w14:textId="77777777" w:rsidR="00B61B13" w:rsidRPr="00A55ED4" w:rsidRDefault="00B61B13" w:rsidP="00B61B13">
      <w:pPr>
        <w:pStyle w:val="PL"/>
        <w:rPr>
          <w:rFonts w:eastAsia="SimSun"/>
          <w:snapToGrid w:val="0"/>
        </w:rPr>
      </w:pPr>
      <w:r w:rsidRPr="009A1425">
        <w:rPr>
          <w:rFonts w:eastAsia="SimSun"/>
          <w:snapToGrid w:val="0"/>
        </w:rPr>
        <w:tab/>
      </w:r>
      <w:r w:rsidRPr="00A55ED4">
        <w:rPr>
          <w:rFonts w:eastAsia="SimSun"/>
          <w:snapToGrid w:val="0"/>
        </w:rPr>
        <w:t>id-IAB-Info-IAB-donor-CU,</w:t>
      </w:r>
    </w:p>
    <w:p w14:paraId="7C5C6ADD" w14:textId="77777777" w:rsidR="00B61B13" w:rsidRPr="00EA5FA7" w:rsidRDefault="00B61B13" w:rsidP="00B61B13">
      <w:pPr>
        <w:pStyle w:val="PL"/>
        <w:rPr>
          <w:rFonts w:eastAsia="SimSun"/>
          <w:snapToGrid w:val="0"/>
        </w:rPr>
      </w:pPr>
      <w:r w:rsidRPr="00A55ED4">
        <w:rPr>
          <w:rFonts w:eastAsia="SimSun"/>
          <w:snapToGrid w:val="0"/>
        </w:rPr>
        <w:tab/>
        <w:t>id-IAB-Barred,</w:t>
      </w:r>
    </w:p>
    <w:p w14:paraId="007CA0DE" w14:textId="77777777" w:rsidR="00B61B13" w:rsidRPr="006A7576" w:rsidRDefault="00B61B13" w:rsidP="00B61B13">
      <w:pPr>
        <w:pStyle w:val="PL"/>
        <w:rPr>
          <w:rFonts w:eastAsia="SimSun"/>
          <w:snapToGrid w:val="0"/>
        </w:rPr>
      </w:pPr>
      <w:r w:rsidRPr="006A7576">
        <w:rPr>
          <w:rFonts w:eastAsia="SimSun"/>
          <w:snapToGrid w:val="0"/>
        </w:rPr>
        <w:tab/>
        <w:t>id-SIB12-message,</w:t>
      </w:r>
    </w:p>
    <w:p w14:paraId="48340C6F" w14:textId="77777777" w:rsidR="00B61B13" w:rsidRPr="006A7576" w:rsidRDefault="00B61B13" w:rsidP="00B61B13">
      <w:pPr>
        <w:pStyle w:val="PL"/>
        <w:rPr>
          <w:rFonts w:eastAsia="SimSun"/>
          <w:snapToGrid w:val="0"/>
        </w:rPr>
      </w:pPr>
      <w:r w:rsidRPr="006A7576">
        <w:rPr>
          <w:rFonts w:eastAsia="SimSun"/>
          <w:snapToGrid w:val="0"/>
        </w:rPr>
        <w:tab/>
        <w:t>id-SIB13-message,</w:t>
      </w:r>
    </w:p>
    <w:p w14:paraId="0FCDE97A" w14:textId="77777777" w:rsidR="00B61B13" w:rsidRPr="006A7576" w:rsidRDefault="00B61B13" w:rsidP="00B61B13">
      <w:pPr>
        <w:pStyle w:val="PL"/>
        <w:rPr>
          <w:rFonts w:eastAsia="SimSun"/>
          <w:snapToGrid w:val="0"/>
        </w:rPr>
      </w:pPr>
      <w:r w:rsidRPr="006A7576">
        <w:rPr>
          <w:rFonts w:eastAsia="SimSun"/>
          <w:snapToGrid w:val="0"/>
        </w:rPr>
        <w:tab/>
        <w:t>id-SIB14-message,</w:t>
      </w:r>
    </w:p>
    <w:p w14:paraId="6982A284" w14:textId="77777777" w:rsidR="00B61B13" w:rsidRPr="006A7576" w:rsidRDefault="00B61B13" w:rsidP="00B61B13">
      <w:pPr>
        <w:pStyle w:val="PL"/>
        <w:rPr>
          <w:rFonts w:eastAsia="SimSun"/>
          <w:snapToGrid w:val="0"/>
        </w:rPr>
      </w:pPr>
      <w:r w:rsidRPr="006A7576">
        <w:rPr>
          <w:rFonts w:eastAsia="SimSun"/>
          <w:snapToGrid w:val="0"/>
        </w:rPr>
        <w:tab/>
        <w:t>id-UEAssistanceInformationEUTRA,</w:t>
      </w:r>
    </w:p>
    <w:p w14:paraId="53A1A0CE" w14:textId="77777777" w:rsidR="00B61B13" w:rsidRPr="006A7576" w:rsidRDefault="00B61B13" w:rsidP="00B61B13">
      <w:pPr>
        <w:pStyle w:val="PL"/>
        <w:rPr>
          <w:rFonts w:eastAsia="SimSun"/>
          <w:snapToGrid w:val="0"/>
        </w:rPr>
      </w:pPr>
      <w:r w:rsidRPr="006A7576">
        <w:rPr>
          <w:rFonts w:eastAsia="SimSun"/>
          <w:snapToGrid w:val="0"/>
        </w:rPr>
        <w:tab/>
        <w:t>id-SL-PHY-MAC-RLC-Config,</w:t>
      </w:r>
    </w:p>
    <w:p w14:paraId="7AA2EC87" w14:textId="77777777" w:rsidR="00B61B13" w:rsidRPr="006A7576" w:rsidRDefault="00B61B13" w:rsidP="00B61B13">
      <w:pPr>
        <w:pStyle w:val="PL"/>
        <w:rPr>
          <w:rFonts w:eastAsia="SimSun"/>
          <w:snapToGrid w:val="0"/>
        </w:rPr>
      </w:pPr>
      <w:r w:rsidRPr="006A7576">
        <w:rPr>
          <w:rFonts w:eastAsia="SimSun"/>
          <w:snapToGrid w:val="0"/>
        </w:rPr>
        <w:tab/>
        <w:t>id-SL-ConfigDedicatedEUTRA</w:t>
      </w:r>
      <w:r>
        <w:rPr>
          <w:rFonts w:eastAsia="SimSun"/>
          <w:snapToGrid w:val="0"/>
        </w:rPr>
        <w:t>-Info</w:t>
      </w:r>
      <w:r w:rsidRPr="006A7576">
        <w:rPr>
          <w:rFonts w:eastAsia="SimSun"/>
          <w:snapToGrid w:val="0"/>
        </w:rPr>
        <w:t>,</w:t>
      </w:r>
    </w:p>
    <w:p w14:paraId="5758F43F" w14:textId="77777777" w:rsidR="00B61B13" w:rsidRPr="006A7576" w:rsidRDefault="00B61B13" w:rsidP="00B61B13">
      <w:pPr>
        <w:pStyle w:val="PL"/>
        <w:rPr>
          <w:rFonts w:eastAsia="SimSun"/>
          <w:snapToGrid w:val="0"/>
        </w:rPr>
      </w:pPr>
      <w:r w:rsidRPr="006A7576">
        <w:rPr>
          <w:rFonts w:eastAsia="SimSun"/>
          <w:snapToGrid w:val="0"/>
        </w:rPr>
        <w:tab/>
        <w:t>id-AlternativeQoSParaSetList,</w:t>
      </w:r>
    </w:p>
    <w:p w14:paraId="0A9F02CF" w14:textId="77777777" w:rsidR="00B61B13" w:rsidRDefault="00B61B13" w:rsidP="00B61B13">
      <w:pPr>
        <w:pStyle w:val="PL"/>
        <w:rPr>
          <w:rFonts w:eastAsia="SimSun"/>
          <w:snapToGrid w:val="0"/>
        </w:rPr>
      </w:pPr>
      <w:r w:rsidRPr="006A7576">
        <w:rPr>
          <w:rFonts w:eastAsia="SimSun"/>
          <w:snapToGrid w:val="0"/>
        </w:rPr>
        <w:tab/>
        <w:t>id-CurrentQoSParaSetIndex,</w:t>
      </w:r>
    </w:p>
    <w:p w14:paraId="113B8496" w14:textId="77777777" w:rsidR="00B61B13" w:rsidRPr="00E06700" w:rsidRDefault="00B61B13" w:rsidP="00B61B13">
      <w:pPr>
        <w:pStyle w:val="PL"/>
        <w:rPr>
          <w:rFonts w:eastAsia="SimSun"/>
          <w:snapToGrid w:val="0"/>
        </w:rPr>
      </w:pPr>
      <w:r w:rsidRPr="00E06700">
        <w:rPr>
          <w:rFonts w:eastAsia="SimSun"/>
          <w:snapToGrid w:val="0"/>
        </w:rPr>
        <w:tab/>
        <w:t>id-CarrierList,</w:t>
      </w:r>
    </w:p>
    <w:p w14:paraId="335A299D" w14:textId="77777777" w:rsidR="00B61B13" w:rsidRPr="00E06700" w:rsidRDefault="00B61B13" w:rsidP="00B61B13">
      <w:pPr>
        <w:pStyle w:val="PL"/>
        <w:rPr>
          <w:rFonts w:eastAsia="SimSun"/>
          <w:snapToGrid w:val="0"/>
        </w:rPr>
      </w:pPr>
      <w:r w:rsidRPr="00E06700">
        <w:rPr>
          <w:rFonts w:eastAsia="SimSun"/>
          <w:snapToGrid w:val="0"/>
        </w:rPr>
        <w:tab/>
        <w:t>id-ULCarrierList,</w:t>
      </w:r>
    </w:p>
    <w:p w14:paraId="24FB2B94" w14:textId="77777777" w:rsidR="00B61B13" w:rsidRPr="00E06700" w:rsidRDefault="00B61B13" w:rsidP="00B61B13">
      <w:pPr>
        <w:pStyle w:val="PL"/>
        <w:rPr>
          <w:rFonts w:eastAsia="SimSun"/>
          <w:snapToGrid w:val="0"/>
        </w:rPr>
      </w:pPr>
      <w:r w:rsidRPr="00E06700">
        <w:rPr>
          <w:rFonts w:eastAsia="SimSun"/>
          <w:snapToGrid w:val="0"/>
        </w:rPr>
        <w:tab/>
        <w:t>id-FrequencyShift7p5khz,</w:t>
      </w:r>
    </w:p>
    <w:p w14:paraId="52C38170" w14:textId="77777777" w:rsidR="00B61B13" w:rsidRPr="00E06700" w:rsidRDefault="00B61B13" w:rsidP="00B61B13">
      <w:pPr>
        <w:pStyle w:val="PL"/>
        <w:rPr>
          <w:rFonts w:eastAsia="SimSun"/>
          <w:snapToGrid w:val="0"/>
        </w:rPr>
      </w:pPr>
      <w:r w:rsidRPr="00E06700">
        <w:rPr>
          <w:rFonts w:eastAsia="SimSun"/>
          <w:snapToGrid w:val="0"/>
        </w:rPr>
        <w:tab/>
        <w:t>id-SSB-PositionsInBurst,</w:t>
      </w:r>
    </w:p>
    <w:p w14:paraId="31499A21" w14:textId="77777777" w:rsidR="00B61B13" w:rsidRPr="00E06700" w:rsidRDefault="00B61B13" w:rsidP="00B61B13">
      <w:pPr>
        <w:pStyle w:val="PL"/>
        <w:rPr>
          <w:rFonts w:eastAsia="SimSun"/>
          <w:snapToGrid w:val="0"/>
        </w:rPr>
      </w:pPr>
      <w:r w:rsidRPr="00E06700">
        <w:rPr>
          <w:rFonts w:eastAsia="SimSun"/>
          <w:snapToGrid w:val="0"/>
        </w:rPr>
        <w:tab/>
        <w:t xml:space="preserve">id-NRPRACHConfig, </w:t>
      </w:r>
    </w:p>
    <w:p w14:paraId="6FAAA1CD" w14:textId="77777777" w:rsidR="00B61B13" w:rsidRDefault="00B61B13" w:rsidP="00B61B13">
      <w:pPr>
        <w:pStyle w:val="PL"/>
        <w:rPr>
          <w:rFonts w:eastAsia="SimSun"/>
          <w:snapToGrid w:val="0"/>
        </w:rPr>
      </w:pPr>
      <w:r w:rsidRPr="00E06700">
        <w:rPr>
          <w:rFonts w:eastAsia="SimSun"/>
          <w:snapToGrid w:val="0"/>
        </w:rPr>
        <w:tab/>
        <w:t>id-TDD-UL-DLConfigCommonNR,</w:t>
      </w:r>
    </w:p>
    <w:p w14:paraId="000E300F" w14:textId="77777777" w:rsidR="00B61B13" w:rsidRPr="00495DA4" w:rsidRDefault="00B61B13" w:rsidP="00B61B13">
      <w:pPr>
        <w:pStyle w:val="PL"/>
        <w:rPr>
          <w:rFonts w:eastAsia="SimSun"/>
          <w:snapToGrid w:val="0"/>
        </w:rPr>
      </w:pPr>
      <w:r w:rsidRPr="00495DA4">
        <w:rPr>
          <w:rFonts w:eastAsia="SimSun"/>
          <w:snapToGrid w:val="0"/>
        </w:rPr>
        <w:tab/>
        <w:t>id-CNPacketDelayBudgetDownlink,</w:t>
      </w:r>
    </w:p>
    <w:p w14:paraId="3B566938" w14:textId="77777777" w:rsidR="00B61B13" w:rsidRPr="00495DA4" w:rsidRDefault="00B61B13" w:rsidP="00B61B13">
      <w:pPr>
        <w:pStyle w:val="PL"/>
        <w:rPr>
          <w:rFonts w:eastAsia="SimSun"/>
          <w:snapToGrid w:val="0"/>
        </w:rPr>
      </w:pPr>
      <w:r w:rsidRPr="00495DA4">
        <w:rPr>
          <w:rFonts w:eastAsia="SimSun"/>
          <w:snapToGrid w:val="0"/>
        </w:rPr>
        <w:tab/>
        <w:t>id-CNPacketDelayBudgetUplink,</w:t>
      </w:r>
    </w:p>
    <w:p w14:paraId="7D0F64E7" w14:textId="77777777" w:rsidR="00B61B13" w:rsidRPr="00495DA4" w:rsidRDefault="00B61B13" w:rsidP="00B61B13">
      <w:pPr>
        <w:pStyle w:val="PL"/>
        <w:rPr>
          <w:rFonts w:eastAsia="SimSun"/>
          <w:snapToGrid w:val="0"/>
        </w:rPr>
      </w:pPr>
      <w:r w:rsidRPr="00495DA4">
        <w:rPr>
          <w:rFonts w:eastAsia="SimSun"/>
          <w:snapToGrid w:val="0"/>
        </w:rPr>
        <w:tab/>
        <w:t>id-ExtendedPacketDelayBudget,</w:t>
      </w:r>
    </w:p>
    <w:p w14:paraId="529EFE68" w14:textId="77777777" w:rsidR="00B61B13" w:rsidRPr="00495DA4" w:rsidRDefault="00B61B13" w:rsidP="00B61B13">
      <w:pPr>
        <w:pStyle w:val="PL"/>
        <w:rPr>
          <w:rFonts w:eastAsia="SimSun"/>
          <w:snapToGrid w:val="0"/>
        </w:rPr>
      </w:pPr>
      <w:r w:rsidRPr="00495DA4">
        <w:rPr>
          <w:rFonts w:eastAsia="SimSun"/>
          <w:snapToGrid w:val="0"/>
        </w:rPr>
        <w:tab/>
        <w:t>id-TSCTrafficCharacteristics,</w:t>
      </w:r>
    </w:p>
    <w:p w14:paraId="3892CBCD" w14:textId="77777777" w:rsidR="00B61B13" w:rsidRPr="00495DA4" w:rsidRDefault="00B61B13" w:rsidP="00B61B13">
      <w:pPr>
        <w:pStyle w:val="PL"/>
        <w:rPr>
          <w:rFonts w:eastAsia="SimSun"/>
          <w:snapToGrid w:val="0"/>
        </w:rPr>
      </w:pPr>
      <w:r w:rsidRPr="00495DA4">
        <w:rPr>
          <w:rFonts w:eastAsia="SimSun"/>
          <w:snapToGrid w:val="0"/>
        </w:rPr>
        <w:tab/>
        <w:t>id-AdditionalPDCPDuplicationTNL-List,</w:t>
      </w:r>
    </w:p>
    <w:p w14:paraId="72A14026" w14:textId="77777777" w:rsidR="00B61B13" w:rsidRPr="00495DA4" w:rsidRDefault="00B61B13" w:rsidP="00B61B13">
      <w:pPr>
        <w:pStyle w:val="PL"/>
        <w:rPr>
          <w:rFonts w:eastAsia="SimSun"/>
          <w:snapToGrid w:val="0"/>
        </w:rPr>
      </w:pPr>
      <w:r w:rsidRPr="00495DA4">
        <w:rPr>
          <w:rFonts w:eastAsia="SimSun"/>
          <w:snapToGrid w:val="0"/>
        </w:rPr>
        <w:tab/>
        <w:t>id-RLCDuplicationInformation,</w:t>
      </w:r>
    </w:p>
    <w:p w14:paraId="2F26F95A" w14:textId="77777777" w:rsidR="00B61B13" w:rsidRDefault="00B61B13" w:rsidP="00B61B13">
      <w:pPr>
        <w:pStyle w:val="PL"/>
      </w:pPr>
      <w:r w:rsidRPr="00495DA4">
        <w:rPr>
          <w:rFonts w:eastAsia="SimSun"/>
          <w:snapToGrid w:val="0"/>
        </w:rPr>
        <w:tab/>
        <w:t>id-AdditionalDuplicationIndication,</w:t>
      </w:r>
    </w:p>
    <w:p w14:paraId="0538BBCE" w14:textId="77777777" w:rsidR="00B61B13" w:rsidRPr="00E52955" w:rsidRDefault="00B61B13" w:rsidP="00B61B13">
      <w:pPr>
        <w:pStyle w:val="PL"/>
        <w:rPr>
          <w:rFonts w:eastAsia="SimSun"/>
          <w:snapToGrid w:val="0"/>
        </w:rPr>
      </w:pPr>
      <w:r w:rsidRPr="00E52955">
        <w:rPr>
          <w:rFonts w:eastAsia="SimSun"/>
          <w:snapToGrid w:val="0"/>
        </w:rPr>
        <w:tab/>
        <w:t>id-mdtConfiguration,</w:t>
      </w:r>
    </w:p>
    <w:p w14:paraId="6C897399" w14:textId="77777777" w:rsidR="00B61B13" w:rsidRDefault="00B61B13" w:rsidP="00B61B13">
      <w:pPr>
        <w:pStyle w:val="PL"/>
        <w:rPr>
          <w:rFonts w:eastAsia="SimSun"/>
          <w:snapToGrid w:val="0"/>
        </w:rPr>
      </w:pPr>
      <w:r w:rsidRPr="00E52955">
        <w:rPr>
          <w:rFonts w:eastAsia="SimSun"/>
          <w:snapToGrid w:val="0"/>
        </w:rPr>
        <w:tab/>
        <w:t>id-TraceCollectionEntityURI,</w:t>
      </w:r>
    </w:p>
    <w:p w14:paraId="7024A366" w14:textId="77777777" w:rsidR="00B61B13" w:rsidRDefault="00B61B13" w:rsidP="00B61B13">
      <w:pPr>
        <w:pStyle w:val="PL"/>
        <w:rPr>
          <w:noProof w:val="0"/>
          <w:snapToGrid w:val="0"/>
        </w:rPr>
      </w:pPr>
      <w:r>
        <w:rPr>
          <w:noProof w:val="0"/>
          <w:snapToGrid w:val="0"/>
        </w:rPr>
        <w:tab/>
        <w:t>id-NID,</w:t>
      </w:r>
    </w:p>
    <w:p w14:paraId="489D72C5" w14:textId="77777777" w:rsidR="00B61B13" w:rsidRDefault="00B61B13" w:rsidP="00B61B13">
      <w:pPr>
        <w:pStyle w:val="PL"/>
      </w:pPr>
      <w:r>
        <w:rPr>
          <w:noProof w:val="0"/>
          <w:snapToGrid w:val="0"/>
        </w:rPr>
        <w:tab/>
      </w:r>
      <w:r w:rsidRPr="00EA5FA7">
        <w:t>id-</w:t>
      </w:r>
      <w:r>
        <w:t>NPNSupportInfo,</w:t>
      </w:r>
    </w:p>
    <w:p w14:paraId="5B48CD00" w14:textId="77777777" w:rsidR="00B61B13" w:rsidRDefault="00B61B13" w:rsidP="00B61B13">
      <w:pPr>
        <w:pStyle w:val="PL"/>
      </w:pPr>
      <w:r>
        <w:tab/>
        <w:t>id-NPNBroadcastInformation,</w:t>
      </w:r>
    </w:p>
    <w:p w14:paraId="12ED6640" w14:textId="77777777" w:rsidR="00B61B13" w:rsidRPr="0006035E" w:rsidRDefault="00B61B13" w:rsidP="00B61B13">
      <w:pPr>
        <w:pStyle w:val="PL"/>
        <w:rPr>
          <w:rFonts w:eastAsia="SimSun"/>
          <w:snapToGrid w:val="0"/>
        </w:rPr>
      </w:pPr>
      <w:r>
        <w:rPr>
          <w:rFonts w:eastAsia="SimSun"/>
          <w:snapToGrid w:val="0"/>
        </w:rPr>
        <w:tab/>
      </w:r>
      <w:r w:rsidRPr="0006035E">
        <w:rPr>
          <w:rFonts w:eastAsia="SimSun"/>
          <w:snapToGrid w:val="0"/>
        </w:rPr>
        <w:t>id-AvailableSNPN-ID-List,</w:t>
      </w:r>
    </w:p>
    <w:p w14:paraId="38785248" w14:textId="77777777" w:rsidR="00B61B13" w:rsidRDefault="00B61B13" w:rsidP="00B61B13">
      <w:pPr>
        <w:pStyle w:val="PL"/>
        <w:rPr>
          <w:rFonts w:eastAsia="SimSun"/>
          <w:snapToGrid w:val="0"/>
        </w:rPr>
      </w:pPr>
      <w:r>
        <w:rPr>
          <w:rFonts w:eastAsia="SimSun"/>
          <w:snapToGrid w:val="0"/>
        </w:rPr>
        <w:tab/>
      </w:r>
      <w:r w:rsidRPr="0006035E">
        <w:rPr>
          <w:rFonts w:eastAsia="SimSun"/>
          <w:snapToGrid w:val="0"/>
        </w:rPr>
        <w:t>id-SIB10-message,</w:t>
      </w:r>
    </w:p>
    <w:p w14:paraId="7AF9745C" w14:textId="77777777" w:rsidR="00B61B13" w:rsidRDefault="00B61B13" w:rsidP="00B61B13">
      <w:pPr>
        <w:pStyle w:val="PL"/>
        <w:rPr>
          <w:rFonts w:eastAsia="SimSun"/>
          <w:snapToGrid w:val="0"/>
        </w:rPr>
      </w:pPr>
      <w:r w:rsidRPr="004531F7">
        <w:rPr>
          <w:rFonts w:eastAsia="SimSun"/>
          <w:snapToGrid w:val="0"/>
        </w:rPr>
        <w:tab/>
        <w:t>id-RequestedP-MaxFR2,</w:t>
      </w:r>
    </w:p>
    <w:p w14:paraId="4EF1F651" w14:textId="77777777" w:rsidR="00B61B13" w:rsidRDefault="00B61B13" w:rsidP="00B61B13">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338355DF" w14:textId="77777777" w:rsidR="00B61B13" w:rsidRDefault="00B61B13" w:rsidP="00B61B13">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50821AB0" w14:textId="77777777" w:rsidR="00B61B13" w:rsidRPr="009A1425" w:rsidRDefault="00B61B13" w:rsidP="00B61B13">
      <w:pPr>
        <w:pStyle w:val="PL"/>
        <w:rPr>
          <w:lang w:val="sv-SE"/>
        </w:rPr>
      </w:pPr>
      <w:r>
        <w:rPr>
          <w:rFonts w:eastAsia="SimSun"/>
          <w:snapToGrid w:val="0"/>
        </w:rPr>
        <w:lastRenderedPageBreak/>
        <w:tab/>
      </w:r>
      <w:r w:rsidRPr="009A1425">
        <w:rPr>
          <w:lang w:val="sv-SE"/>
        </w:rPr>
        <w:t>id-E-CID-MeasurementQuantities-Item,</w:t>
      </w:r>
    </w:p>
    <w:p w14:paraId="2A46A123" w14:textId="77777777" w:rsidR="00B61B13" w:rsidRPr="009A1425" w:rsidRDefault="00B61B13" w:rsidP="00B61B13">
      <w:pPr>
        <w:pStyle w:val="PL"/>
        <w:rPr>
          <w:lang w:val="sv-SE"/>
        </w:rPr>
      </w:pPr>
      <w:r w:rsidRPr="009A1425">
        <w:rPr>
          <w:lang w:val="sv-SE"/>
        </w:rPr>
        <w:tab/>
        <w:t>id-ConfiguredTACIndication,</w:t>
      </w:r>
    </w:p>
    <w:p w14:paraId="72A09554" w14:textId="77777777" w:rsidR="00B61B13" w:rsidRPr="009A1425" w:rsidRDefault="00B61B13" w:rsidP="00B61B13">
      <w:pPr>
        <w:pStyle w:val="PL"/>
        <w:rPr>
          <w:lang w:val="sv-SE"/>
        </w:rPr>
      </w:pPr>
      <w:r w:rsidRPr="009A1425">
        <w:rPr>
          <w:lang w:val="sv-SE"/>
        </w:rPr>
        <w:tab/>
      </w:r>
      <w:r w:rsidRPr="00EA5FA7">
        <w:rPr>
          <w:rFonts w:eastAsia="SimSun"/>
          <w:snapToGrid w:val="0"/>
        </w:rPr>
        <w:t>id-NRCGI,</w:t>
      </w:r>
    </w:p>
    <w:p w14:paraId="158D9AA6" w14:textId="77777777" w:rsidR="00B61B13" w:rsidRPr="008779B9" w:rsidRDefault="00B61B13" w:rsidP="00B61B13">
      <w:pPr>
        <w:pStyle w:val="PL"/>
        <w:rPr>
          <w:lang w:eastAsia="en-GB"/>
        </w:rPr>
      </w:pPr>
      <w:r w:rsidRPr="00E2700E">
        <w:rPr>
          <w:lang w:eastAsia="en-GB"/>
        </w:rPr>
        <w:tab/>
        <w:t>id-SFN-Offset,</w:t>
      </w:r>
    </w:p>
    <w:p w14:paraId="747291C4" w14:textId="77777777" w:rsidR="00B61B13" w:rsidRDefault="00B61B13" w:rsidP="00B61B13">
      <w:pPr>
        <w:pStyle w:val="PL"/>
      </w:pPr>
      <w:r>
        <w:rPr>
          <w:snapToGrid w:val="0"/>
        </w:rPr>
        <w:tab/>
      </w:r>
      <w:r w:rsidRPr="00495DA4">
        <w:rPr>
          <w:noProof w:val="0"/>
          <w:snapToGrid w:val="0"/>
        </w:rPr>
        <w:t>id-</w:t>
      </w:r>
      <w:r>
        <w:rPr>
          <w:noProof w:val="0"/>
          <w:snapToGrid w:val="0"/>
        </w:rPr>
        <w:t>TransmissionStopIndicator,</w:t>
      </w:r>
    </w:p>
    <w:p w14:paraId="6A4F06A2" w14:textId="77777777" w:rsidR="00B61B13" w:rsidRPr="009A1425" w:rsidRDefault="00B61B13" w:rsidP="00B61B13">
      <w:pPr>
        <w:pStyle w:val="PL"/>
        <w:rPr>
          <w:lang w:val="sv-SE" w:eastAsia="zh-CN"/>
        </w:rPr>
      </w:pPr>
      <w:r w:rsidRPr="009A1425">
        <w:rPr>
          <w:lang w:val="sv-SE"/>
        </w:rPr>
        <w:tab/>
      </w:r>
      <w:r w:rsidRPr="00EA5FA7">
        <w:rPr>
          <w:rFonts w:eastAsia="SimSun"/>
          <w:snapToGrid w:val="0"/>
        </w:rPr>
        <w:t>id-</w:t>
      </w:r>
      <w:r>
        <w:rPr>
          <w:rFonts w:eastAsia="SimSun"/>
          <w:snapToGrid w:val="0"/>
        </w:rPr>
        <w:t>SrsFrequency</w:t>
      </w:r>
      <w:r>
        <w:rPr>
          <w:rFonts w:eastAsia="SimSun" w:hint="eastAsia"/>
          <w:snapToGrid w:val="0"/>
          <w:lang w:eastAsia="zh-CN"/>
        </w:rPr>
        <w:t>,</w:t>
      </w:r>
    </w:p>
    <w:p w14:paraId="74BE6D8F" w14:textId="77777777" w:rsidR="00B61B13" w:rsidRPr="009A1425" w:rsidRDefault="00B61B13" w:rsidP="00B61B13">
      <w:pPr>
        <w:pStyle w:val="PL"/>
        <w:rPr>
          <w:lang w:val="sv-SE"/>
        </w:rPr>
      </w:pPr>
      <w:r w:rsidRPr="009A1425">
        <w:rPr>
          <w:lang w:val="sv-SE"/>
        </w:rPr>
        <w:tab/>
      </w:r>
      <w:r>
        <w:rPr>
          <w:rFonts w:eastAsia="SimSun"/>
        </w:rPr>
        <w:t>id-E</w:t>
      </w:r>
      <w:r w:rsidRPr="001A4138">
        <w:rPr>
          <w:snapToGrid w:val="0"/>
        </w:rPr>
        <w:t>stimatedArrivalProbability</w:t>
      </w:r>
      <w:r>
        <w:rPr>
          <w:snapToGrid w:val="0"/>
        </w:rPr>
        <w:t>,</w:t>
      </w:r>
    </w:p>
    <w:p w14:paraId="487DF8B1" w14:textId="77777777" w:rsidR="00B61B13" w:rsidRPr="009A1425" w:rsidRDefault="00B61B13" w:rsidP="00B61B13">
      <w:pPr>
        <w:pStyle w:val="PL"/>
        <w:rPr>
          <w:lang w:val="sv-SE"/>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23BA6DF4" w14:textId="77777777" w:rsidR="00B61B13" w:rsidRPr="009A1425" w:rsidRDefault="00B61B13" w:rsidP="00B61B13">
      <w:pPr>
        <w:pStyle w:val="PL"/>
        <w:rPr>
          <w:lang w:val="sv-SE"/>
        </w:rPr>
      </w:pPr>
      <w:r>
        <w:rPr>
          <w:snapToGrid w:val="0"/>
        </w:rPr>
        <w:tab/>
      </w:r>
      <w:r w:rsidRPr="00EA5FA7">
        <w:rPr>
          <w:snapToGrid w:val="0"/>
        </w:rPr>
        <w:t>id-</w:t>
      </w:r>
      <w:r>
        <w:rPr>
          <w:snapToGrid w:val="0"/>
        </w:rPr>
        <w:t>TRPType,</w:t>
      </w:r>
    </w:p>
    <w:p w14:paraId="4218E057" w14:textId="77777777" w:rsidR="00B61B13" w:rsidRPr="009A1425" w:rsidRDefault="00B61B13" w:rsidP="00B61B13">
      <w:pPr>
        <w:pStyle w:val="PL"/>
        <w:rPr>
          <w:lang w:val="sv-SE"/>
        </w:rPr>
      </w:pPr>
      <w:r w:rsidRPr="009A1425">
        <w:rPr>
          <w:lang w:val="sv-SE"/>
        </w:rPr>
        <w:tab/>
        <w:t>id-SRSSpatialRelationPerSRSResource,</w:t>
      </w:r>
    </w:p>
    <w:p w14:paraId="4F633402" w14:textId="77777777" w:rsidR="00B61B13" w:rsidRPr="009A1425" w:rsidRDefault="00B61B13" w:rsidP="00B61B13">
      <w:pPr>
        <w:pStyle w:val="PL"/>
        <w:rPr>
          <w:rFonts w:eastAsia="MS Gothic"/>
          <w:lang w:val="sv-SE"/>
        </w:rPr>
      </w:pPr>
      <w:r w:rsidRPr="00DA11D0">
        <w:rPr>
          <w:noProof w:val="0"/>
        </w:rPr>
        <w:tab/>
        <w:t>id-MBS-Broadcast-NeighbourCellList,</w:t>
      </w:r>
    </w:p>
    <w:p w14:paraId="2BCF18BB" w14:textId="77777777" w:rsidR="00B61B13" w:rsidRDefault="00B61B13" w:rsidP="00B61B13">
      <w:pPr>
        <w:pStyle w:val="PL"/>
        <w:rPr>
          <w:noProof w:val="0"/>
          <w:snapToGrid w:val="0"/>
          <w:lang w:eastAsia="zh-CN"/>
        </w:rPr>
      </w:pPr>
      <w:r w:rsidRPr="00B77FF7">
        <w:rPr>
          <w:noProof w:val="0"/>
          <w:snapToGrid w:val="0"/>
          <w:lang w:eastAsia="zh-CN"/>
        </w:rPr>
        <w:tab/>
        <w:t>id-</w:t>
      </w:r>
      <w:r>
        <w:rPr>
          <w:noProof w:val="0"/>
          <w:snapToGrid w:val="0"/>
          <w:lang w:eastAsia="zh-CN"/>
        </w:rPr>
        <w:t>PDCPTerminatingNode</w:t>
      </w:r>
      <w:r w:rsidRPr="007E62B0">
        <w:rPr>
          <w:noProof w:val="0"/>
          <w:snapToGrid w:val="0"/>
          <w:lang w:eastAsia="zh-CN"/>
        </w:rPr>
        <w:t>DL</w:t>
      </w:r>
      <w:r w:rsidRPr="00B77FF7">
        <w:rPr>
          <w:noProof w:val="0"/>
          <w:snapToGrid w:val="0"/>
          <w:lang w:eastAsia="zh-CN"/>
        </w:rPr>
        <w:t>TNLAddrInfo,</w:t>
      </w:r>
    </w:p>
    <w:p w14:paraId="42F475E8" w14:textId="77777777" w:rsidR="00B61B13" w:rsidRPr="009A1425" w:rsidRDefault="00B61B13" w:rsidP="00B61B13">
      <w:pPr>
        <w:pStyle w:val="PL"/>
        <w:rPr>
          <w:lang w:val="sv-SE"/>
        </w:rPr>
      </w:pPr>
      <w:r w:rsidRPr="009A1425">
        <w:rPr>
          <w:lang w:val="sv-SE"/>
        </w:rPr>
        <w:tab/>
        <w:t>id-ENBDLTNLAddress,</w:t>
      </w:r>
    </w:p>
    <w:p w14:paraId="375C130F" w14:textId="77777777" w:rsidR="00B61B13" w:rsidRPr="00E219DC" w:rsidRDefault="00B61B13" w:rsidP="00B61B13">
      <w:pPr>
        <w:pStyle w:val="PL"/>
        <w:rPr>
          <w:rFonts w:eastAsia="SimSun"/>
          <w:snapToGrid w:val="0"/>
        </w:rPr>
      </w:pPr>
      <w:r>
        <w:rPr>
          <w:snapToGrid w:val="0"/>
          <w:lang w:eastAsia="zh-CN"/>
        </w:rPr>
        <w:tab/>
      </w:r>
      <w:r w:rsidRPr="00EA5FA7">
        <w:rPr>
          <w:rFonts w:eastAsia="SimSun"/>
          <w:snapToGrid w:val="0"/>
        </w:rPr>
        <w:t>id-</w:t>
      </w:r>
      <w:r w:rsidRPr="00E17648">
        <w:t>PRS-Resource-ID</w:t>
      </w:r>
      <w:r>
        <w:t>,</w:t>
      </w:r>
    </w:p>
    <w:p w14:paraId="6253EEC1" w14:textId="77777777" w:rsidR="00B61B13" w:rsidRPr="009A1425" w:rsidRDefault="00B61B13" w:rsidP="00B61B13">
      <w:pPr>
        <w:pStyle w:val="PL"/>
        <w:rPr>
          <w:lang w:val="sv-SE"/>
        </w:rPr>
      </w:pPr>
      <w:r>
        <w:rPr>
          <w:snapToGrid w:val="0"/>
        </w:rPr>
        <w:tab/>
      </w:r>
      <w:r>
        <w:t>id-LocationMeasurementInformation,</w:t>
      </w:r>
    </w:p>
    <w:p w14:paraId="48FB46D1" w14:textId="77777777" w:rsidR="00B61B13" w:rsidRPr="006A6F20" w:rsidRDefault="00B61B13" w:rsidP="00B61B13">
      <w:pPr>
        <w:pStyle w:val="PL"/>
      </w:pPr>
      <w:r w:rsidRPr="006A6F20">
        <w:tab/>
        <w:t>id-</w:t>
      </w:r>
      <w:r w:rsidRPr="006A6F20">
        <w:rPr>
          <w:rFonts w:eastAsia="SimSun"/>
        </w:rPr>
        <w:t>SliceRadioResourceStatus,</w:t>
      </w:r>
    </w:p>
    <w:p w14:paraId="6AD89E8F" w14:textId="77777777" w:rsidR="00B61B13" w:rsidRPr="006A6F20" w:rsidRDefault="00B61B13" w:rsidP="00B61B13">
      <w:pPr>
        <w:pStyle w:val="PL"/>
        <w:rPr>
          <w:rFonts w:eastAsia="SimSun"/>
        </w:rPr>
      </w:pPr>
      <w:r w:rsidRPr="006A6F20">
        <w:tab/>
        <w:t>id-</w:t>
      </w:r>
      <w:r w:rsidRPr="006A6F20">
        <w:rPr>
          <w:rFonts w:eastAsia="SimSun"/>
        </w:rPr>
        <w:t>CompositeAvailableCapacity-SUL,</w:t>
      </w:r>
    </w:p>
    <w:p w14:paraId="1347BD9A" w14:textId="77777777" w:rsidR="00B61B13" w:rsidRPr="0030753D" w:rsidRDefault="00B61B13" w:rsidP="00B61B13">
      <w:pPr>
        <w:pStyle w:val="PL"/>
        <w:rPr>
          <w:rFonts w:eastAsia="SimSun"/>
        </w:rPr>
      </w:pPr>
      <w:r w:rsidRPr="0030753D">
        <w:rPr>
          <w:rFonts w:eastAsia="SimSun"/>
        </w:rPr>
        <w:tab/>
      </w:r>
      <w:r w:rsidRPr="00A62795">
        <w:t>id-NR-U,</w:t>
      </w:r>
    </w:p>
    <w:p w14:paraId="424174EB" w14:textId="77777777" w:rsidR="00B61B13" w:rsidRPr="006A6F20" w:rsidRDefault="00B61B13" w:rsidP="00B61B13">
      <w:pPr>
        <w:pStyle w:val="PL"/>
        <w:rPr>
          <w:noProof w:val="0"/>
        </w:rPr>
      </w:pPr>
      <w:r w:rsidRPr="006A6F20">
        <w:rPr>
          <w:rFonts w:cs="Arial"/>
          <w:noProof w:val="0"/>
          <w:szCs w:val="18"/>
          <w:lang w:eastAsia="ja-JP"/>
        </w:rPr>
        <w:tab/>
        <w:t>id-NR-U-Channel-List,</w:t>
      </w:r>
    </w:p>
    <w:p w14:paraId="642F2925" w14:textId="77777777" w:rsidR="00B61B13" w:rsidRPr="006A6F20" w:rsidRDefault="00B61B13" w:rsidP="00B61B13">
      <w:pPr>
        <w:pStyle w:val="PL"/>
        <w:rPr>
          <w:noProof w:val="0"/>
        </w:rPr>
      </w:pPr>
      <w:r w:rsidRPr="006A6F20">
        <w:rPr>
          <w:noProof w:val="0"/>
        </w:rPr>
        <w:tab/>
        <w:t>id-MIMOPRBusageInformation,</w:t>
      </w:r>
    </w:p>
    <w:p w14:paraId="004A5F1D" w14:textId="77777777" w:rsidR="00B61B13" w:rsidRDefault="00B61B13" w:rsidP="00B61B13">
      <w:pPr>
        <w:pStyle w:val="PL"/>
      </w:pPr>
      <w:r>
        <w:tab/>
        <w:t>id-IngressNonF1terminatingTopologyIndicator,</w:t>
      </w:r>
    </w:p>
    <w:p w14:paraId="402F99E0" w14:textId="77777777" w:rsidR="00B61B13" w:rsidRDefault="00B61B13" w:rsidP="00B61B13">
      <w:pPr>
        <w:pStyle w:val="PL"/>
      </w:pPr>
      <w:r>
        <w:tab/>
        <w:t>id-NonF1terminatingTopologyIndicator,</w:t>
      </w:r>
    </w:p>
    <w:p w14:paraId="7D2F0502" w14:textId="77777777" w:rsidR="00B61B13" w:rsidRDefault="00B61B13" w:rsidP="00B61B13">
      <w:pPr>
        <w:pStyle w:val="PL"/>
      </w:pPr>
      <w:r>
        <w:tab/>
        <w:t>id-EgressNonF1terminatingTopologyIndicator,</w:t>
      </w:r>
    </w:p>
    <w:p w14:paraId="0FE015C4" w14:textId="77777777" w:rsidR="00B61B13" w:rsidRDefault="00B61B13" w:rsidP="00B61B13">
      <w:pPr>
        <w:pStyle w:val="PL"/>
      </w:pPr>
      <w:r>
        <w:tab/>
        <w:t>id-rBSetConfiguration,</w:t>
      </w:r>
    </w:p>
    <w:p w14:paraId="22AFB362" w14:textId="77777777" w:rsidR="00B61B13" w:rsidRDefault="00B61B13" w:rsidP="00B61B13">
      <w:pPr>
        <w:pStyle w:val="PL"/>
      </w:pPr>
      <w:r>
        <w:tab/>
        <w:t>id-frequency-Domain-HSNA-Configuration-List,</w:t>
      </w:r>
    </w:p>
    <w:p w14:paraId="49816C66" w14:textId="77777777" w:rsidR="00B61B13" w:rsidRDefault="00B61B13" w:rsidP="00B61B13">
      <w:pPr>
        <w:pStyle w:val="PL"/>
      </w:pPr>
      <w:r>
        <w:tab/>
        <w:t>id-child-IAB-Nodes-NA-Resource-List,</w:t>
      </w:r>
    </w:p>
    <w:p w14:paraId="05286EEF" w14:textId="77777777" w:rsidR="00B61B13" w:rsidRDefault="00B61B13" w:rsidP="00B61B13">
      <w:pPr>
        <w:pStyle w:val="PL"/>
      </w:pPr>
      <w:r>
        <w:tab/>
        <w:t>id-Parent-IAB-Nodes-NA-Resource-Configuration-List,</w:t>
      </w:r>
    </w:p>
    <w:p w14:paraId="7B346D2F" w14:textId="77777777" w:rsidR="00B61B13" w:rsidRDefault="00B61B13" w:rsidP="00B61B13">
      <w:pPr>
        <w:pStyle w:val="PL"/>
      </w:pPr>
      <w:r>
        <w:tab/>
        <w:t>id-uL-FreqInfo,</w:t>
      </w:r>
    </w:p>
    <w:p w14:paraId="254DA447" w14:textId="77777777" w:rsidR="00B61B13" w:rsidRDefault="00B61B13" w:rsidP="00B61B13">
      <w:pPr>
        <w:pStyle w:val="PL"/>
      </w:pPr>
      <w:r>
        <w:tab/>
        <w:t>id-uL-Transmission-Bandwidth,</w:t>
      </w:r>
    </w:p>
    <w:p w14:paraId="2EA4098B" w14:textId="77777777" w:rsidR="00B61B13" w:rsidRDefault="00B61B13" w:rsidP="00B61B13">
      <w:pPr>
        <w:pStyle w:val="PL"/>
      </w:pPr>
      <w:r>
        <w:tab/>
        <w:t>id-dL-FreqInfo,</w:t>
      </w:r>
    </w:p>
    <w:p w14:paraId="660ED37D" w14:textId="77777777" w:rsidR="00B61B13" w:rsidRDefault="00B61B13" w:rsidP="00B61B13">
      <w:pPr>
        <w:pStyle w:val="PL"/>
      </w:pPr>
      <w:r>
        <w:tab/>
        <w:t>id-dL-Transmission-Bandwidth,</w:t>
      </w:r>
    </w:p>
    <w:p w14:paraId="61D452E0" w14:textId="77777777" w:rsidR="00B61B13" w:rsidRDefault="00B61B13" w:rsidP="00B61B13">
      <w:pPr>
        <w:pStyle w:val="PL"/>
      </w:pPr>
      <w:r>
        <w:tab/>
        <w:t>id-uL-NR-Carrier-List,</w:t>
      </w:r>
    </w:p>
    <w:p w14:paraId="297C4DDE" w14:textId="77777777" w:rsidR="00B61B13" w:rsidRDefault="00B61B13" w:rsidP="00B61B13">
      <w:pPr>
        <w:pStyle w:val="PL"/>
      </w:pPr>
      <w:r>
        <w:tab/>
        <w:t>id-dL-NR-Carrier-List,</w:t>
      </w:r>
    </w:p>
    <w:p w14:paraId="20C4061B" w14:textId="77777777" w:rsidR="00B61B13" w:rsidRDefault="00B61B13" w:rsidP="00B61B13">
      <w:pPr>
        <w:pStyle w:val="PL"/>
      </w:pPr>
      <w:r>
        <w:tab/>
        <w:t>id-nRFreqInfo,</w:t>
      </w:r>
    </w:p>
    <w:p w14:paraId="1B2B0617" w14:textId="77777777" w:rsidR="00B61B13" w:rsidRDefault="00B61B13" w:rsidP="00B61B13">
      <w:pPr>
        <w:pStyle w:val="PL"/>
      </w:pPr>
      <w:r>
        <w:tab/>
        <w:t>id-transmission-Bandwidth,</w:t>
      </w:r>
    </w:p>
    <w:p w14:paraId="5C955062" w14:textId="77777777" w:rsidR="00B61B13" w:rsidRDefault="00B61B13" w:rsidP="00B61B13">
      <w:pPr>
        <w:pStyle w:val="PL"/>
      </w:pPr>
      <w:r>
        <w:tab/>
        <w:t>id-nR-Carrier-List,</w:t>
      </w:r>
    </w:p>
    <w:p w14:paraId="6739A9FF" w14:textId="77777777" w:rsidR="00B61B13" w:rsidRPr="00902E58" w:rsidRDefault="00B61B13" w:rsidP="00B61B13">
      <w:pPr>
        <w:pStyle w:val="PL"/>
      </w:pPr>
      <w:r>
        <w:tab/>
        <w:t>id-permutation,</w:t>
      </w:r>
    </w:p>
    <w:p w14:paraId="2A3B9925" w14:textId="77777777" w:rsidR="00B61B13" w:rsidRPr="009A1425" w:rsidRDefault="00B61B13" w:rsidP="00B61B13">
      <w:pPr>
        <w:pStyle w:val="PL"/>
        <w:rPr>
          <w:lang w:val="sv-SE"/>
        </w:rPr>
      </w:pPr>
      <w:r>
        <w:rPr>
          <w:snapToGrid w:val="0"/>
        </w:rPr>
        <w:tab/>
        <w:t>id-M5ReportAmount</w:t>
      </w:r>
      <w:r w:rsidRPr="009A1425">
        <w:rPr>
          <w:lang w:val="sv-SE"/>
        </w:rPr>
        <w:t>,</w:t>
      </w:r>
    </w:p>
    <w:p w14:paraId="4B6EDD6F" w14:textId="77777777" w:rsidR="00B61B13" w:rsidRPr="009A1425" w:rsidRDefault="00B61B13" w:rsidP="00B61B13">
      <w:pPr>
        <w:pStyle w:val="PL"/>
        <w:rPr>
          <w:lang w:val="sv-SE"/>
        </w:rPr>
      </w:pPr>
      <w:r>
        <w:rPr>
          <w:snapToGrid w:val="0"/>
        </w:rPr>
        <w:tab/>
        <w:t>id-M6ReportAmount</w:t>
      </w:r>
      <w:r w:rsidRPr="009A1425">
        <w:rPr>
          <w:lang w:val="sv-SE"/>
        </w:rPr>
        <w:t>,</w:t>
      </w:r>
    </w:p>
    <w:p w14:paraId="7731BF9E" w14:textId="77777777" w:rsidR="00B61B13" w:rsidRPr="009A1425" w:rsidRDefault="00B61B13" w:rsidP="00B61B13">
      <w:pPr>
        <w:pStyle w:val="PL"/>
        <w:rPr>
          <w:rFonts w:eastAsia="Malgun Gothic"/>
          <w:lang w:val="sv-SE"/>
        </w:rPr>
      </w:pPr>
      <w:r>
        <w:rPr>
          <w:snapToGrid w:val="0"/>
        </w:rPr>
        <w:tab/>
        <w:t>id-M7ReportAmount</w:t>
      </w:r>
      <w:r w:rsidRPr="009A1425">
        <w:rPr>
          <w:lang w:val="sv-SE"/>
        </w:rPr>
        <w:t>,</w:t>
      </w:r>
    </w:p>
    <w:p w14:paraId="4A90F780" w14:textId="77777777" w:rsidR="00B61B13" w:rsidRPr="009A1425" w:rsidRDefault="00B61B13" w:rsidP="00B61B13">
      <w:pPr>
        <w:pStyle w:val="PL"/>
        <w:rPr>
          <w:lang w:val="sv-SE"/>
        </w:rPr>
      </w:pPr>
      <w:r>
        <w:rPr>
          <w:snapToGrid w:val="0"/>
        </w:rPr>
        <w:tab/>
      </w:r>
      <w:r w:rsidRPr="00EE063F">
        <w:t>id-</w:t>
      </w:r>
      <w:r>
        <w:t>SurvivalTime,</w:t>
      </w:r>
    </w:p>
    <w:p w14:paraId="3673C0F1" w14:textId="77777777" w:rsidR="00B61B13" w:rsidRPr="009A1425" w:rsidRDefault="00B61B13" w:rsidP="00B61B13">
      <w:pPr>
        <w:pStyle w:val="PL"/>
        <w:rPr>
          <w:lang w:val="sv-SE"/>
        </w:rPr>
      </w:pPr>
      <w:r w:rsidRPr="009A1425">
        <w:rPr>
          <w:lang w:val="sv-SE"/>
        </w:rPr>
        <w:tab/>
        <w:t>id-PDCMeasurementQuantities-Item,</w:t>
      </w:r>
    </w:p>
    <w:p w14:paraId="11BDB66B" w14:textId="77777777" w:rsidR="00B61B13" w:rsidRDefault="00B61B13" w:rsidP="00B61B13">
      <w:pPr>
        <w:pStyle w:val="PL"/>
        <w:rPr>
          <w:snapToGrid w:val="0"/>
        </w:rPr>
      </w:pPr>
      <w:r>
        <w:rPr>
          <w:snapToGrid w:val="0"/>
        </w:rPr>
        <w:tab/>
      </w:r>
      <w:r w:rsidRPr="001645CB">
        <w:rPr>
          <w:snapToGrid w:val="0"/>
        </w:rPr>
        <w:t>id-</w:t>
      </w:r>
      <w:r>
        <w:rPr>
          <w:snapToGrid w:val="0"/>
        </w:rPr>
        <w:t>OnDemandPRS,</w:t>
      </w:r>
    </w:p>
    <w:p w14:paraId="360BEAAF" w14:textId="77777777" w:rsidR="00B61B13" w:rsidRDefault="00B61B13" w:rsidP="00B61B13">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0236FDD1" w14:textId="77777777" w:rsidR="00B61B13" w:rsidRDefault="00B61B13" w:rsidP="00B61B13">
      <w:pPr>
        <w:pStyle w:val="PL"/>
      </w:pPr>
      <w:r>
        <w:rPr>
          <w:rFonts w:eastAsia="SimSun"/>
          <w:snapToGrid w:val="0"/>
        </w:rPr>
        <w:tab/>
        <w:t>id-ZoAInformation,</w:t>
      </w:r>
      <w:r w:rsidRPr="0096779A">
        <w:t xml:space="preserve"> </w:t>
      </w:r>
    </w:p>
    <w:p w14:paraId="12B3DDEC" w14:textId="77777777" w:rsidR="00B61B13" w:rsidRPr="0096779A" w:rsidRDefault="00B61B13" w:rsidP="00B61B13">
      <w:pPr>
        <w:pStyle w:val="PL"/>
        <w:rPr>
          <w:rFonts w:eastAsia="SimSun"/>
          <w:snapToGrid w:val="0"/>
        </w:rPr>
      </w:pPr>
      <w:r>
        <w:tab/>
      </w:r>
      <w:r w:rsidRPr="0096779A">
        <w:rPr>
          <w:rFonts w:eastAsia="SimSun"/>
          <w:snapToGrid w:val="0"/>
        </w:rPr>
        <w:t>id-ARPLocationInfo,</w:t>
      </w:r>
    </w:p>
    <w:p w14:paraId="1955538C" w14:textId="77777777" w:rsidR="00B61B13" w:rsidRDefault="00B61B13" w:rsidP="00B61B13">
      <w:pPr>
        <w:pStyle w:val="PL"/>
        <w:rPr>
          <w:rFonts w:eastAsia="SimSun"/>
          <w:snapToGrid w:val="0"/>
        </w:rPr>
      </w:pPr>
      <w:r w:rsidRPr="0096779A">
        <w:rPr>
          <w:rFonts w:eastAsia="SimSun"/>
          <w:snapToGrid w:val="0"/>
        </w:rPr>
        <w:tab/>
        <w:t>id-ARP-ID,</w:t>
      </w:r>
    </w:p>
    <w:p w14:paraId="7972DDCD" w14:textId="77777777" w:rsidR="00B61B13" w:rsidRPr="00AA1689" w:rsidRDefault="00B61B13" w:rsidP="00B61B13">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46B3E74D" w14:textId="77777777" w:rsidR="00B61B13" w:rsidRPr="00AA1689" w:rsidRDefault="00B61B13" w:rsidP="00B61B13">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7EBD491D" w14:textId="77777777" w:rsidR="00B61B13" w:rsidRDefault="00B61B13" w:rsidP="00B61B13">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3EAADD10" w14:textId="77777777" w:rsidR="00B61B13" w:rsidRPr="00E040DC" w:rsidRDefault="00B61B13" w:rsidP="00B61B13">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3BEF8EA5" w14:textId="77777777" w:rsidR="00B61B13" w:rsidRDefault="00B61B13" w:rsidP="00B61B13">
      <w:pPr>
        <w:pStyle w:val="PL"/>
        <w:rPr>
          <w:rFonts w:eastAsia="Calibri"/>
          <w:lang w:eastAsia="ja-JP"/>
        </w:rPr>
      </w:pPr>
      <w:r>
        <w:rPr>
          <w:rFonts w:eastAsia="SimSun"/>
          <w:snapToGrid w:val="0"/>
        </w:rPr>
        <w:tab/>
      </w:r>
      <w:r w:rsidRPr="00020BA3">
        <w:rPr>
          <w:rFonts w:eastAsia="SimSun"/>
          <w:snapToGrid w:val="0"/>
        </w:rPr>
        <w:t>id-LoS-NLoSInformation</w:t>
      </w:r>
      <w:r w:rsidRPr="00020BA3">
        <w:rPr>
          <w:rFonts w:eastAsia="Calibri"/>
          <w:lang w:eastAsia="ja-JP"/>
        </w:rPr>
        <w:t>,</w:t>
      </w:r>
    </w:p>
    <w:p w14:paraId="704035FE" w14:textId="77777777" w:rsidR="00B61B13" w:rsidRPr="00D744BD" w:rsidRDefault="00B61B13" w:rsidP="00B61B13">
      <w:pPr>
        <w:pStyle w:val="PL"/>
        <w:rPr>
          <w:rFonts w:eastAsia="Calibri"/>
          <w:lang w:eastAsia="ja-JP"/>
        </w:rPr>
      </w:pPr>
      <w:r w:rsidRPr="00D744BD">
        <w:rPr>
          <w:rFonts w:eastAsia="Calibri"/>
          <w:lang w:eastAsia="ja-JP"/>
        </w:rPr>
        <w:tab/>
        <w:t>id-NumberOfTRPRxTEG,</w:t>
      </w:r>
    </w:p>
    <w:p w14:paraId="6A643A3F" w14:textId="77777777" w:rsidR="00B61B13" w:rsidRPr="00D744BD" w:rsidRDefault="00B61B13" w:rsidP="00B61B13">
      <w:pPr>
        <w:pStyle w:val="PL"/>
        <w:rPr>
          <w:rFonts w:eastAsia="Calibri"/>
          <w:lang w:eastAsia="ja-JP"/>
        </w:rPr>
      </w:pPr>
      <w:r w:rsidRPr="00D744BD">
        <w:rPr>
          <w:rFonts w:eastAsia="Calibri"/>
          <w:lang w:eastAsia="ja-JP"/>
        </w:rPr>
        <w:lastRenderedPageBreak/>
        <w:tab/>
        <w:t>id-NumberOfTRPRxTxTEG,</w:t>
      </w:r>
    </w:p>
    <w:p w14:paraId="221B6F29" w14:textId="77777777" w:rsidR="00B61B13" w:rsidRPr="00D744BD" w:rsidRDefault="00B61B13" w:rsidP="00B61B13">
      <w:pPr>
        <w:pStyle w:val="PL"/>
        <w:rPr>
          <w:rFonts w:eastAsia="Calibri"/>
          <w:lang w:eastAsia="ja-JP"/>
        </w:rPr>
      </w:pPr>
      <w:r w:rsidRPr="00D744BD">
        <w:rPr>
          <w:rFonts w:eastAsia="Calibri"/>
          <w:lang w:eastAsia="ja-JP"/>
        </w:rPr>
        <w:tab/>
        <w:t>id-TRPTxTEGAssociation,</w:t>
      </w:r>
    </w:p>
    <w:p w14:paraId="11843D6E" w14:textId="77777777" w:rsidR="00B61B13" w:rsidRPr="00D744BD" w:rsidRDefault="00B61B13" w:rsidP="00B61B13">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19356E05" w14:textId="77777777" w:rsidR="00B61B13" w:rsidRDefault="00B61B13" w:rsidP="00B61B13">
      <w:pPr>
        <w:pStyle w:val="PL"/>
        <w:rPr>
          <w:rFonts w:eastAsia="Calibri"/>
          <w:lang w:eastAsia="ja-JP"/>
        </w:rPr>
      </w:pPr>
      <w:r w:rsidRPr="00D744BD">
        <w:rPr>
          <w:rFonts w:eastAsia="Calibri"/>
          <w:lang w:eastAsia="ja-JP"/>
        </w:rPr>
        <w:tab/>
      </w:r>
      <w:bookmarkStart w:id="140" w:name="_Hlk120261944"/>
      <w:r w:rsidRPr="00D744BD">
        <w:rPr>
          <w:rFonts w:eastAsia="Calibri"/>
          <w:lang w:eastAsia="ja-JP"/>
        </w:rPr>
        <w:t>id-TRPR</w:t>
      </w:r>
      <w:r>
        <w:rPr>
          <w:rFonts w:eastAsia="Calibri"/>
          <w:lang w:eastAsia="ja-JP"/>
        </w:rPr>
        <w:t>x-</w:t>
      </w:r>
      <w:r w:rsidRPr="00D744BD">
        <w:rPr>
          <w:rFonts w:eastAsia="Calibri"/>
          <w:lang w:eastAsia="ja-JP"/>
        </w:rPr>
        <w:t>TEG</w:t>
      </w:r>
      <w:r>
        <w:rPr>
          <w:rFonts w:eastAsia="Calibri"/>
          <w:lang w:eastAsia="ja-JP"/>
        </w:rPr>
        <w:t>Information</w:t>
      </w:r>
      <w:bookmarkEnd w:id="140"/>
      <w:r w:rsidRPr="00D744BD">
        <w:rPr>
          <w:rFonts w:eastAsia="Calibri"/>
          <w:lang w:eastAsia="ja-JP"/>
        </w:rPr>
        <w:t>,</w:t>
      </w:r>
    </w:p>
    <w:p w14:paraId="31CA6D1D" w14:textId="77777777" w:rsidR="00B61B13" w:rsidRPr="00FD2562" w:rsidRDefault="00B61B13" w:rsidP="00B61B13">
      <w:pPr>
        <w:pStyle w:val="PL"/>
        <w:rPr>
          <w:rFonts w:eastAsia="Calibri"/>
          <w:lang w:eastAsia="ja-JP"/>
        </w:rPr>
      </w:pPr>
      <w:r w:rsidRPr="00EC3636">
        <w:rPr>
          <w:rFonts w:eastAsia="Calibri"/>
          <w:lang w:eastAsia="ja-JP"/>
        </w:rPr>
        <w:tab/>
        <w:t>id-TRPBeamAntennaInformation,</w:t>
      </w:r>
    </w:p>
    <w:p w14:paraId="3DC8CD53" w14:textId="77777777" w:rsidR="00B61B13" w:rsidRDefault="00B61B13" w:rsidP="00B61B13">
      <w:pPr>
        <w:pStyle w:val="PL"/>
      </w:pPr>
      <w:r>
        <w:rPr>
          <w:rFonts w:eastAsia="Malgun Gothic"/>
          <w:lang w:eastAsia="zh-CN"/>
        </w:rPr>
        <w:tab/>
        <w:t>id-Redcap-Bcast-Information,</w:t>
      </w:r>
    </w:p>
    <w:p w14:paraId="5B79B02F" w14:textId="77777777" w:rsidR="00B61B13" w:rsidRPr="009A1425" w:rsidRDefault="00B61B13" w:rsidP="00B61B13">
      <w:pPr>
        <w:pStyle w:val="PL"/>
        <w:rPr>
          <w:lang w:val="sv-SE"/>
        </w:rPr>
      </w:pPr>
      <w:r w:rsidRPr="0062397C">
        <w:rPr>
          <w:snapToGrid w:val="0"/>
        </w:rPr>
        <w:tab/>
        <w:t>id-NR-TADV</w:t>
      </w:r>
      <w:r>
        <w:rPr>
          <w:snapToGrid w:val="0"/>
        </w:rPr>
        <w:t>,</w:t>
      </w:r>
    </w:p>
    <w:p w14:paraId="6668DC67" w14:textId="77777777" w:rsidR="00B61B13" w:rsidRPr="000975BA" w:rsidRDefault="00B61B13" w:rsidP="00B61B13">
      <w:pPr>
        <w:pStyle w:val="PL"/>
      </w:pPr>
      <w:r w:rsidRPr="00977C83">
        <w:rPr>
          <w:snapToGrid w:val="0"/>
        </w:rPr>
        <w:tab/>
        <w:t>id-</w:t>
      </w:r>
      <w:r w:rsidRPr="00973021">
        <w:rPr>
          <w:rFonts w:eastAsia="SimSun"/>
          <w:snapToGrid w:val="0"/>
        </w:rPr>
        <w:t>SDT-MAC-PHY-CG-Config</w:t>
      </w:r>
      <w:r w:rsidRPr="00977C83">
        <w:rPr>
          <w:snapToGrid w:val="0"/>
        </w:rPr>
        <w:t>,</w:t>
      </w:r>
    </w:p>
    <w:p w14:paraId="5FDC59BF" w14:textId="77777777" w:rsidR="00B61B13" w:rsidRDefault="00B61B13" w:rsidP="00B61B13">
      <w:pPr>
        <w:pStyle w:val="PL"/>
        <w:rPr>
          <w:snapToGrid w:val="0"/>
        </w:rPr>
      </w:pPr>
      <w:r>
        <w:rPr>
          <w:snapToGrid w:val="0"/>
        </w:rPr>
        <w:tab/>
        <w:t>id-CG-SDTindicatorSetup,</w:t>
      </w:r>
    </w:p>
    <w:p w14:paraId="236BD7AB" w14:textId="77777777" w:rsidR="00B61B13" w:rsidRPr="00586B68" w:rsidRDefault="00B61B13" w:rsidP="00B61B13">
      <w:pPr>
        <w:pStyle w:val="PL"/>
        <w:rPr>
          <w:snapToGrid w:val="0"/>
        </w:rPr>
      </w:pPr>
      <w:r>
        <w:rPr>
          <w:snapToGrid w:val="0"/>
        </w:rPr>
        <w:tab/>
        <w:t>id-CG-SDTindicatorMod,</w:t>
      </w:r>
    </w:p>
    <w:p w14:paraId="7B3D8872" w14:textId="77777777" w:rsidR="00B61B13" w:rsidRPr="009A1425" w:rsidRDefault="00B61B13" w:rsidP="00B61B13">
      <w:pPr>
        <w:pStyle w:val="PL"/>
        <w:rPr>
          <w:rFonts w:eastAsia="SimSun"/>
          <w:lang w:val="sv-SE"/>
        </w:rPr>
      </w:pPr>
      <w:r w:rsidRPr="009937DD">
        <w:rPr>
          <w:rFonts w:eastAsia="SimSun"/>
          <w:snapToGrid w:val="0"/>
        </w:rPr>
        <w:tab/>
        <w:t>id-SDTRLCBearerConfiguration,</w:t>
      </w:r>
    </w:p>
    <w:p w14:paraId="02A868A4" w14:textId="77777777" w:rsidR="00B61B13" w:rsidRPr="009A1425" w:rsidRDefault="00B61B13" w:rsidP="00B61B13">
      <w:pPr>
        <w:pStyle w:val="PL"/>
        <w:rPr>
          <w:lang w:val="sv-SE"/>
        </w:rPr>
      </w:pPr>
      <w:r w:rsidRPr="009A1425">
        <w:rPr>
          <w:lang w:val="sv-SE"/>
        </w:rPr>
        <w:tab/>
        <w:t>id-SRBMappingInfo,</w:t>
      </w:r>
    </w:p>
    <w:p w14:paraId="11C30C5C" w14:textId="77777777" w:rsidR="00B61B13" w:rsidRPr="009A1425" w:rsidRDefault="00B61B13" w:rsidP="00B61B13">
      <w:pPr>
        <w:pStyle w:val="PL"/>
        <w:rPr>
          <w:lang w:val="sv-SE"/>
        </w:rPr>
      </w:pPr>
      <w:r w:rsidRPr="009A1425">
        <w:rPr>
          <w:lang w:val="sv-SE"/>
        </w:rPr>
        <w:tab/>
        <w:t>id-DRBMappingInfo,</w:t>
      </w:r>
    </w:p>
    <w:p w14:paraId="02BDE26B" w14:textId="77777777" w:rsidR="00B61B13" w:rsidRDefault="00B61B13" w:rsidP="00B61B13">
      <w:pPr>
        <w:pStyle w:val="PL"/>
      </w:pPr>
      <w:r w:rsidRPr="009A1425">
        <w:rPr>
          <w:lang w:val="sv-SE" w:eastAsia="zh-CN"/>
        </w:rPr>
        <w:tab/>
      </w:r>
      <w:r>
        <w:t>id-LastUsedCellIndication,</w:t>
      </w:r>
    </w:p>
    <w:p w14:paraId="49A3E7CE" w14:textId="77777777" w:rsidR="00B61B13" w:rsidRDefault="00B61B13" w:rsidP="00B61B13">
      <w:pPr>
        <w:pStyle w:val="PL"/>
      </w:pPr>
      <w:r>
        <w:tab/>
        <w:t>id-Recommended-SSBs-List,</w:t>
      </w:r>
    </w:p>
    <w:p w14:paraId="3000A7E0" w14:textId="77777777" w:rsidR="00B61B13" w:rsidRDefault="00B61B13" w:rsidP="00B61B13">
      <w:pPr>
        <w:pStyle w:val="PL"/>
      </w:pPr>
      <w:r>
        <w:tab/>
      </w:r>
      <w:r>
        <w:rPr>
          <w:rFonts w:eastAsia="SimSun"/>
        </w:rPr>
        <w:t>id-</w:t>
      </w:r>
      <w:r w:rsidRPr="00073983">
        <w:rPr>
          <w:rFonts w:eastAsia="SimSun"/>
        </w:rPr>
        <w:t>SSBs</w:t>
      </w:r>
      <w:r>
        <w:rPr>
          <w:rFonts w:eastAsia="SimSun"/>
        </w:rPr>
        <w:t>-</w:t>
      </w:r>
      <w:r w:rsidRPr="00073983">
        <w:rPr>
          <w:rFonts w:eastAsia="SimSun"/>
        </w:rPr>
        <w:t>within</w:t>
      </w:r>
      <w:r>
        <w:rPr>
          <w:rFonts w:eastAsia="SimSun"/>
        </w:rPr>
        <w:t>TheCe</w:t>
      </w:r>
      <w:r w:rsidRPr="00073983">
        <w:rPr>
          <w:rFonts w:eastAsia="SimSun"/>
        </w:rPr>
        <w:t>ll</w:t>
      </w:r>
      <w:r>
        <w:rPr>
          <w:rFonts w:eastAsia="SimSun"/>
        </w:rPr>
        <w:t>-</w:t>
      </w:r>
      <w:r w:rsidRPr="00073983">
        <w:rPr>
          <w:rFonts w:eastAsia="SimSun"/>
        </w:rPr>
        <w:t>tobe</w:t>
      </w:r>
      <w:r>
        <w:rPr>
          <w:rFonts w:eastAsia="SimSun"/>
        </w:rPr>
        <w:t>-</w:t>
      </w:r>
      <w:r w:rsidRPr="00073983">
        <w:rPr>
          <w:rFonts w:eastAsia="SimSun"/>
        </w:rPr>
        <w:t>Activated</w:t>
      </w:r>
      <w:r>
        <w:rPr>
          <w:rFonts w:eastAsia="SimSun"/>
        </w:rPr>
        <w:t>-</w:t>
      </w:r>
      <w:r w:rsidRPr="00073983">
        <w:rPr>
          <w:rFonts w:eastAsia="SimSun"/>
        </w:rPr>
        <w:t>List</w:t>
      </w:r>
      <w:r>
        <w:t>,</w:t>
      </w:r>
    </w:p>
    <w:p w14:paraId="24350548" w14:textId="77777777" w:rsidR="00B61B13" w:rsidRPr="009A1425" w:rsidRDefault="00B61B13" w:rsidP="00B61B13">
      <w:pPr>
        <w:pStyle w:val="PL"/>
        <w:rPr>
          <w:lang w:val="sv-SE" w:eastAsia="zh-CN"/>
        </w:rPr>
      </w:pPr>
      <w:r>
        <w:tab/>
        <w:t>id-SIB17-message,</w:t>
      </w:r>
    </w:p>
    <w:p w14:paraId="21186AE2" w14:textId="77777777" w:rsidR="00B61B13" w:rsidRDefault="00B61B13" w:rsidP="00B61B13">
      <w:pPr>
        <w:pStyle w:val="PL"/>
        <w:rPr>
          <w:snapToGrid w:val="0"/>
        </w:rPr>
      </w:pPr>
      <w:r>
        <w:tab/>
      </w:r>
      <w:r w:rsidRPr="00DE72B7">
        <w:rPr>
          <w:rFonts w:eastAsia="SimSun"/>
          <w:snapToGrid w:val="0"/>
        </w:rPr>
        <w:t>id-MUSIM-GapConfig,</w:t>
      </w:r>
    </w:p>
    <w:p w14:paraId="40C91DC5" w14:textId="77777777" w:rsidR="00B61B13" w:rsidRDefault="00B61B13" w:rsidP="00B61B13">
      <w:pPr>
        <w:pStyle w:val="PL"/>
        <w:rPr>
          <w:rFonts w:eastAsia="SimSun"/>
          <w:snapToGrid w:val="0"/>
        </w:rPr>
      </w:pPr>
      <w:r>
        <w:tab/>
        <w:t>id-SIB20-message,</w:t>
      </w:r>
    </w:p>
    <w:p w14:paraId="7E87D4D8" w14:textId="77777777" w:rsidR="00B61B13" w:rsidRPr="00FD0FDA" w:rsidRDefault="00B61B13" w:rsidP="00B61B13">
      <w:pPr>
        <w:pStyle w:val="PL"/>
        <w:rPr>
          <w:rFonts w:eastAsia="Calibri"/>
          <w:lang w:eastAsia="ja-JP"/>
        </w:rPr>
      </w:pPr>
      <w:r>
        <w:rPr>
          <w:rFonts w:eastAsia="Malgun Gothic"/>
        </w:rPr>
        <w:tab/>
      </w:r>
      <w:r w:rsidRPr="00FD0FDA">
        <w:rPr>
          <w:rFonts w:eastAsia="Calibri"/>
          <w:lang w:eastAsia="ja-JP"/>
        </w:rPr>
        <w:t>id-pathPower,</w:t>
      </w:r>
    </w:p>
    <w:p w14:paraId="3BFD7135" w14:textId="77777777" w:rsidR="00B61B13" w:rsidRDefault="00B61B13" w:rsidP="00B61B13">
      <w:pPr>
        <w:pStyle w:val="PL"/>
        <w:rPr>
          <w:lang w:val="sv-SE"/>
        </w:rPr>
      </w:pPr>
      <w:r w:rsidRPr="00FD0FDA">
        <w:rPr>
          <w:rFonts w:eastAsia="SimSun"/>
          <w:snapToGrid w:val="0"/>
          <w:lang w:eastAsia="zh-CN"/>
        </w:rPr>
        <w:tab/>
      </w:r>
      <w:r>
        <w:rPr>
          <w:snapToGrid w:val="0"/>
          <w:lang w:val="sv-SE"/>
        </w:rPr>
        <w:t>id-</w:t>
      </w:r>
      <w:r>
        <w:rPr>
          <w:lang w:val="sv-SE"/>
        </w:rPr>
        <w:t>DU-RX-MT-RX-Extend,</w:t>
      </w:r>
    </w:p>
    <w:p w14:paraId="04ECD925" w14:textId="77777777" w:rsidR="00B61B13" w:rsidRDefault="00B61B13" w:rsidP="00B61B13">
      <w:pPr>
        <w:pStyle w:val="PL"/>
        <w:rPr>
          <w:lang w:val="sv-SE"/>
        </w:rPr>
      </w:pPr>
      <w:r>
        <w:rPr>
          <w:snapToGrid w:val="0"/>
          <w:lang w:val="sv-SE"/>
        </w:rPr>
        <w:tab/>
        <w:t>id-</w:t>
      </w:r>
      <w:r>
        <w:rPr>
          <w:lang w:val="sv-SE"/>
        </w:rPr>
        <w:t>DU-TX-MT-TX-Extend,</w:t>
      </w:r>
    </w:p>
    <w:p w14:paraId="0D532095" w14:textId="77777777" w:rsidR="00B61B13" w:rsidRDefault="00B61B13" w:rsidP="00B61B13">
      <w:pPr>
        <w:pStyle w:val="PL"/>
        <w:rPr>
          <w:lang w:val="sv-SE"/>
        </w:rPr>
      </w:pPr>
      <w:r>
        <w:rPr>
          <w:snapToGrid w:val="0"/>
          <w:lang w:val="sv-SE"/>
        </w:rPr>
        <w:tab/>
        <w:t>id-</w:t>
      </w:r>
      <w:r>
        <w:rPr>
          <w:lang w:val="sv-SE"/>
        </w:rPr>
        <w:t>DU-RX-MT-TX-Extend,</w:t>
      </w:r>
    </w:p>
    <w:p w14:paraId="4915BA30" w14:textId="77777777" w:rsidR="00B61B13" w:rsidRDefault="00B61B13" w:rsidP="00B61B13">
      <w:pPr>
        <w:pStyle w:val="PL"/>
        <w:rPr>
          <w:rFonts w:eastAsia="SimSun"/>
          <w:snapToGrid w:val="0"/>
          <w:lang w:val="sv-SE" w:eastAsia="zh-CN"/>
        </w:rPr>
      </w:pPr>
      <w:r>
        <w:rPr>
          <w:snapToGrid w:val="0"/>
          <w:lang w:val="sv-SE"/>
        </w:rPr>
        <w:tab/>
        <w:t>id-</w:t>
      </w:r>
      <w:r>
        <w:rPr>
          <w:lang w:val="sv-SE"/>
        </w:rPr>
        <w:t>DU-TX-MT-RX-Extend,</w:t>
      </w:r>
    </w:p>
    <w:p w14:paraId="619496E8" w14:textId="77777777" w:rsidR="00B61B13" w:rsidRDefault="00B61B13" w:rsidP="00B61B13">
      <w:pPr>
        <w:pStyle w:val="PL"/>
        <w:rPr>
          <w:rFonts w:eastAsia="SimSun"/>
          <w:snapToGrid w:val="0"/>
        </w:rPr>
      </w:pPr>
      <w:r w:rsidRPr="00D96CB4">
        <w:rPr>
          <w:noProof w:val="0"/>
          <w:snapToGrid w:val="0"/>
          <w:lang w:val="fr-FR"/>
        </w:rPr>
        <w:tab/>
      </w:r>
      <w:r>
        <w:rPr>
          <w:noProof w:val="0"/>
          <w:snapToGrid w:val="0"/>
        </w:rPr>
        <w:t>id-TAINSAGSupportList,</w:t>
      </w:r>
    </w:p>
    <w:p w14:paraId="1C6E2976" w14:textId="77777777" w:rsidR="00B61B13" w:rsidRDefault="00B61B13" w:rsidP="00B61B13">
      <w:pPr>
        <w:pStyle w:val="PL"/>
        <w:rPr>
          <w:snapToGrid w:val="0"/>
        </w:rPr>
      </w:pPr>
      <w:r>
        <w:rPr>
          <w:snapToGrid w:val="0"/>
        </w:rPr>
        <w:tab/>
        <w:t>id-SL-RLC-ChannelToAddModList,</w:t>
      </w:r>
    </w:p>
    <w:p w14:paraId="49394BEA" w14:textId="77777777" w:rsidR="00B61B13" w:rsidRDefault="00B61B13" w:rsidP="00B61B13">
      <w:pPr>
        <w:pStyle w:val="PL"/>
        <w:rPr>
          <w:rFonts w:eastAsia="SimSun"/>
          <w:snapToGrid w:val="0"/>
        </w:rPr>
      </w:pPr>
      <w:r>
        <w:rPr>
          <w:snapToGrid w:val="0"/>
        </w:rPr>
        <w:tab/>
      </w:r>
      <w:r>
        <w:rPr>
          <w:rFonts w:eastAsia="SimSun"/>
          <w:snapToGrid w:val="0"/>
        </w:rPr>
        <w:t>id-SIB15</w:t>
      </w:r>
      <w:r w:rsidRPr="006A7576">
        <w:rPr>
          <w:rFonts w:eastAsia="SimSun"/>
          <w:snapToGrid w:val="0"/>
        </w:rPr>
        <w:t>-message</w:t>
      </w:r>
      <w:r>
        <w:rPr>
          <w:rFonts w:eastAsia="SimSun"/>
          <w:snapToGrid w:val="0"/>
        </w:rPr>
        <w:t>,</w:t>
      </w:r>
    </w:p>
    <w:p w14:paraId="362224C1" w14:textId="77777777" w:rsidR="00B61B13" w:rsidRDefault="00B61B13" w:rsidP="00B61B13">
      <w:pPr>
        <w:pStyle w:val="PL"/>
        <w:rPr>
          <w:rFonts w:eastAsia="SimSun"/>
          <w:snapToGrid w:val="0"/>
        </w:rPr>
      </w:pPr>
      <w:r>
        <w:rPr>
          <w:snapToGrid w:val="0"/>
        </w:rPr>
        <w:tab/>
      </w:r>
      <w:r>
        <w:t>id-</w:t>
      </w:r>
      <w:r w:rsidRPr="00AE21B7">
        <w:t>InterFrequencyConfig-NoGap</w:t>
      </w:r>
      <w:r>
        <w:t>,</w:t>
      </w:r>
    </w:p>
    <w:p w14:paraId="56E8C44C" w14:textId="77777777" w:rsidR="00B61B13" w:rsidRDefault="00B61B13" w:rsidP="00B61B13">
      <w:pPr>
        <w:pStyle w:val="PL"/>
        <w:rPr>
          <w:rFonts w:eastAsia="SimSun"/>
          <w:snapToGrid w:val="0"/>
        </w:rPr>
      </w:pPr>
      <w:r>
        <w:rPr>
          <w:rFonts w:eastAsia="SimSun"/>
          <w:snapToGrid w:val="0"/>
        </w:rPr>
        <w:tab/>
        <w:t>id-</w:t>
      </w:r>
      <w:r w:rsidRPr="00740BCD">
        <w:t>MBSInterestIndication</w:t>
      </w:r>
      <w:r>
        <w:t>,</w:t>
      </w:r>
    </w:p>
    <w:p w14:paraId="3ABF7CB0" w14:textId="77777777" w:rsidR="00B61B13" w:rsidRPr="006539A0" w:rsidRDefault="00B61B13" w:rsidP="00B61B13">
      <w:pPr>
        <w:pStyle w:val="PL"/>
        <w:rPr>
          <w:snapToGrid w:val="0"/>
        </w:rPr>
      </w:pPr>
      <w:r w:rsidRPr="006539A0">
        <w:rPr>
          <w:snapToGrid w:val="0"/>
        </w:rPr>
        <w:tab/>
        <w:t>id-L571Info,</w:t>
      </w:r>
    </w:p>
    <w:p w14:paraId="5F1F470C" w14:textId="77777777" w:rsidR="00B61B13" w:rsidRPr="006539A0" w:rsidRDefault="00B61B13" w:rsidP="00B61B13">
      <w:pPr>
        <w:pStyle w:val="PL"/>
        <w:rPr>
          <w:snapToGrid w:val="0"/>
        </w:rPr>
      </w:pPr>
      <w:r w:rsidRPr="006539A0">
        <w:rPr>
          <w:snapToGrid w:val="0"/>
        </w:rPr>
        <w:tab/>
        <w:t>id-L1151Info,</w:t>
      </w:r>
    </w:p>
    <w:p w14:paraId="4DF592C4" w14:textId="77777777" w:rsidR="00B61B13" w:rsidRPr="006539A0" w:rsidRDefault="00B61B13" w:rsidP="00B61B13">
      <w:pPr>
        <w:pStyle w:val="PL"/>
        <w:rPr>
          <w:snapToGrid w:val="0"/>
        </w:rPr>
      </w:pPr>
      <w:r w:rsidRPr="006539A0">
        <w:rPr>
          <w:snapToGrid w:val="0"/>
        </w:rPr>
        <w:tab/>
        <w:t>id-SCS-480,</w:t>
      </w:r>
    </w:p>
    <w:p w14:paraId="610C4942" w14:textId="77777777" w:rsidR="00B61B13" w:rsidRPr="007D6872" w:rsidRDefault="00B61B13" w:rsidP="00B61B13">
      <w:pPr>
        <w:pStyle w:val="PL"/>
        <w:rPr>
          <w:snapToGrid w:val="0"/>
        </w:rPr>
      </w:pPr>
      <w:r w:rsidRPr="006539A0">
        <w:rPr>
          <w:snapToGrid w:val="0"/>
        </w:rPr>
        <w:tab/>
        <w:t>id-SCS-960</w:t>
      </w:r>
      <w:r>
        <w:rPr>
          <w:snapToGrid w:val="0"/>
        </w:rPr>
        <w:t>,</w:t>
      </w:r>
    </w:p>
    <w:p w14:paraId="2F6363EF" w14:textId="77777777" w:rsidR="00B61B13" w:rsidRDefault="00B61B13" w:rsidP="00B61B13">
      <w:pPr>
        <w:pStyle w:val="PL"/>
        <w:rPr>
          <w:rFonts w:eastAsia="SimSun"/>
          <w:snapToGrid w:val="0"/>
          <w:lang w:val="sv-SE" w:eastAsia="sv-SE"/>
        </w:rPr>
      </w:pPr>
      <w:r>
        <w:rPr>
          <w:rFonts w:eastAsia="SimSun"/>
          <w:snapToGrid w:val="0"/>
          <w:lang w:val="sv-SE" w:eastAsia="sv-SE"/>
        </w:rPr>
        <w:tab/>
        <w:t>id-SRSPortIndex,</w:t>
      </w:r>
    </w:p>
    <w:p w14:paraId="12FDA470" w14:textId="77777777" w:rsidR="00B61B13" w:rsidRDefault="00B61B13" w:rsidP="00B61B13">
      <w:pPr>
        <w:pStyle w:val="PL"/>
        <w:rPr>
          <w:snapToGrid w:val="0"/>
        </w:rPr>
      </w:pPr>
      <w:r>
        <w:tab/>
        <w:t>id-PEISubgroupingSupportIndication,</w:t>
      </w:r>
    </w:p>
    <w:p w14:paraId="279A23A5" w14:textId="77777777" w:rsidR="00B61B13" w:rsidRDefault="00B61B13" w:rsidP="00B61B13">
      <w:pPr>
        <w:pStyle w:val="PL"/>
      </w:pPr>
      <w:r>
        <w:tab/>
        <w:t>id-</w:t>
      </w:r>
      <w:r w:rsidRPr="006B4CD2">
        <w:t>NeedForGapsInfoNR</w:t>
      </w:r>
      <w:r>
        <w:t>,</w:t>
      </w:r>
    </w:p>
    <w:p w14:paraId="5F564B4E" w14:textId="77777777" w:rsidR="00B61B13" w:rsidRDefault="00B61B13" w:rsidP="00B61B13">
      <w:pPr>
        <w:pStyle w:val="PL"/>
      </w:pPr>
      <w:r>
        <w:tab/>
        <w:t>id-</w:t>
      </w:r>
      <w:r w:rsidRPr="006B4CD2">
        <w:t>NeedForGapNCSGInfoNR</w:t>
      </w:r>
      <w:r>
        <w:t>,</w:t>
      </w:r>
    </w:p>
    <w:p w14:paraId="0C93CB6D" w14:textId="77777777" w:rsidR="00B61B13" w:rsidRDefault="00B61B13" w:rsidP="00B61B13">
      <w:pPr>
        <w:pStyle w:val="PL"/>
      </w:pPr>
      <w:r>
        <w:tab/>
        <w:t>id-</w:t>
      </w:r>
      <w:r w:rsidRPr="006B4CD2">
        <w:t>NeedForGapNCSGInfoEUTRA</w:t>
      </w:r>
      <w:r>
        <w:t>,</w:t>
      </w:r>
    </w:p>
    <w:p w14:paraId="1CEFD124" w14:textId="77777777" w:rsidR="00B61B13" w:rsidRDefault="00B61B13" w:rsidP="00B61B13">
      <w:pPr>
        <w:pStyle w:val="PL"/>
        <w:rPr>
          <w:rFonts w:eastAsia="SimSun"/>
          <w:snapToGrid w:val="0"/>
        </w:rPr>
      </w:pPr>
      <w:r>
        <w:rPr>
          <w:rFonts w:eastAsia="SimSun"/>
          <w:snapToGrid w:val="0"/>
        </w:rPr>
        <w:tab/>
      </w:r>
      <w:r w:rsidRPr="006A41FF">
        <w:rPr>
          <w:rFonts w:eastAsia="SimSun"/>
          <w:snapToGrid w:val="0"/>
        </w:rPr>
        <w:t>id-</w:t>
      </w:r>
      <w:r>
        <w:rPr>
          <w:rFonts w:eastAsia="SimSun"/>
          <w:snapToGrid w:val="0"/>
        </w:rPr>
        <w:t>Source-MRB-ID</w:t>
      </w:r>
      <w:r>
        <w:rPr>
          <w:noProof w:val="0"/>
        </w:rPr>
        <w:t>,</w:t>
      </w:r>
    </w:p>
    <w:p w14:paraId="373722ED" w14:textId="77777777" w:rsidR="00B61B13" w:rsidRDefault="00B61B13" w:rsidP="00B61B13">
      <w:pPr>
        <w:pStyle w:val="PL"/>
        <w:rPr>
          <w:snapToGrid w:val="0"/>
          <w:lang w:val="en-US" w:eastAsia="zh-CN"/>
        </w:rPr>
      </w:pPr>
      <w:r>
        <w:rPr>
          <w:rFonts w:eastAsia="SimSun"/>
          <w:snapToGrid w:val="0"/>
        </w:rPr>
        <w:tab/>
      </w:r>
      <w:r>
        <w:rPr>
          <w:rFonts w:eastAsia="SimSun" w:hint="eastAsia"/>
          <w:snapToGrid w:val="0"/>
        </w:rPr>
        <w:t>id-RedCapIndication</w:t>
      </w:r>
      <w:r>
        <w:rPr>
          <w:rFonts w:hint="eastAsia"/>
          <w:snapToGrid w:val="0"/>
          <w:lang w:val="en-US" w:eastAsia="zh-CN"/>
        </w:rPr>
        <w:t>,</w:t>
      </w:r>
    </w:p>
    <w:p w14:paraId="5943B790" w14:textId="77777777" w:rsidR="00B61B13" w:rsidRDefault="00B61B13" w:rsidP="00B61B13">
      <w:pPr>
        <w:pStyle w:val="PL"/>
        <w:rPr>
          <w:rFonts w:eastAsia="SimSun"/>
          <w:snapToGrid w:val="0"/>
        </w:rPr>
      </w:pPr>
      <w:r>
        <w:tab/>
        <w:t>id-UL-GapFR2-Config,</w:t>
      </w:r>
    </w:p>
    <w:p w14:paraId="15E5E482" w14:textId="77777777" w:rsidR="00B61B13" w:rsidRDefault="00B61B13" w:rsidP="00B61B13">
      <w:pPr>
        <w:pStyle w:val="PL"/>
        <w:rPr>
          <w:rFonts w:eastAsia="SimSun"/>
          <w:snapToGrid w:val="0"/>
        </w:rPr>
      </w:pPr>
      <w:r>
        <w:rPr>
          <w:snapToGrid w:val="0"/>
        </w:rPr>
        <w:tab/>
      </w:r>
      <w:r w:rsidRPr="00EE063F">
        <w:rPr>
          <w:snapToGrid w:val="0"/>
        </w:rPr>
        <w:t>id-</w:t>
      </w:r>
      <w:r>
        <w:rPr>
          <w:lang w:eastAsia="zh-CN"/>
        </w:rPr>
        <w:t>ConfigRestrictInfoDAPS,</w:t>
      </w:r>
    </w:p>
    <w:p w14:paraId="2F7C16DC" w14:textId="77777777" w:rsidR="00B61B13" w:rsidRDefault="00B61B13" w:rsidP="00B61B13">
      <w:pPr>
        <w:pStyle w:val="PL"/>
        <w:rPr>
          <w:noProof w:val="0"/>
        </w:rPr>
      </w:pPr>
      <w:r>
        <w:tab/>
      </w:r>
      <w:r w:rsidRPr="00F85EA2">
        <w:rPr>
          <w:noProof w:val="0"/>
        </w:rPr>
        <w:t>id-MulticastF1UContext</w:t>
      </w:r>
      <w:r>
        <w:rPr>
          <w:noProof w:val="0"/>
        </w:rPr>
        <w:t>ReferenceCU,</w:t>
      </w:r>
    </w:p>
    <w:p w14:paraId="4685C246" w14:textId="77777777" w:rsidR="00B61B13" w:rsidRDefault="00B61B13" w:rsidP="00B61B13">
      <w:pPr>
        <w:pStyle w:val="PL"/>
      </w:pPr>
      <w:r>
        <w:tab/>
        <w:t>id-</w:t>
      </w:r>
      <w:r w:rsidRPr="00212D93">
        <w:t>TwoPHRMode</w:t>
      </w:r>
      <w:r>
        <w:t>M</w:t>
      </w:r>
      <w:r w:rsidRPr="00212D93">
        <w:t>CG</w:t>
      </w:r>
      <w:r>
        <w:t>,</w:t>
      </w:r>
    </w:p>
    <w:p w14:paraId="147AD4CB" w14:textId="77777777" w:rsidR="00B61B13" w:rsidRDefault="00B61B13" w:rsidP="00B61B13">
      <w:pPr>
        <w:pStyle w:val="PL"/>
      </w:pPr>
      <w:r>
        <w:rPr>
          <w:snapToGrid w:val="0"/>
        </w:rPr>
        <w:tab/>
        <w:t>id-</w:t>
      </w:r>
      <w:r>
        <w:t>T</w:t>
      </w:r>
      <w:r w:rsidRPr="00962B3F">
        <w:t>woPHRModeSCG</w:t>
      </w:r>
      <w:r>
        <w:t>,</w:t>
      </w:r>
    </w:p>
    <w:p w14:paraId="47422FA9" w14:textId="77777777" w:rsidR="00B61B13" w:rsidRDefault="00B61B13" w:rsidP="00B61B13">
      <w:pPr>
        <w:pStyle w:val="PL"/>
      </w:pPr>
      <w:r>
        <w:tab/>
        <w:t>id-</w:t>
      </w:r>
      <w:r w:rsidRPr="00997F76">
        <w:t>ncd-SSB-RedCapInitialBWP-SDT</w:t>
      </w:r>
      <w:r>
        <w:t>,</w:t>
      </w:r>
    </w:p>
    <w:p w14:paraId="512B3DE9" w14:textId="77777777" w:rsidR="00B61B13" w:rsidRDefault="00B61B13" w:rsidP="00B61B13">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02F2F37B" w14:textId="77777777" w:rsidR="00B61B13" w:rsidRDefault="00B61B13" w:rsidP="00B61B13">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3D737560" w14:textId="77777777" w:rsidR="00B61B13" w:rsidRDefault="00B61B13" w:rsidP="00B61B13">
      <w:pPr>
        <w:pStyle w:val="PL"/>
        <w:rPr>
          <w:snapToGrid w:val="0"/>
        </w:rPr>
      </w:pPr>
      <w:r>
        <w:rPr>
          <w:snapToGrid w:val="0"/>
        </w:rPr>
        <w:tab/>
      </w:r>
      <w:r w:rsidRPr="00DA6E85">
        <w:rPr>
          <w:snapToGrid w:val="0"/>
        </w:rPr>
        <w:t>id-</w:t>
      </w:r>
      <w:r>
        <w:rPr>
          <w:snapToGrid w:val="0"/>
        </w:rPr>
        <w:t>startRBHopping,</w:t>
      </w:r>
    </w:p>
    <w:p w14:paraId="116AA67E" w14:textId="77777777" w:rsidR="00B61B13" w:rsidRDefault="00B61B13" w:rsidP="00B61B13">
      <w:pPr>
        <w:pStyle w:val="PL"/>
        <w:rPr>
          <w:snapToGrid w:val="0"/>
        </w:rPr>
      </w:pPr>
      <w:r>
        <w:rPr>
          <w:snapToGrid w:val="0"/>
        </w:rPr>
        <w:tab/>
      </w:r>
      <w:r w:rsidRPr="00DA6E85">
        <w:rPr>
          <w:snapToGrid w:val="0"/>
        </w:rPr>
        <w:t>id-</w:t>
      </w:r>
      <w:r>
        <w:rPr>
          <w:snapToGrid w:val="0"/>
        </w:rPr>
        <w:t>startRBIndex,</w:t>
      </w:r>
    </w:p>
    <w:p w14:paraId="4381E63F" w14:textId="77777777" w:rsidR="00B61B13" w:rsidRDefault="00B61B13" w:rsidP="00B61B13">
      <w:pPr>
        <w:pStyle w:val="PL"/>
        <w:rPr>
          <w:snapToGrid w:val="0"/>
        </w:rPr>
      </w:pPr>
      <w:r>
        <w:rPr>
          <w:snapToGrid w:val="0"/>
        </w:rPr>
        <w:tab/>
        <w:t>id-t</w:t>
      </w:r>
      <w:r w:rsidRPr="00112909">
        <w:rPr>
          <w:snapToGrid w:val="0"/>
        </w:rPr>
        <w:t>ransmissionCom</w:t>
      </w:r>
      <w:r>
        <w:rPr>
          <w:snapToGrid w:val="0"/>
        </w:rPr>
        <w:t>bn8,</w:t>
      </w:r>
    </w:p>
    <w:p w14:paraId="696ADABF" w14:textId="77777777" w:rsidR="00B61B13" w:rsidRPr="00877D4F" w:rsidRDefault="00B61B13" w:rsidP="00B61B13">
      <w:pPr>
        <w:pStyle w:val="PL"/>
        <w:rPr>
          <w:snapToGrid w:val="0"/>
        </w:rPr>
      </w:pPr>
      <w:r w:rsidRPr="00877D4F">
        <w:rPr>
          <w:snapToGrid w:val="0"/>
        </w:rPr>
        <w:tab/>
        <w:t>id-ServCellInfoList,</w:t>
      </w:r>
    </w:p>
    <w:p w14:paraId="4356C5C0" w14:textId="77777777" w:rsidR="00B61B13" w:rsidRDefault="00B61B13" w:rsidP="00B61B13">
      <w:pPr>
        <w:pStyle w:val="PL"/>
      </w:pPr>
      <w:r w:rsidRPr="00644324">
        <w:tab/>
        <w:t>id-Preconfigured-measurement-GAP-Request,</w:t>
      </w:r>
    </w:p>
    <w:p w14:paraId="72ED33F5" w14:textId="77777777" w:rsidR="00B61B13" w:rsidRDefault="00B61B13" w:rsidP="00B61B13">
      <w:pPr>
        <w:pStyle w:val="PL"/>
        <w:rPr>
          <w:snapToGrid w:val="0"/>
        </w:rPr>
      </w:pPr>
      <w:r>
        <w:lastRenderedPageBreak/>
        <w:tab/>
        <w:t>id-BWP-Id,</w:t>
      </w:r>
    </w:p>
    <w:p w14:paraId="10EF3CB6" w14:textId="77777777" w:rsidR="00B61B13" w:rsidRDefault="00B61B13" w:rsidP="00B61B13">
      <w:pPr>
        <w:pStyle w:val="PL"/>
        <w:rPr>
          <w:snapToGrid w:val="0"/>
        </w:rPr>
      </w:pPr>
      <w:r>
        <w:rPr>
          <w:rFonts w:hint="eastAsia"/>
          <w:snapToGrid w:val="0"/>
          <w:lang w:val="en-US" w:eastAsia="zh-CN"/>
        </w:rPr>
        <w:tab/>
      </w:r>
      <w:r>
        <w:t>id-ExtendedResourceSymbolOffset</w:t>
      </w:r>
      <w:r>
        <w:rPr>
          <w:rFonts w:hint="eastAsia"/>
          <w:lang w:val="en-US" w:eastAsia="zh-CN"/>
        </w:rPr>
        <w:t>,</w:t>
      </w:r>
    </w:p>
    <w:p w14:paraId="44F8CB96" w14:textId="77777777" w:rsidR="00B61B13" w:rsidRDefault="00B61B13" w:rsidP="00B61B13">
      <w:pPr>
        <w:pStyle w:val="PL"/>
        <w:rPr>
          <w:snapToGrid w:val="0"/>
        </w:rPr>
      </w:pPr>
      <w:r>
        <w:rPr>
          <w:rFonts w:eastAsia="SimSun"/>
          <w:snapToGrid w:val="0"/>
        </w:rPr>
        <w:tab/>
        <w:t>id-MusimCapabilityRestrictionIndication,</w:t>
      </w:r>
    </w:p>
    <w:p w14:paraId="17A71F8C" w14:textId="77777777" w:rsidR="00B61B13" w:rsidRPr="00644324" w:rsidRDefault="00B61B13" w:rsidP="00B61B13">
      <w:pPr>
        <w:pStyle w:val="PL"/>
      </w:pPr>
      <w:r>
        <w:rPr>
          <w:rFonts w:eastAsia="SimSun" w:hint="eastAsia"/>
          <w:snapToGrid w:val="0"/>
          <w:lang w:val="en-US" w:eastAsia="zh-CN"/>
        </w:rPr>
        <w:tab/>
      </w:r>
      <w:r>
        <w:rPr>
          <w:rFonts w:hint="eastAsia"/>
          <w:snapToGrid w:val="0"/>
        </w:rPr>
        <w:t>id-duplicationIndication,</w:t>
      </w:r>
    </w:p>
    <w:p w14:paraId="0172007A" w14:textId="77777777" w:rsidR="00B61B13" w:rsidRPr="0030753D" w:rsidRDefault="00B61B13" w:rsidP="00B61B13">
      <w:pPr>
        <w:pStyle w:val="PL"/>
      </w:pPr>
      <w:r w:rsidRPr="004118CE">
        <w:rPr>
          <w:snapToGrid w:val="0"/>
        </w:rPr>
        <w:tab/>
      </w:r>
      <w:r w:rsidRPr="0030753D">
        <w:t>id-dRB-List,</w:t>
      </w:r>
    </w:p>
    <w:p w14:paraId="0D88E7CB" w14:textId="77777777" w:rsidR="00B61B13" w:rsidRDefault="00B61B13" w:rsidP="00B61B13">
      <w:pPr>
        <w:pStyle w:val="PL"/>
        <w:rPr>
          <w:rFonts w:eastAsia="SimSun" w:cs="Courier New"/>
          <w:szCs w:val="16"/>
          <w:lang w:eastAsia="zh-CN"/>
        </w:rPr>
      </w:pPr>
      <w:bookmarkStart w:id="141" w:name="_Hlk148540007"/>
      <w:r>
        <w:rPr>
          <w:rFonts w:eastAsia="SimSun" w:cs="Courier New"/>
          <w:szCs w:val="16"/>
          <w:lang w:eastAsia="zh-CN"/>
        </w:rPr>
        <w:tab/>
      </w:r>
      <w:r w:rsidRPr="006842C3">
        <w:rPr>
          <w:rFonts w:eastAsia="SimSun" w:cs="Courier New"/>
          <w:szCs w:val="16"/>
          <w:lang w:eastAsia="zh-CN"/>
        </w:rPr>
        <w:t>id-</w:t>
      </w:r>
      <w:r>
        <w:rPr>
          <w:rFonts w:eastAsia="SimSun" w:cs="Courier New"/>
          <w:szCs w:val="16"/>
          <w:lang w:eastAsia="zh-CN"/>
        </w:rPr>
        <w:t>C</w:t>
      </w:r>
      <w:r w:rsidRPr="00823C0B">
        <w:rPr>
          <w:rFonts w:eastAsia="SimSun" w:cs="Courier New"/>
          <w:szCs w:val="16"/>
          <w:lang w:eastAsia="zh-CN"/>
        </w:rPr>
        <w:t>hannelOccupancyTimePercentage</w:t>
      </w:r>
      <w:r>
        <w:rPr>
          <w:rFonts w:eastAsia="SimSun" w:cs="Courier New"/>
          <w:szCs w:val="16"/>
          <w:lang w:eastAsia="zh-CN"/>
        </w:rPr>
        <w:t>U</w:t>
      </w:r>
      <w:r w:rsidRPr="00823C0B">
        <w:rPr>
          <w:rFonts w:eastAsia="SimSun" w:cs="Courier New"/>
          <w:szCs w:val="16"/>
          <w:lang w:eastAsia="zh-CN"/>
        </w:rPr>
        <w:t>L</w:t>
      </w:r>
      <w:r>
        <w:rPr>
          <w:rFonts w:eastAsia="SimSun" w:cs="Courier New"/>
          <w:szCs w:val="16"/>
          <w:lang w:eastAsia="zh-CN"/>
        </w:rPr>
        <w:t>,</w:t>
      </w:r>
    </w:p>
    <w:p w14:paraId="58311550" w14:textId="77777777" w:rsidR="00B61B13" w:rsidRDefault="00B61B13" w:rsidP="00B61B13">
      <w:pPr>
        <w:pStyle w:val="PL"/>
      </w:pPr>
      <w:r>
        <w:rPr>
          <w:rFonts w:eastAsia="SimSun" w:cs="Courier New"/>
          <w:szCs w:val="16"/>
          <w:lang w:val="en-US" w:eastAsia="zh-CN"/>
        </w:rPr>
        <w:tab/>
      </w:r>
      <w:r>
        <w:rPr>
          <w:rFonts w:eastAsia="SimSun" w:cs="Courier New" w:hint="eastAsia"/>
          <w:szCs w:val="16"/>
          <w:lang w:val="en-US" w:eastAsia="zh-CN"/>
        </w:rPr>
        <w:t>id-RadioResourceStatusNR-U,</w:t>
      </w:r>
    </w:p>
    <w:p w14:paraId="6E0B76BD" w14:textId="77777777" w:rsidR="00B61B13" w:rsidRDefault="00B61B13" w:rsidP="00B61B13">
      <w:pPr>
        <w:pStyle w:val="PL"/>
        <w:rPr>
          <w:snapToGrid w:val="0"/>
        </w:rPr>
      </w:pPr>
      <w:r>
        <w:rPr>
          <w:rFonts w:eastAsia="SimSun"/>
          <w:snapToGrid w:val="0"/>
          <w:lang w:eastAsia="zh-CN"/>
        </w:rPr>
        <w:tab/>
      </w:r>
      <w:r w:rsidRPr="001D2E49">
        <w:rPr>
          <w:noProof w:val="0"/>
          <w:snapToGrid w:val="0"/>
        </w:rPr>
        <w:t>id-</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Pr>
          <w:rFonts w:cs="Arial"/>
          <w:lang w:eastAsia="ja-JP"/>
        </w:rPr>
        <w:t>,</w:t>
      </w:r>
    </w:p>
    <w:p w14:paraId="48D71C8F" w14:textId="77777777" w:rsidR="00B61B13" w:rsidRPr="00CB7859" w:rsidRDefault="00B61B13" w:rsidP="00B61B13">
      <w:pPr>
        <w:pStyle w:val="PL"/>
        <w:rPr>
          <w:snapToGrid w:val="0"/>
        </w:rPr>
      </w:pPr>
      <w:r w:rsidRPr="00CB7859">
        <w:rPr>
          <w:snapToGrid w:val="0"/>
        </w:rPr>
        <w:tab/>
        <w:t>id-FiveG-ProSeLayer2UEtoUERelay,</w:t>
      </w:r>
    </w:p>
    <w:p w14:paraId="7F6F6300" w14:textId="77777777" w:rsidR="00B61B13" w:rsidRDefault="00B61B13" w:rsidP="00B61B13">
      <w:pPr>
        <w:pStyle w:val="PL"/>
        <w:rPr>
          <w:rFonts w:eastAsia="SimSun" w:cs="Courier New"/>
          <w:szCs w:val="16"/>
          <w:lang w:eastAsia="zh-CN"/>
        </w:rPr>
      </w:pPr>
      <w:r w:rsidRPr="00CB7859">
        <w:rPr>
          <w:snapToGrid w:val="0"/>
        </w:rPr>
        <w:tab/>
        <w:t>id-</w:t>
      </w:r>
      <w:r>
        <w:rPr>
          <w:snapToGrid w:val="0"/>
        </w:rPr>
        <w:t>FiveG-ProSeLayer2UEtoUERemote</w:t>
      </w:r>
      <w:r w:rsidRPr="00CB7859">
        <w:rPr>
          <w:snapToGrid w:val="0"/>
        </w:rPr>
        <w:t>,</w:t>
      </w:r>
    </w:p>
    <w:bookmarkEnd w:id="141"/>
    <w:p w14:paraId="6F35FB05" w14:textId="77777777" w:rsidR="00B61B13" w:rsidRDefault="00B61B13" w:rsidP="00B61B13">
      <w:pPr>
        <w:pStyle w:val="PL"/>
        <w:rPr>
          <w:rFonts w:eastAsia="MS Mincho" w:cs="Arial"/>
        </w:rPr>
      </w:pPr>
      <w:r>
        <w:rPr>
          <w:snapToGrid w:val="0"/>
        </w:rPr>
        <w:tab/>
      </w:r>
      <w:r>
        <w:rPr>
          <w:rFonts w:eastAsia="MS Mincho" w:cs="Arial"/>
        </w:rPr>
        <w:t>id-TSCTrafficCharacteristicsFeedback,</w:t>
      </w:r>
    </w:p>
    <w:p w14:paraId="04EBF11F" w14:textId="77777777" w:rsidR="00B61B13" w:rsidRDefault="00B61B13" w:rsidP="00B61B13">
      <w:pPr>
        <w:pStyle w:val="PL"/>
        <w:rPr>
          <w:snapToGrid w:val="0"/>
        </w:rPr>
      </w:pPr>
      <w:r>
        <w:rPr>
          <w:snapToGrid w:val="0"/>
        </w:rPr>
        <w:tab/>
        <w:t>id-RANfeedbacktype,</w:t>
      </w:r>
    </w:p>
    <w:p w14:paraId="6A8DE0F1" w14:textId="77777777" w:rsidR="00B61B13" w:rsidRDefault="00B61B13" w:rsidP="00B61B13">
      <w:pPr>
        <w:pStyle w:val="PL"/>
        <w:rPr>
          <w:rFonts w:eastAsia="SimSun"/>
          <w:snapToGrid w:val="0"/>
        </w:rPr>
      </w:pPr>
      <w:r>
        <w:rPr>
          <w:rFonts w:eastAsia="SimSun"/>
          <w:snapToGrid w:val="0"/>
        </w:rPr>
        <w:tab/>
        <w:t>id-</w:t>
      </w:r>
      <w:r>
        <w:rPr>
          <w:rFonts w:cs="Courier New"/>
          <w:szCs w:val="22"/>
          <w:lang w:eastAsia="zh-CN"/>
        </w:rPr>
        <w:t>Mobile-TRP-LocationInformation</w:t>
      </w:r>
      <w:r>
        <w:rPr>
          <w:rFonts w:eastAsia="SimSun"/>
          <w:snapToGrid w:val="0"/>
        </w:rPr>
        <w:t>,</w:t>
      </w:r>
    </w:p>
    <w:p w14:paraId="5FFB5D9B" w14:textId="77777777" w:rsidR="00B61B13" w:rsidRDefault="00B61B13" w:rsidP="00B61B13">
      <w:pPr>
        <w:pStyle w:val="PL"/>
        <w:rPr>
          <w:lang w:eastAsia="zh-CN"/>
        </w:rPr>
      </w:pPr>
      <w:r>
        <w:tab/>
      </w:r>
      <w:r>
        <w:rPr>
          <w:snapToGrid w:val="0"/>
        </w:rPr>
        <w:t>id-Mobile-IAB-MT-UE-ID</w:t>
      </w:r>
      <w:r>
        <w:rPr>
          <w:rFonts w:eastAsia="SimSun"/>
          <w:snapToGrid w:val="0"/>
        </w:rPr>
        <w:t>,</w:t>
      </w:r>
    </w:p>
    <w:p w14:paraId="4942FE44" w14:textId="77777777" w:rsidR="00B61B13" w:rsidRPr="00E53D33" w:rsidRDefault="00B61B13" w:rsidP="00B61B13">
      <w:pPr>
        <w:pStyle w:val="PL"/>
        <w:rPr>
          <w:snapToGrid w:val="0"/>
        </w:rPr>
      </w:pPr>
      <w:r>
        <w:rPr>
          <w:snapToGrid w:val="0"/>
        </w:rPr>
        <w:tab/>
        <w:t>id-Mobile</w:t>
      </w:r>
      <w:r>
        <w:rPr>
          <w:lang w:eastAsia="zh-CN"/>
        </w:rPr>
        <w:t>AccessPointLocation</w:t>
      </w:r>
      <w:r>
        <w:rPr>
          <w:rFonts w:eastAsia="SimSun"/>
          <w:snapToGrid w:val="0"/>
        </w:rPr>
        <w:t>,</w:t>
      </w:r>
    </w:p>
    <w:p w14:paraId="2A215351" w14:textId="77777777" w:rsidR="00B61B13" w:rsidRPr="00FD0FDA" w:rsidRDefault="00B61B13" w:rsidP="00B61B13">
      <w:pPr>
        <w:pStyle w:val="PL"/>
        <w:rPr>
          <w:snapToGrid w:val="0"/>
        </w:rPr>
      </w:pPr>
      <w:r w:rsidRPr="00E53D33">
        <w:rPr>
          <w:snapToGrid w:val="0"/>
        </w:rPr>
        <w:tab/>
        <w:t>id-SIB</w:t>
      </w:r>
      <w:r>
        <w:rPr>
          <w:snapToGrid w:val="0"/>
        </w:rPr>
        <w:t>24</w:t>
      </w:r>
      <w:r w:rsidRPr="00E53D33">
        <w:rPr>
          <w:snapToGrid w:val="0"/>
        </w:rPr>
        <w:t>-message,</w:t>
      </w:r>
    </w:p>
    <w:p w14:paraId="5B861162" w14:textId="77777777" w:rsidR="00B61B13" w:rsidRPr="0095544F" w:rsidRDefault="00B61B13" w:rsidP="00B61B13">
      <w:pPr>
        <w:pStyle w:val="PL"/>
        <w:rPr>
          <w:snapToGrid w:val="0"/>
        </w:rPr>
      </w:pPr>
      <w:r w:rsidRPr="0095544F">
        <w:rPr>
          <w:snapToGrid w:val="0"/>
        </w:rPr>
        <w:tab/>
        <w:t>id-PDUSetQoSParameters,</w:t>
      </w:r>
    </w:p>
    <w:p w14:paraId="4155B6F7" w14:textId="77777777" w:rsidR="00B61B13" w:rsidRPr="0095544F" w:rsidRDefault="00B61B13" w:rsidP="00B61B13">
      <w:pPr>
        <w:pStyle w:val="PL"/>
        <w:rPr>
          <w:snapToGrid w:val="0"/>
        </w:rPr>
      </w:pPr>
      <w:r w:rsidRPr="0095544F">
        <w:rPr>
          <w:snapToGrid w:val="0"/>
        </w:rPr>
        <w:tab/>
        <w:t>id-N6JitterInformation,</w:t>
      </w:r>
    </w:p>
    <w:p w14:paraId="1058FDD2" w14:textId="77777777" w:rsidR="00B61B13" w:rsidRPr="0095544F" w:rsidRDefault="00B61B13" w:rsidP="00B61B13">
      <w:pPr>
        <w:pStyle w:val="PL"/>
        <w:rPr>
          <w:snapToGrid w:val="0"/>
        </w:rPr>
      </w:pPr>
      <w:r w:rsidRPr="0095544F">
        <w:rPr>
          <w:snapToGrid w:val="0"/>
        </w:rPr>
        <w:tab/>
      </w:r>
      <w:r>
        <w:rPr>
          <w:snapToGrid w:val="0"/>
        </w:rPr>
        <w:t>id-ECNMarkingorCongestionInformationReportingRequest</w:t>
      </w:r>
      <w:r w:rsidRPr="0095544F">
        <w:rPr>
          <w:snapToGrid w:val="0"/>
        </w:rPr>
        <w:t>,</w:t>
      </w:r>
    </w:p>
    <w:p w14:paraId="410E1DD5" w14:textId="77777777" w:rsidR="00B61B13" w:rsidRPr="0095544F" w:rsidRDefault="00B61B13" w:rsidP="00B61B13">
      <w:pPr>
        <w:pStyle w:val="PL"/>
        <w:rPr>
          <w:snapToGrid w:val="0"/>
        </w:rPr>
      </w:pPr>
      <w:r w:rsidRPr="0095544F">
        <w:rPr>
          <w:snapToGrid w:val="0"/>
        </w:rPr>
        <w:tab/>
      </w:r>
      <w:r>
        <w:rPr>
          <w:snapToGrid w:val="0"/>
        </w:rPr>
        <w:t>id-ECNMarkingorCongestionInformationReportingStatus</w:t>
      </w:r>
      <w:r w:rsidRPr="0095544F">
        <w:rPr>
          <w:snapToGrid w:val="0"/>
        </w:rPr>
        <w:t>,</w:t>
      </w:r>
    </w:p>
    <w:p w14:paraId="559B453A" w14:textId="77777777" w:rsidR="00B61B13" w:rsidRDefault="00B61B13" w:rsidP="00B61B13">
      <w:pPr>
        <w:pStyle w:val="PL"/>
        <w:rPr>
          <w:rFonts w:eastAsia="Malgun Gothic"/>
          <w:lang w:eastAsia="zh-CN"/>
        </w:rPr>
      </w:pPr>
      <w:r>
        <w:rPr>
          <w:snapToGrid w:val="0"/>
        </w:rPr>
        <w:tab/>
        <w:t>id-</w:t>
      </w:r>
      <w:r>
        <w:rPr>
          <w:rFonts w:eastAsia="Malgun Gothic"/>
          <w:lang w:eastAsia="zh-CN"/>
        </w:rPr>
        <w:t>E</w:t>
      </w:r>
      <w:r w:rsidRPr="005E3B3B">
        <w:rPr>
          <w:rFonts w:eastAsia="Malgun Gothic"/>
          <w:lang w:eastAsia="zh-CN"/>
        </w:rPr>
        <w:t>Redcap-Bcast-Information</w:t>
      </w:r>
      <w:r>
        <w:rPr>
          <w:rFonts w:eastAsia="Malgun Gothic"/>
          <w:lang w:eastAsia="zh-CN"/>
        </w:rPr>
        <w:t>,</w:t>
      </w:r>
    </w:p>
    <w:p w14:paraId="40BB9B89" w14:textId="77777777" w:rsidR="00B61B13" w:rsidRDefault="00B61B13" w:rsidP="00B61B13">
      <w:pPr>
        <w:pStyle w:val="PL"/>
        <w:rPr>
          <w:rFonts w:eastAsia="SimSun"/>
          <w:snapToGrid w:val="0"/>
        </w:rPr>
      </w:pPr>
      <w:r>
        <w:rPr>
          <w:rFonts w:eastAsia="SimSun"/>
          <w:snapToGrid w:val="0"/>
        </w:rPr>
        <w:tab/>
        <w:t>id-</w:t>
      </w:r>
      <w:r w:rsidRPr="006B4CD2">
        <w:rPr>
          <w:rFonts w:eastAsia="SimSun"/>
          <w:snapToGrid w:val="0"/>
        </w:rPr>
        <w:t>NeedFor</w:t>
      </w:r>
      <w:r>
        <w:rPr>
          <w:rFonts w:eastAsia="SimSun"/>
          <w:snapToGrid w:val="0"/>
        </w:rPr>
        <w:t>Interruption</w:t>
      </w:r>
      <w:r w:rsidRPr="006B4CD2">
        <w:rPr>
          <w:rFonts w:eastAsia="SimSun"/>
          <w:snapToGrid w:val="0"/>
        </w:rPr>
        <w:t>InfoNR</w:t>
      </w:r>
      <w:r>
        <w:rPr>
          <w:rFonts w:eastAsia="SimSun"/>
          <w:snapToGrid w:val="0"/>
        </w:rPr>
        <w:t>,</w:t>
      </w:r>
    </w:p>
    <w:p w14:paraId="784AABF6" w14:textId="77777777" w:rsidR="00B61B13" w:rsidRDefault="00B61B13" w:rsidP="00B61B13">
      <w:pPr>
        <w:pStyle w:val="PL"/>
        <w:rPr>
          <w:rFonts w:eastAsia="SimSun"/>
        </w:rPr>
      </w:pPr>
      <w:r>
        <w:rPr>
          <w:snapToGrid w:val="0"/>
        </w:rPr>
        <w:tab/>
      </w:r>
      <w:r w:rsidRPr="00F14971">
        <w:rPr>
          <w:rFonts w:eastAsia="SimSun"/>
        </w:rPr>
        <w:t>id-SCPAC-Request,</w:t>
      </w:r>
    </w:p>
    <w:p w14:paraId="63B3EA5C" w14:textId="77777777" w:rsidR="00B61B13" w:rsidRDefault="00B61B13" w:rsidP="00B61B13">
      <w:pPr>
        <w:pStyle w:val="PL"/>
        <w:rPr>
          <w:snapToGrid w:val="0"/>
        </w:rPr>
      </w:pPr>
      <w:r w:rsidRPr="00C7465B">
        <w:tab/>
        <w:t>id-</w:t>
      </w:r>
      <w:r w:rsidRPr="00C7465B">
        <w:rPr>
          <w:rFonts w:hint="eastAsia"/>
        </w:rPr>
        <w:t>Mobile</w:t>
      </w:r>
      <w:r w:rsidRPr="00C7465B">
        <w:t>IAB-Barred,</w:t>
      </w:r>
    </w:p>
    <w:p w14:paraId="0832BE24" w14:textId="77777777" w:rsidR="00B61B13" w:rsidRDefault="00B61B13" w:rsidP="00B61B13">
      <w:pPr>
        <w:pStyle w:val="PL"/>
        <w:rPr>
          <w:snapToGrid w:val="0"/>
        </w:rPr>
      </w:pPr>
      <w:r>
        <w:rPr>
          <w:noProof w:val="0"/>
        </w:rPr>
        <w:tab/>
      </w:r>
      <w:r w:rsidRPr="004833D5">
        <w:rPr>
          <w:noProof w:val="0"/>
        </w:rPr>
        <w:t>id-</w:t>
      </w:r>
      <w:r w:rsidRPr="00020D4D">
        <w:rPr>
          <w:noProof w:val="0"/>
        </w:rPr>
        <w:t>F1UTunnelNotEstablished</w:t>
      </w:r>
      <w:r>
        <w:rPr>
          <w:noProof w:val="0"/>
        </w:rPr>
        <w:t>,</w:t>
      </w:r>
    </w:p>
    <w:p w14:paraId="1DB52214" w14:textId="77777777" w:rsidR="00B61B13" w:rsidRDefault="00B61B13" w:rsidP="00B61B13">
      <w:pPr>
        <w:pStyle w:val="PL"/>
        <w:rPr>
          <w:rFonts w:eastAsia="SimSun"/>
          <w:snapToGrid w:val="0"/>
        </w:rPr>
      </w:pPr>
      <w:r>
        <w:rPr>
          <w:snapToGrid w:val="0"/>
        </w:rPr>
        <w:tab/>
        <w:t>id-</w:t>
      </w:r>
      <w:r>
        <w:rPr>
          <w:rFonts w:hint="eastAsia"/>
          <w:snapToGrid w:val="0"/>
          <w:lang w:eastAsia="zh-CN"/>
        </w:rPr>
        <w:t>S-CPACLower</w:t>
      </w:r>
      <w:r>
        <w:rPr>
          <w:snapToGrid w:val="0"/>
          <w:lang w:eastAsia="zh-CN"/>
        </w:rPr>
        <w:t>Layer</w:t>
      </w:r>
      <w:r>
        <w:rPr>
          <w:snapToGrid w:val="0"/>
        </w:rPr>
        <w:t>ReferenceConfigRequest,</w:t>
      </w:r>
    </w:p>
    <w:p w14:paraId="48E9192E" w14:textId="77777777" w:rsidR="00B61B13" w:rsidRDefault="00B61B13" w:rsidP="00B61B13">
      <w:pPr>
        <w:pStyle w:val="PL"/>
        <w:rPr>
          <w:rFonts w:eastAsia="SimSun"/>
          <w:snapToGrid w:val="0"/>
        </w:rPr>
      </w:pPr>
      <w:r>
        <w:rPr>
          <w:rFonts w:eastAsia="SimSun"/>
          <w:snapToGrid w:val="0"/>
        </w:rPr>
        <w:tab/>
        <w:t>id-MusimCandidateBandList,</w:t>
      </w:r>
    </w:p>
    <w:p w14:paraId="3177D13A" w14:textId="77777777" w:rsidR="00B61B13" w:rsidRDefault="00B61B13" w:rsidP="00B61B13">
      <w:pPr>
        <w:pStyle w:val="PL"/>
        <w:rPr>
          <w:rFonts w:eastAsia="SimSun"/>
          <w:snapToGrid w:val="0"/>
        </w:rPr>
      </w:pPr>
      <w:r>
        <w:rPr>
          <w:snapToGrid w:val="0"/>
        </w:rPr>
        <w:tab/>
        <w:t>id-PSIbasedSDUdiscardUL,</w:t>
      </w:r>
    </w:p>
    <w:p w14:paraId="5CA27DE7" w14:textId="77777777" w:rsidR="00B61B13" w:rsidRDefault="00B61B13" w:rsidP="00B61B13">
      <w:pPr>
        <w:pStyle w:val="PL"/>
        <w:rPr>
          <w:rFonts w:eastAsia="SimSun"/>
          <w:snapToGrid w:val="0"/>
        </w:rPr>
      </w:pPr>
      <w:r>
        <w:rPr>
          <w:rFonts w:eastAsia="SimSun"/>
          <w:snapToGrid w:val="0"/>
        </w:rPr>
        <w:tab/>
      </w:r>
      <w:r w:rsidRPr="00E53D33">
        <w:rPr>
          <w:snapToGrid w:val="0"/>
        </w:rPr>
        <w:t>id-SIB</w:t>
      </w:r>
      <w:r>
        <w:rPr>
          <w:snapToGrid w:val="0"/>
        </w:rPr>
        <w:t>22</w:t>
      </w:r>
      <w:r w:rsidRPr="00E53D33">
        <w:rPr>
          <w:snapToGrid w:val="0"/>
        </w:rPr>
        <w:t>-message,</w:t>
      </w:r>
    </w:p>
    <w:p w14:paraId="60C4ECF8" w14:textId="77777777" w:rsidR="00B61B13" w:rsidRDefault="00B61B13" w:rsidP="00B61B13">
      <w:pPr>
        <w:pStyle w:val="PL"/>
        <w:rPr>
          <w:snapToGrid w:val="0"/>
        </w:rPr>
      </w:pPr>
      <w:r>
        <w:rPr>
          <w:rFonts w:eastAsia="SimSun"/>
          <w:snapToGrid w:val="0"/>
        </w:rPr>
        <w:tab/>
      </w:r>
      <w:r>
        <w:t>id-</w:t>
      </w:r>
      <w:r>
        <w:rPr>
          <w:rFonts w:eastAsia="Tahoma" w:cs="Arial"/>
          <w:lang w:eastAsia="zh-CN"/>
        </w:rPr>
        <w:t>U2URLCChannelQoS,</w:t>
      </w:r>
    </w:p>
    <w:p w14:paraId="7DC3CF11" w14:textId="77777777" w:rsidR="00B61B13" w:rsidRDefault="00B61B13" w:rsidP="00B61B13">
      <w:pPr>
        <w:pStyle w:val="PL"/>
        <w:rPr>
          <w:rFonts w:eastAsia="SimSun"/>
          <w:snapToGrid w:val="0"/>
        </w:rPr>
      </w:pPr>
      <w:r>
        <w:rPr>
          <w:snapToGrid w:val="0"/>
        </w:rPr>
        <w:tab/>
        <w:t>id-SL-PHY-MAC-RLC-ConfigExt</w:t>
      </w:r>
      <w:r w:rsidRPr="00D67EF1">
        <w:rPr>
          <w:snapToGrid w:val="0"/>
        </w:rPr>
        <w:t>,</w:t>
      </w:r>
    </w:p>
    <w:p w14:paraId="5BEBAB5F" w14:textId="77777777" w:rsidR="00B61B13" w:rsidRDefault="00B61B13" w:rsidP="00B61B13">
      <w:pPr>
        <w:pStyle w:val="PL"/>
        <w:rPr>
          <w:rFonts w:eastAsia="SimSun"/>
          <w:snapToGrid w:val="0"/>
        </w:rPr>
      </w:pPr>
      <w:r>
        <w:rPr>
          <w:snapToGrid w:val="0"/>
        </w:rPr>
        <w:tab/>
      </w:r>
      <w:r w:rsidRPr="00E33236">
        <w:rPr>
          <w:rFonts w:eastAsia="SimSun"/>
          <w:snapToGrid w:val="0"/>
        </w:rPr>
        <w:t>id-UL-</w:t>
      </w:r>
      <w:r>
        <w:rPr>
          <w:rFonts w:eastAsia="SimSun"/>
          <w:snapToGrid w:val="0"/>
        </w:rPr>
        <w:t>RSCP,</w:t>
      </w:r>
    </w:p>
    <w:p w14:paraId="7B1A4070" w14:textId="77777777" w:rsidR="00B61B13" w:rsidRPr="00925512" w:rsidRDefault="00B61B13" w:rsidP="00B61B13">
      <w:pPr>
        <w:pStyle w:val="PL"/>
        <w:rPr>
          <w:rFonts w:eastAsia="SimSun"/>
          <w:snapToGrid w:val="0"/>
        </w:rPr>
      </w:pPr>
      <w:r>
        <w:rPr>
          <w:rFonts w:eastAsia="SimSun"/>
          <w:snapToGrid w:val="0"/>
        </w:rPr>
        <w:tab/>
      </w:r>
      <w:r w:rsidRPr="0092421E">
        <w:rPr>
          <w:rFonts w:eastAsia="SimSun"/>
          <w:snapToGrid w:val="0"/>
        </w:rPr>
        <w:t>id-</w:t>
      </w:r>
      <w:r w:rsidRPr="0035680F">
        <w:rPr>
          <w:rFonts w:eastAsia="SimSun"/>
          <w:snapToGrid w:val="0"/>
        </w:rPr>
        <w:t>B</w:t>
      </w:r>
      <w:r>
        <w:rPr>
          <w:rFonts w:eastAsia="SimSun"/>
          <w:snapToGrid w:val="0"/>
        </w:rPr>
        <w:t>W-</w:t>
      </w:r>
      <w:r w:rsidRPr="0035680F">
        <w:rPr>
          <w:rFonts w:eastAsia="SimSun"/>
          <w:snapToGrid w:val="0"/>
        </w:rPr>
        <w:t>Aggregation</w:t>
      </w:r>
      <w:r>
        <w:rPr>
          <w:rFonts w:eastAsia="SimSun"/>
          <w:snapToGrid w:val="0"/>
        </w:rPr>
        <w:t>-</w:t>
      </w:r>
      <w:r w:rsidRPr="0035680F">
        <w:rPr>
          <w:rFonts w:eastAsia="SimSun"/>
          <w:snapToGrid w:val="0"/>
        </w:rPr>
        <w:t>Request</w:t>
      </w:r>
      <w:r>
        <w:rPr>
          <w:rFonts w:eastAsia="SimSun"/>
          <w:snapToGrid w:val="0"/>
        </w:rPr>
        <w:t>-Indication,</w:t>
      </w:r>
    </w:p>
    <w:p w14:paraId="3926FC3A" w14:textId="77777777" w:rsidR="00B61B13" w:rsidRDefault="00B61B13" w:rsidP="00B61B13">
      <w:pPr>
        <w:pStyle w:val="PL"/>
        <w:rPr>
          <w:snapToGrid w:val="0"/>
        </w:rPr>
      </w:pPr>
      <w:r>
        <w:rPr>
          <w:snapToGrid w:val="0"/>
        </w:rPr>
        <w:tab/>
      </w:r>
      <w:r w:rsidRPr="00852DF5">
        <w:rPr>
          <w:snapToGrid w:val="0"/>
        </w:rPr>
        <w:t>id-</w:t>
      </w:r>
      <w:r>
        <w:rPr>
          <w:snapToGrid w:val="0"/>
        </w:rPr>
        <w:t>ReportingGranularitykminus1,</w:t>
      </w:r>
    </w:p>
    <w:p w14:paraId="27A71A82" w14:textId="77777777" w:rsidR="00B61B13" w:rsidRDefault="00B61B13" w:rsidP="00B61B13">
      <w:pPr>
        <w:pStyle w:val="PL"/>
        <w:rPr>
          <w:snapToGrid w:val="0"/>
        </w:rPr>
      </w:pPr>
      <w:r>
        <w:rPr>
          <w:snapToGrid w:val="0"/>
        </w:rPr>
        <w:tab/>
      </w:r>
      <w:r w:rsidRPr="00852DF5">
        <w:rPr>
          <w:snapToGrid w:val="0"/>
        </w:rPr>
        <w:t>id-</w:t>
      </w:r>
      <w:r>
        <w:rPr>
          <w:snapToGrid w:val="0"/>
        </w:rPr>
        <w:t>ReportingGranularitykminus1additionalpath,</w:t>
      </w:r>
    </w:p>
    <w:p w14:paraId="50B0B41C" w14:textId="77777777" w:rsidR="00B61B13" w:rsidRDefault="00B61B13" w:rsidP="00B61B13">
      <w:pPr>
        <w:pStyle w:val="PL"/>
        <w:rPr>
          <w:snapToGrid w:val="0"/>
        </w:rPr>
      </w:pPr>
      <w:r>
        <w:rPr>
          <w:snapToGrid w:val="0"/>
        </w:rPr>
        <w:tab/>
      </w:r>
      <w:r w:rsidRPr="00852DF5">
        <w:rPr>
          <w:snapToGrid w:val="0"/>
        </w:rPr>
        <w:t>id-</w:t>
      </w:r>
      <w:r>
        <w:rPr>
          <w:snapToGrid w:val="0"/>
        </w:rPr>
        <w:t>ReportingGranularitykminus2,</w:t>
      </w:r>
    </w:p>
    <w:p w14:paraId="25FA6992" w14:textId="77777777" w:rsidR="00B61B13" w:rsidRDefault="00B61B13" w:rsidP="00B61B13">
      <w:pPr>
        <w:pStyle w:val="PL"/>
        <w:rPr>
          <w:snapToGrid w:val="0"/>
        </w:rPr>
      </w:pPr>
      <w:r>
        <w:rPr>
          <w:snapToGrid w:val="0"/>
        </w:rPr>
        <w:tab/>
      </w:r>
      <w:r w:rsidRPr="00852DF5">
        <w:rPr>
          <w:snapToGrid w:val="0"/>
        </w:rPr>
        <w:t>id-</w:t>
      </w:r>
      <w:r>
        <w:rPr>
          <w:snapToGrid w:val="0"/>
        </w:rPr>
        <w:t>ReportingGranularitykminus2additionalpath,</w:t>
      </w:r>
    </w:p>
    <w:p w14:paraId="12B0BFE3" w14:textId="77777777" w:rsidR="00B61B13" w:rsidRDefault="00B61B13" w:rsidP="00B61B13">
      <w:pPr>
        <w:pStyle w:val="PL"/>
        <w:rPr>
          <w:snapToGrid w:val="0"/>
        </w:rPr>
      </w:pPr>
      <w:r>
        <w:rPr>
          <w:snapToGrid w:val="0"/>
        </w:rPr>
        <w:tab/>
      </w:r>
      <w:r w:rsidRPr="00852DF5">
        <w:rPr>
          <w:snapToGrid w:val="0"/>
        </w:rPr>
        <w:t>id-</w:t>
      </w:r>
      <w:r>
        <w:rPr>
          <w:snapToGrid w:val="0"/>
        </w:rPr>
        <w:t>ReportingGranularitykminus3,</w:t>
      </w:r>
    </w:p>
    <w:p w14:paraId="21BE23A2" w14:textId="77777777" w:rsidR="00B61B13" w:rsidRDefault="00B61B13" w:rsidP="00B61B13">
      <w:pPr>
        <w:pStyle w:val="PL"/>
        <w:rPr>
          <w:snapToGrid w:val="0"/>
        </w:rPr>
      </w:pPr>
      <w:r>
        <w:rPr>
          <w:snapToGrid w:val="0"/>
        </w:rPr>
        <w:tab/>
      </w:r>
      <w:r w:rsidRPr="00852DF5">
        <w:rPr>
          <w:snapToGrid w:val="0"/>
        </w:rPr>
        <w:t>id-</w:t>
      </w:r>
      <w:r>
        <w:rPr>
          <w:snapToGrid w:val="0"/>
        </w:rPr>
        <w:t>ReportingGranularitykminus3additionalpath,</w:t>
      </w:r>
    </w:p>
    <w:p w14:paraId="1669D239" w14:textId="77777777" w:rsidR="00B61B13" w:rsidRDefault="00B61B13" w:rsidP="00B61B13">
      <w:pPr>
        <w:pStyle w:val="PL"/>
        <w:rPr>
          <w:snapToGrid w:val="0"/>
        </w:rPr>
      </w:pPr>
      <w:r>
        <w:rPr>
          <w:snapToGrid w:val="0"/>
        </w:rPr>
        <w:tab/>
      </w:r>
      <w:r w:rsidRPr="00852DF5">
        <w:rPr>
          <w:snapToGrid w:val="0"/>
        </w:rPr>
        <w:t>id-</w:t>
      </w:r>
      <w:r>
        <w:rPr>
          <w:snapToGrid w:val="0"/>
        </w:rPr>
        <w:t>ReportingGranularitykminus4,</w:t>
      </w:r>
    </w:p>
    <w:p w14:paraId="74B29C69" w14:textId="77777777" w:rsidR="00B61B13" w:rsidRDefault="00B61B13" w:rsidP="00B61B13">
      <w:pPr>
        <w:pStyle w:val="PL"/>
        <w:rPr>
          <w:snapToGrid w:val="0"/>
        </w:rPr>
      </w:pPr>
      <w:r>
        <w:rPr>
          <w:snapToGrid w:val="0"/>
        </w:rPr>
        <w:tab/>
      </w:r>
      <w:r w:rsidRPr="00852DF5">
        <w:rPr>
          <w:snapToGrid w:val="0"/>
        </w:rPr>
        <w:t>id-</w:t>
      </w:r>
      <w:r>
        <w:rPr>
          <w:snapToGrid w:val="0"/>
        </w:rPr>
        <w:t>ReportingGranularitykminus4additionalpath,</w:t>
      </w:r>
    </w:p>
    <w:p w14:paraId="032761D5" w14:textId="77777777" w:rsidR="00B61B13" w:rsidRDefault="00B61B13" w:rsidP="00B61B13">
      <w:pPr>
        <w:pStyle w:val="PL"/>
        <w:rPr>
          <w:snapToGrid w:val="0"/>
        </w:rPr>
      </w:pPr>
      <w:r>
        <w:rPr>
          <w:snapToGrid w:val="0"/>
        </w:rPr>
        <w:tab/>
      </w:r>
      <w:r w:rsidRPr="00852DF5">
        <w:rPr>
          <w:snapToGrid w:val="0"/>
        </w:rPr>
        <w:t>id-</w:t>
      </w:r>
      <w:r>
        <w:rPr>
          <w:snapToGrid w:val="0"/>
        </w:rPr>
        <w:t>ReportingGranularitykminus5,</w:t>
      </w:r>
    </w:p>
    <w:p w14:paraId="18E0DB42" w14:textId="77777777" w:rsidR="00B61B13" w:rsidRDefault="00B61B13" w:rsidP="00B61B13">
      <w:pPr>
        <w:pStyle w:val="PL"/>
        <w:rPr>
          <w:snapToGrid w:val="0"/>
        </w:rPr>
      </w:pPr>
      <w:r>
        <w:rPr>
          <w:snapToGrid w:val="0"/>
        </w:rPr>
        <w:tab/>
      </w:r>
      <w:r w:rsidRPr="00852DF5">
        <w:rPr>
          <w:snapToGrid w:val="0"/>
        </w:rPr>
        <w:t>id-</w:t>
      </w:r>
      <w:r>
        <w:rPr>
          <w:snapToGrid w:val="0"/>
        </w:rPr>
        <w:t>ReportingGranularitykminus5additionalpath,</w:t>
      </w:r>
    </w:p>
    <w:p w14:paraId="05483345" w14:textId="77777777" w:rsidR="00B61B13" w:rsidRDefault="00B61B13" w:rsidP="00B61B13">
      <w:pPr>
        <w:pStyle w:val="PL"/>
        <w:rPr>
          <w:snapToGrid w:val="0"/>
        </w:rPr>
      </w:pPr>
      <w:r>
        <w:rPr>
          <w:snapToGrid w:val="0"/>
        </w:rPr>
        <w:tab/>
      </w:r>
      <w:r w:rsidRPr="00852DF5">
        <w:rPr>
          <w:snapToGrid w:val="0"/>
        </w:rPr>
        <w:t>id-</w:t>
      </w:r>
      <w:r>
        <w:rPr>
          <w:snapToGrid w:val="0"/>
        </w:rPr>
        <w:t>ReportingGranularitykminus6,</w:t>
      </w:r>
    </w:p>
    <w:p w14:paraId="3DE3A2B4" w14:textId="77777777" w:rsidR="00B61B13" w:rsidRDefault="00B61B13" w:rsidP="00B61B13">
      <w:pPr>
        <w:pStyle w:val="PL"/>
        <w:rPr>
          <w:snapToGrid w:val="0"/>
        </w:rPr>
      </w:pPr>
      <w:r>
        <w:rPr>
          <w:snapToGrid w:val="0"/>
        </w:rPr>
        <w:tab/>
      </w:r>
      <w:r w:rsidRPr="00852DF5">
        <w:rPr>
          <w:snapToGrid w:val="0"/>
        </w:rPr>
        <w:t>id-</w:t>
      </w:r>
      <w:r>
        <w:rPr>
          <w:snapToGrid w:val="0"/>
        </w:rPr>
        <w:t>ReportingGranularitykminus6additionalpath,</w:t>
      </w:r>
    </w:p>
    <w:p w14:paraId="60E5958D" w14:textId="77777777" w:rsidR="00B61B13" w:rsidRDefault="00B61B13" w:rsidP="00B61B13">
      <w:pPr>
        <w:pStyle w:val="PL"/>
        <w:rPr>
          <w:lang w:val="sv-SE"/>
        </w:rPr>
      </w:pPr>
      <w:r>
        <w:rPr>
          <w:snapToGrid w:val="0"/>
        </w:rPr>
        <w:tab/>
      </w:r>
      <w:r w:rsidRPr="00852DF5">
        <w:rPr>
          <w:snapToGrid w:val="0"/>
        </w:rPr>
        <w:t>id-</w:t>
      </w:r>
      <w:r>
        <w:rPr>
          <w:lang w:val="sv-SE"/>
        </w:rPr>
        <w:t>T</w:t>
      </w:r>
      <w:r w:rsidRPr="00E22101">
        <w:rPr>
          <w:lang w:val="sv-SE"/>
        </w:rPr>
        <w:t>imingReportingGranularityFactor</w:t>
      </w:r>
      <w:r>
        <w:rPr>
          <w:lang w:val="sv-SE"/>
        </w:rPr>
        <w:t>Extended,</w:t>
      </w:r>
    </w:p>
    <w:p w14:paraId="62A72AF8" w14:textId="77777777" w:rsidR="00B61B13" w:rsidRDefault="00B61B13" w:rsidP="00B61B13">
      <w:pPr>
        <w:pStyle w:val="PL"/>
        <w:rPr>
          <w:lang w:val="sv-SE"/>
        </w:rPr>
      </w:pPr>
      <w:r>
        <w:rPr>
          <w:lang w:val="sv-SE"/>
        </w:rPr>
        <w:tab/>
        <w:t>id-</w:t>
      </w:r>
      <w:r w:rsidRPr="004A0BB1">
        <w:rPr>
          <w:lang w:val="sv-SE"/>
        </w:rPr>
        <w:t>PosValidityAreaCellList</w:t>
      </w:r>
      <w:r>
        <w:rPr>
          <w:lang w:val="sv-SE"/>
        </w:rPr>
        <w:t>,</w:t>
      </w:r>
    </w:p>
    <w:p w14:paraId="422869C0" w14:textId="77777777" w:rsidR="00B61B13" w:rsidRDefault="00B61B13" w:rsidP="00B61B13">
      <w:pPr>
        <w:pStyle w:val="PL"/>
        <w:rPr>
          <w:snapToGrid w:val="0"/>
        </w:rPr>
      </w:pPr>
      <w:r>
        <w:rPr>
          <w:lang w:val="sv-SE"/>
        </w:rPr>
        <w:tab/>
      </w:r>
      <w:r>
        <w:rPr>
          <w:snapToGrid w:val="0"/>
        </w:rPr>
        <w:t>id-SymbolIndex,</w:t>
      </w:r>
    </w:p>
    <w:p w14:paraId="236DB5AE" w14:textId="77777777" w:rsidR="00B61B13" w:rsidRDefault="00B61B13" w:rsidP="00B61B13">
      <w:pPr>
        <w:pStyle w:val="PL"/>
        <w:rPr>
          <w:rFonts w:eastAsia="SimSun"/>
          <w:snapToGrid w:val="0"/>
          <w:lang w:val="en-US" w:eastAsia="zh-CN"/>
        </w:rPr>
      </w:pPr>
      <w:r>
        <w:rPr>
          <w:rFonts w:eastAsia="SimSun" w:hint="eastAsia"/>
          <w:snapToGrid w:val="0"/>
          <w:lang w:val="en-US" w:eastAsia="zh-CN"/>
        </w:rPr>
        <w:tab/>
        <w:t>id-AggregatedPosSRSResourceIDList,</w:t>
      </w:r>
    </w:p>
    <w:p w14:paraId="42DFA043" w14:textId="77777777" w:rsidR="00B61B13" w:rsidRDefault="00B61B13" w:rsidP="00B61B13">
      <w:pPr>
        <w:pStyle w:val="PL"/>
        <w:rPr>
          <w:rFonts w:eastAsia="SimSun"/>
          <w:snapToGrid w:val="0"/>
          <w:lang w:val="en-US" w:eastAsia="zh-CN"/>
        </w:rPr>
      </w:pPr>
      <w:r>
        <w:rPr>
          <w:rFonts w:eastAsia="SimSun" w:hint="eastAsia"/>
          <w:snapToGrid w:val="0"/>
          <w:lang w:val="en-US" w:eastAsia="zh-CN"/>
        </w:rPr>
        <w:tab/>
      </w:r>
      <w:r>
        <w:rPr>
          <w:rFonts w:eastAsia="SimSun"/>
          <w:snapToGrid w:val="0"/>
          <w:lang w:val="sv-SE"/>
        </w:rPr>
        <w:t>id-</w:t>
      </w:r>
      <w:r>
        <w:rPr>
          <w:rFonts w:eastAsia="SimSun" w:hint="eastAsia"/>
          <w:snapToGrid w:val="0"/>
          <w:lang w:val="en-US" w:eastAsia="zh-CN"/>
        </w:rPr>
        <w:t>PhaseQuality,</w:t>
      </w:r>
    </w:p>
    <w:p w14:paraId="18141231" w14:textId="77777777" w:rsidR="00B61B13" w:rsidRDefault="00B61B13" w:rsidP="00B61B13">
      <w:pPr>
        <w:pStyle w:val="PL"/>
        <w:rPr>
          <w:rFonts w:eastAsia="SimSun"/>
          <w:snapToGrid w:val="0"/>
          <w:lang w:val="en-US" w:eastAsia="zh-CN"/>
        </w:rPr>
      </w:pPr>
      <w:r>
        <w:rPr>
          <w:rFonts w:eastAsia="SimSun" w:hint="eastAsia"/>
          <w:snapToGrid w:val="0"/>
          <w:lang w:val="en-US" w:eastAsia="zh-CN"/>
        </w:rPr>
        <w:tab/>
      </w:r>
      <w:r>
        <w:rPr>
          <w:rFonts w:eastAsia="SimSun"/>
          <w:snapToGrid w:val="0"/>
          <w:lang w:val="sv-SE"/>
        </w:rPr>
        <w:t>id-</w:t>
      </w:r>
      <w:r>
        <w:rPr>
          <w:rFonts w:eastAsia="SimSun"/>
          <w:snapToGrid w:val="0"/>
          <w:lang w:val="en-US" w:eastAsia="zh-CN"/>
        </w:rPr>
        <w:t>P</w:t>
      </w:r>
      <w:r>
        <w:rPr>
          <w:rFonts w:eastAsia="SimSun" w:hint="eastAsia"/>
          <w:snapToGrid w:val="0"/>
          <w:lang w:val="en-US" w:eastAsia="zh-CN"/>
        </w:rPr>
        <w:t>RSB</w:t>
      </w:r>
      <w:r>
        <w:rPr>
          <w:rFonts w:eastAsia="SimSun"/>
          <w:snapToGrid w:val="0"/>
          <w:lang w:val="en-US" w:eastAsia="zh-CN"/>
        </w:rPr>
        <w:t>W</w:t>
      </w:r>
      <w:r>
        <w:rPr>
          <w:rFonts w:eastAsia="SimSun" w:hint="eastAsia"/>
          <w:snapToGrid w:val="0"/>
          <w:lang w:val="en-US" w:eastAsia="zh-CN"/>
        </w:rPr>
        <w:t>AggregationRequest</w:t>
      </w:r>
      <w:r>
        <w:rPr>
          <w:rFonts w:eastAsia="SimSun"/>
          <w:snapToGrid w:val="0"/>
          <w:lang w:val="en-US" w:eastAsia="zh-CN"/>
        </w:rPr>
        <w:t>InfoList,</w:t>
      </w:r>
    </w:p>
    <w:p w14:paraId="550AB233" w14:textId="77777777" w:rsidR="00B61B13" w:rsidRDefault="00B61B13" w:rsidP="00B61B13">
      <w:pPr>
        <w:pStyle w:val="PL"/>
        <w:rPr>
          <w:rFonts w:eastAsia="SimSun"/>
          <w:snapToGrid w:val="0"/>
          <w:lang w:val="en-US" w:eastAsia="zh-CN"/>
        </w:rPr>
      </w:pPr>
      <w:r>
        <w:rPr>
          <w:rFonts w:eastAsia="SimSun" w:hint="eastAsia"/>
          <w:snapToGrid w:val="0"/>
          <w:lang w:val="en-US" w:eastAsia="zh-CN"/>
        </w:rPr>
        <w:tab/>
      </w:r>
      <w:r>
        <w:rPr>
          <w:rFonts w:eastAsia="SimSun"/>
          <w:snapToGrid w:val="0"/>
        </w:rPr>
        <w:t>id-</w:t>
      </w:r>
      <w:r>
        <w:rPr>
          <w:rFonts w:eastAsia="SimSun" w:hint="eastAsia"/>
          <w:snapToGrid w:val="0"/>
          <w:lang w:val="en-US" w:eastAsia="zh-CN"/>
        </w:rPr>
        <w:t>AggregatedPRSResourceSetList,</w:t>
      </w:r>
    </w:p>
    <w:p w14:paraId="1663248C" w14:textId="77777777" w:rsidR="00B61B13" w:rsidRDefault="00B61B13" w:rsidP="00B61B13">
      <w:pPr>
        <w:pStyle w:val="PL"/>
        <w:rPr>
          <w:rFonts w:eastAsia="SimSun"/>
        </w:rPr>
      </w:pPr>
      <w:r>
        <w:rPr>
          <w:rFonts w:eastAsia="SimSun"/>
        </w:rPr>
        <w:tab/>
      </w:r>
      <w:r w:rsidRPr="00925512">
        <w:rPr>
          <w:rFonts w:eastAsia="SimSun" w:hint="eastAsia"/>
        </w:rPr>
        <w:t>id-</w:t>
      </w:r>
      <w:r>
        <w:rPr>
          <w:rFonts w:eastAsia="SimSun"/>
        </w:rPr>
        <w:t>MeasuredFrequencyHops,</w:t>
      </w:r>
    </w:p>
    <w:p w14:paraId="747DD66A" w14:textId="77777777" w:rsidR="00B61B13" w:rsidRDefault="00B61B13" w:rsidP="00B61B13">
      <w:pPr>
        <w:pStyle w:val="PL"/>
        <w:rPr>
          <w:snapToGrid w:val="0"/>
        </w:rPr>
      </w:pPr>
      <w:r>
        <w:rPr>
          <w:rFonts w:eastAsia="SimSun"/>
        </w:rPr>
        <w:lastRenderedPageBreak/>
        <w:tab/>
      </w:r>
      <w:r>
        <w:rPr>
          <w:snapToGrid w:val="0"/>
        </w:rPr>
        <w:t>id-TxHoppingConfiguration,</w:t>
      </w:r>
    </w:p>
    <w:p w14:paraId="1A978C42" w14:textId="77777777" w:rsidR="00B61B13" w:rsidRPr="00081E86" w:rsidRDefault="00B61B13" w:rsidP="00B61B13">
      <w:pPr>
        <w:pStyle w:val="PL"/>
        <w:rPr>
          <w:snapToGrid w:val="0"/>
        </w:rPr>
      </w:pPr>
      <w:r w:rsidRPr="00081E86">
        <w:rPr>
          <w:snapToGrid w:val="0"/>
        </w:rPr>
        <w:tab/>
        <w:t>id-AggregatedPosSRSResourceSetList,</w:t>
      </w:r>
    </w:p>
    <w:p w14:paraId="42EC7B3F" w14:textId="77777777" w:rsidR="00B61B13" w:rsidRDefault="00B61B13" w:rsidP="00B61B13">
      <w:pPr>
        <w:pStyle w:val="PL"/>
        <w:rPr>
          <w:snapToGrid w:val="0"/>
        </w:rPr>
      </w:pPr>
      <w:r w:rsidRPr="00081E86">
        <w:rPr>
          <w:snapToGrid w:val="0"/>
        </w:rPr>
        <w:tab/>
        <w:t>id-ValidityAreaSpecificSRSInformation,</w:t>
      </w:r>
    </w:p>
    <w:p w14:paraId="0540ED5E" w14:textId="77777777" w:rsidR="00B61B13" w:rsidRDefault="00B61B13" w:rsidP="00B61B13">
      <w:pPr>
        <w:pStyle w:val="PL"/>
        <w:rPr>
          <w:snapToGrid w:val="0"/>
        </w:rPr>
      </w:pPr>
      <w:r>
        <w:rPr>
          <w:snapToGrid w:val="0"/>
        </w:rPr>
        <w:tab/>
      </w:r>
      <w:r>
        <w:rPr>
          <w:rFonts w:eastAsia="SimSun" w:hint="eastAsia"/>
          <w:snapToGrid w:val="0"/>
          <w:lang w:val="en-US" w:eastAsia="zh-CN"/>
        </w:rPr>
        <w:t>id-PeerUE-ID,</w:t>
      </w:r>
    </w:p>
    <w:p w14:paraId="26DEDB95" w14:textId="77777777" w:rsidR="00B61B13" w:rsidRDefault="00B61B13" w:rsidP="00B61B13">
      <w:pPr>
        <w:pStyle w:val="PL"/>
        <w:rPr>
          <w:snapToGrid w:val="0"/>
        </w:rPr>
      </w:pPr>
      <w:r>
        <w:rPr>
          <w:snapToGrid w:val="0"/>
          <w:lang w:eastAsia="zh-CN"/>
        </w:rPr>
        <w:tab/>
        <w:t>id-</w:t>
      </w:r>
      <w:r>
        <w:rPr>
          <w:rFonts w:eastAsia="SimSun"/>
        </w:rPr>
        <w:t>MeasBasedOn</w:t>
      </w:r>
      <w:r w:rsidRPr="00F6730F">
        <w:rPr>
          <w:snapToGrid w:val="0"/>
        </w:rPr>
        <w:t>AggregatedResources</w:t>
      </w:r>
      <w:r>
        <w:rPr>
          <w:rFonts w:eastAsia="SimSun"/>
        </w:rPr>
        <w:t>,</w:t>
      </w:r>
    </w:p>
    <w:p w14:paraId="4E9AB1F4" w14:textId="77777777" w:rsidR="00B61B13" w:rsidRDefault="00B61B13" w:rsidP="00B61B13">
      <w:pPr>
        <w:pStyle w:val="PL"/>
        <w:rPr>
          <w:snapToGrid w:val="0"/>
          <w:lang w:eastAsia="zh-CN"/>
        </w:rPr>
      </w:pPr>
      <w:r>
        <w:rPr>
          <w:rFonts w:eastAsia="SimSun" w:hint="eastAsia"/>
          <w:snapToGrid w:val="0"/>
          <w:lang w:val="en-US" w:eastAsia="zh-CN"/>
        </w:rPr>
        <w:tab/>
      </w:r>
      <w:r>
        <w:rPr>
          <w:rFonts w:eastAsia="SimSun"/>
          <w:snapToGrid w:val="0"/>
        </w:rPr>
        <w:t>id-SIB</w:t>
      </w:r>
      <w:r>
        <w:rPr>
          <w:rFonts w:eastAsia="SimSun" w:hint="eastAsia"/>
          <w:snapToGrid w:val="0"/>
          <w:lang w:val="en-US" w:eastAsia="zh-CN"/>
        </w:rPr>
        <w:t>23</w:t>
      </w:r>
      <w:r>
        <w:rPr>
          <w:rFonts w:eastAsia="SimSun"/>
          <w:snapToGrid w:val="0"/>
        </w:rPr>
        <w:t>-message,</w:t>
      </w:r>
    </w:p>
    <w:p w14:paraId="1FA9BAC7" w14:textId="77777777" w:rsidR="00B61B13" w:rsidRDefault="00B61B13" w:rsidP="00B61B13">
      <w:pPr>
        <w:pStyle w:val="PL"/>
        <w:rPr>
          <w:snapToGrid w:val="0"/>
          <w:lang w:eastAsia="zh-CN"/>
        </w:rPr>
      </w:pPr>
      <w:r>
        <w:rPr>
          <w:snapToGrid w:val="0"/>
          <w:lang w:eastAsia="zh-CN"/>
        </w:rPr>
        <w:tab/>
      </w:r>
      <w:r>
        <w:rPr>
          <w:rFonts w:hint="eastAsia"/>
          <w:snapToGrid w:val="0"/>
          <w:lang w:eastAsia="zh-CN"/>
        </w:rPr>
        <w:t>id-PointA,</w:t>
      </w:r>
    </w:p>
    <w:p w14:paraId="4D6F35AA" w14:textId="77777777" w:rsidR="00B61B13" w:rsidRPr="00F15B10" w:rsidRDefault="00B61B13" w:rsidP="00B61B13">
      <w:pPr>
        <w:pStyle w:val="PL"/>
        <w:rPr>
          <w:snapToGrid w:val="0"/>
          <w:lang w:eastAsia="zh-CN"/>
        </w:rPr>
      </w:pPr>
      <w:r>
        <w:rPr>
          <w:rFonts w:hint="eastAsia"/>
          <w:snapToGrid w:val="0"/>
          <w:lang w:eastAsia="zh-CN"/>
        </w:rPr>
        <w:tab/>
      </w:r>
      <w:r w:rsidRPr="00B141F0">
        <w:rPr>
          <w:rFonts w:hint="eastAsia"/>
          <w:snapToGrid w:val="0"/>
        </w:rPr>
        <w:t>id-</w:t>
      </w:r>
      <w:r w:rsidRPr="00B141F0">
        <w:rPr>
          <w:snapToGrid w:val="0"/>
        </w:rPr>
        <w:t>SCS-SpecificCarrier</w:t>
      </w:r>
      <w:r w:rsidRPr="00B141F0">
        <w:rPr>
          <w:rFonts w:hint="eastAsia"/>
          <w:snapToGrid w:val="0"/>
        </w:rPr>
        <w:t>,</w:t>
      </w:r>
    </w:p>
    <w:p w14:paraId="3E6A9EA3" w14:textId="77777777" w:rsidR="00B61B13" w:rsidRPr="00925512" w:rsidRDefault="00B61B13" w:rsidP="00B61B13">
      <w:pPr>
        <w:pStyle w:val="PL"/>
        <w:rPr>
          <w:snapToGrid w:val="0"/>
          <w:lang w:eastAsia="zh-CN"/>
        </w:rPr>
      </w:pPr>
      <w:r>
        <w:rPr>
          <w:snapToGrid w:val="0"/>
          <w:lang w:eastAsia="zh-CN"/>
        </w:rPr>
        <w:tab/>
      </w:r>
      <w:r>
        <w:rPr>
          <w:rFonts w:hint="eastAsia"/>
          <w:snapToGrid w:val="0"/>
          <w:lang w:eastAsia="zh-CN"/>
        </w:rPr>
        <w:t>id-NR-PCI,</w:t>
      </w:r>
    </w:p>
    <w:p w14:paraId="1B54B1ED" w14:textId="77777777" w:rsidR="00B61B13" w:rsidRPr="006C6A3D" w:rsidRDefault="00B61B13" w:rsidP="00B61B13">
      <w:pPr>
        <w:pStyle w:val="PL"/>
      </w:pPr>
      <w:r w:rsidRPr="006C6A3D">
        <w:tab/>
      </w:r>
      <w:bookmarkStart w:id="142" w:name="_Hlk168380387"/>
      <w:r w:rsidRPr="006C6A3D">
        <w:t>id-E-CID-MeasuredResultsAssociatedInfoList,</w:t>
      </w:r>
    </w:p>
    <w:p w14:paraId="1B3A9B5B" w14:textId="77777777" w:rsidR="00B61B13" w:rsidRDefault="00B61B13" w:rsidP="00B61B13">
      <w:pPr>
        <w:pStyle w:val="PL"/>
        <w:rPr>
          <w:snapToGrid w:val="0"/>
        </w:rPr>
      </w:pPr>
      <w:r w:rsidRPr="003B6FD7">
        <w:rPr>
          <w:snapToGrid w:val="0"/>
        </w:rPr>
        <w:tab/>
        <w:t>id-XR-Bcast-Information,</w:t>
      </w:r>
    </w:p>
    <w:p w14:paraId="3266A5C3" w14:textId="77777777" w:rsidR="00B61B13" w:rsidRDefault="00B61B13" w:rsidP="00B61B13">
      <w:pPr>
        <w:pStyle w:val="PL"/>
        <w:rPr>
          <w:snapToGrid w:val="0"/>
        </w:rPr>
      </w:pPr>
      <w:r>
        <w:rPr>
          <w:snapToGrid w:val="0"/>
        </w:rPr>
        <w:tab/>
      </w:r>
      <w:r w:rsidRPr="001D2E49">
        <w:rPr>
          <w:snapToGrid w:val="0"/>
        </w:rPr>
        <w:t>id-</w:t>
      </w:r>
      <w:r w:rsidRPr="00AF2298">
        <w:rPr>
          <w:snapToGrid w:val="0"/>
        </w:rPr>
        <w:t>MaxDataBurstVolume</w:t>
      </w:r>
      <w:r>
        <w:rPr>
          <w:snapToGrid w:val="0"/>
        </w:rPr>
        <w:t>,</w:t>
      </w:r>
    </w:p>
    <w:p w14:paraId="26F1EA0E" w14:textId="77777777" w:rsidR="00B61B13" w:rsidRDefault="00B61B13" w:rsidP="00B61B13">
      <w:pPr>
        <w:pStyle w:val="PL"/>
        <w:rPr>
          <w:rFonts w:eastAsia="DengXian"/>
          <w:snapToGrid w:val="0"/>
          <w:lang w:eastAsia="ja-JP"/>
        </w:rPr>
      </w:pPr>
      <w:r w:rsidRPr="00EE47EE">
        <w:rPr>
          <w:lang w:eastAsia="ja-JP"/>
        </w:rPr>
        <w:tab/>
      </w:r>
      <w:r w:rsidRPr="00EE47EE">
        <w:rPr>
          <w:rFonts w:eastAsia="DengXian"/>
          <w:snapToGrid w:val="0"/>
          <w:lang w:eastAsia="ja-JP"/>
        </w:rPr>
        <w:t>id-BarringExemption</w:t>
      </w:r>
      <w:r>
        <w:rPr>
          <w:snapToGrid w:val="0"/>
          <w:lang w:eastAsia="zh-CN"/>
        </w:rPr>
        <w:t>forEmerCallInfo</w:t>
      </w:r>
      <w:r w:rsidRPr="00EE47EE">
        <w:rPr>
          <w:rFonts w:eastAsia="DengXian"/>
          <w:snapToGrid w:val="0"/>
          <w:lang w:eastAsia="ja-JP"/>
        </w:rPr>
        <w:t>,</w:t>
      </w:r>
    </w:p>
    <w:p w14:paraId="29ACE81D" w14:textId="77777777" w:rsidR="00B61B13" w:rsidRPr="00191C8D" w:rsidRDefault="00B61B13" w:rsidP="00B61B13">
      <w:pPr>
        <w:pStyle w:val="PL"/>
        <w:rPr>
          <w:snapToGrid w:val="0"/>
        </w:rPr>
      </w:pPr>
      <w:r>
        <w:rPr>
          <w:lang w:eastAsia="zh-CN"/>
        </w:rPr>
        <w:tab/>
      </w:r>
      <w:r>
        <w:t>id-SIB1</w:t>
      </w:r>
      <w:r>
        <w:rPr>
          <w:rFonts w:hint="eastAsia"/>
          <w:lang w:eastAsia="zh-CN"/>
        </w:rPr>
        <w:t>7bis</w:t>
      </w:r>
      <w:r>
        <w:t>-message</w:t>
      </w:r>
      <w:r>
        <w:rPr>
          <w:rFonts w:hint="eastAsia"/>
          <w:lang w:eastAsia="zh-CN"/>
        </w:rPr>
        <w:t>,</w:t>
      </w:r>
    </w:p>
    <w:p w14:paraId="69516FE2" w14:textId="77777777" w:rsidR="00B61B13" w:rsidRDefault="00B61B13" w:rsidP="00B61B13">
      <w:pPr>
        <w:pStyle w:val="PL"/>
        <w:rPr>
          <w:snapToGrid w:val="0"/>
        </w:rPr>
      </w:pPr>
      <w:r>
        <w:rPr>
          <w:rFonts w:cs="Courier New" w:hint="eastAsia"/>
          <w:szCs w:val="22"/>
          <w:lang w:val="en-US" w:eastAsia="zh-CN"/>
        </w:rPr>
        <w:tab/>
      </w:r>
      <w:r>
        <w:rPr>
          <w:rFonts w:cs="Courier New" w:hint="eastAsia"/>
          <w:szCs w:val="22"/>
          <w:lang w:eastAsia="zh-CN"/>
        </w:rPr>
        <w:t>id-</w:t>
      </w:r>
      <w:r>
        <w:rPr>
          <w:rFonts w:cs="Courier New" w:hint="eastAsia"/>
          <w:szCs w:val="22"/>
          <w:lang w:val="en-US" w:eastAsia="zh-CN"/>
        </w:rPr>
        <w:t>ReportingIntervalIMs,</w:t>
      </w:r>
    </w:p>
    <w:p w14:paraId="743E18A6" w14:textId="77777777" w:rsidR="00B61B13" w:rsidRDefault="00B61B13" w:rsidP="00B61B13">
      <w:pPr>
        <w:pStyle w:val="PL"/>
        <w:rPr>
          <w:rFonts w:eastAsiaTheme="minorEastAsia"/>
        </w:rPr>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0D44998F" w14:textId="77777777" w:rsidR="00B61B13" w:rsidRDefault="00B61B13" w:rsidP="00B61B13">
      <w:pPr>
        <w:pStyle w:val="PL"/>
        <w:rPr>
          <w:rFonts w:cs="Courier New"/>
          <w:snapToGrid w:val="0"/>
          <w:lang w:val="en-US" w:eastAsia="zh-CN"/>
        </w:rPr>
      </w:pPr>
      <w:r>
        <w:rPr>
          <w:rFonts w:eastAsiaTheme="minorEastAsia"/>
        </w:rPr>
        <w:tab/>
      </w:r>
      <w:r w:rsidRPr="00E1473E">
        <w:rPr>
          <w:rFonts w:cs="Courier New"/>
          <w:snapToGrid w:val="0"/>
          <w:lang w:val="en-US" w:eastAsia="zh-CN"/>
        </w:rPr>
        <w:t>id-TagIDPointer</w:t>
      </w:r>
      <w:r>
        <w:rPr>
          <w:rFonts w:cs="Courier New"/>
          <w:snapToGrid w:val="0"/>
          <w:lang w:val="en-US" w:eastAsia="zh-CN"/>
        </w:rPr>
        <w:t>,</w:t>
      </w:r>
    </w:p>
    <w:p w14:paraId="1BC3C32A" w14:textId="77777777" w:rsidR="00B61B13" w:rsidRDefault="00B61B13" w:rsidP="00B61B13">
      <w:pPr>
        <w:pStyle w:val="PL"/>
        <w:rPr>
          <w:rFonts w:cs="Courier New"/>
          <w:snapToGrid w:val="0"/>
          <w:lang w:val="en-US" w:eastAsia="zh-CN"/>
        </w:rPr>
      </w:pPr>
      <w:r>
        <w:rPr>
          <w:snapToGrid w:val="0"/>
        </w:rPr>
        <w:tab/>
      </w:r>
      <w:r w:rsidRPr="00852DF5">
        <w:rPr>
          <w:snapToGrid w:val="0"/>
        </w:rPr>
        <w:t>id-</w:t>
      </w:r>
      <w:r>
        <w:rPr>
          <w:snapToGrid w:val="0"/>
        </w:rPr>
        <w:t>LocalOrigin,</w:t>
      </w:r>
    </w:p>
    <w:p w14:paraId="4022EF49" w14:textId="77777777" w:rsidR="00B61B13" w:rsidRDefault="00B61B13" w:rsidP="00B61B13">
      <w:pPr>
        <w:pStyle w:val="PL"/>
        <w:rPr>
          <w:ins w:id="143" w:author="Jaemin Han" w:date="2025-04-09T14:31:00Z"/>
          <w:rFonts w:cs="Courier New"/>
          <w:snapToGrid w:val="0"/>
          <w:lang w:val="en-US" w:eastAsia="zh-CN"/>
        </w:rPr>
      </w:pPr>
      <w:r>
        <w:rPr>
          <w:rFonts w:cs="Courier New"/>
          <w:snapToGrid w:val="0"/>
          <w:lang w:val="en-US" w:eastAsia="zh-CN"/>
        </w:rPr>
        <w:tab/>
      </w:r>
      <w:r>
        <w:rPr>
          <w:rFonts w:cs="Courier New" w:hint="eastAsia"/>
          <w:snapToGrid w:val="0"/>
          <w:lang w:val="en-US" w:eastAsia="zh-CN"/>
        </w:rPr>
        <w:t>id-</w:t>
      </w:r>
      <w:r w:rsidRPr="005420D9">
        <w:rPr>
          <w:rFonts w:cs="Courier New"/>
          <w:snapToGrid w:val="0"/>
          <w:lang w:val="en-US" w:eastAsia="zh-CN"/>
        </w:rPr>
        <w:t>SRSPosPeriodicConfigHyperSFNIndex</w:t>
      </w:r>
      <w:r>
        <w:rPr>
          <w:rFonts w:cs="Courier New" w:hint="eastAsia"/>
          <w:snapToGrid w:val="0"/>
          <w:lang w:val="en-US" w:eastAsia="zh-CN"/>
        </w:rPr>
        <w:t>,</w:t>
      </w:r>
    </w:p>
    <w:p w14:paraId="3E1F193D" w14:textId="15D1ABCE" w:rsidR="00B61B13" w:rsidRPr="00BE1400" w:rsidRDefault="00B61B13" w:rsidP="00B61B13">
      <w:pPr>
        <w:pStyle w:val="PL"/>
        <w:rPr>
          <w:snapToGrid w:val="0"/>
        </w:rPr>
      </w:pPr>
      <w:ins w:id="144" w:author="Jaemin Han" w:date="2025-04-09T14:31:00Z">
        <w:r>
          <w:rPr>
            <w:snapToGrid w:val="0"/>
            <w:lang w:eastAsia="ko-KR"/>
          </w:rPr>
          <w:tab/>
        </w:r>
        <w:r w:rsidRPr="002F274B">
          <w:rPr>
            <w:snapToGrid w:val="0"/>
            <w:lang w:eastAsia="zh-CN"/>
          </w:rPr>
          <w:t>id-candidatePSCellsTo</w:t>
        </w:r>
      </w:ins>
      <w:ins w:id="145" w:author="Google (Jing)" w:date="2025-04-09T15:16:00Z">
        <w:r w:rsidR="00F40264">
          <w:rPr>
            <w:snapToGrid w:val="0"/>
            <w:lang w:eastAsia="zh-CN"/>
          </w:rPr>
          <w:t>C</w:t>
        </w:r>
      </w:ins>
      <w:ins w:id="146" w:author="Jaemin Han" w:date="2025-04-09T14:31:00Z">
        <w:r w:rsidRPr="002F274B">
          <w:rPr>
            <w:snapToGrid w:val="0"/>
            <w:lang w:eastAsia="zh-CN"/>
          </w:rPr>
          <w:t>ancel</w:t>
        </w:r>
        <w:r>
          <w:rPr>
            <w:snapToGrid w:val="0"/>
            <w:lang w:eastAsia="zh-CN"/>
          </w:rPr>
          <w:t>,</w:t>
        </w:r>
      </w:ins>
    </w:p>
    <w:bookmarkEnd w:id="142"/>
    <w:p w14:paraId="174292DF" w14:textId="77777777" w:rsidR="00B61B13" w:rsidRPr="00877D4F" w:rsidRDefault="00B61B13" w:rsidP="00B61B13">
      <w:pPr>
        <w:pStyle w:val="PL"/>
        <w:rPr>
          <w:snapToGrid w:val="0"/>
        </w:rPr>
      </w:pPr>
      <w:r w:rsidRPr="00877D4F">
        <w:rPr>
          <w:snapToGrid w:val="0"/>
        </w:rPr>
        <w:tab/>
        <w:t>maxNRARFCN,</w:t>
      </w:r>
    </w:p>
    <w:p w14:paraId="70093632" w14:textId="77777777" w:rsidR="00B61B13" w:rsidRPr="0030753D" w:rsidRDefault="00B61B13" w:rsidP="00B61B13">
      <w:pPr>
        <w:pStyle w:val="PL"/>
      </w:pPr>
      <w:r w:rsidRPr="0030753D">
        <w:tab/>
        <w:t>maxnoofErrors,</w:t>
      </w:r>
    </w:p>
    <w:p w14:paraId="2C711D6B" w14:textId="77777777" w:rsidR="00B61B13" w:rsidRPr="00AE04CB" w:rsidRDefault="00B61B13" w:rsidP="00B61B13">
      <w:pPr>
        <w:pStyle w:val="PL"/>
        <w:rPr>
          <w:rFonts w:eastAsia="SimSun"/>
          <w:snapToGrid w:val="0"/>
          <w:lang w:val="sv-SE"/>
        </w:rPr>
      </w:pPr>
      <w:r w:rsidRPr="00AE04CB">
        <w:rPr>
          <w:noProof w:val="0"/>
          <w:snapToGrid w:val="0"/>
          <w:lang w:val="sv-SE"/>
        </w:rPr>
        <w:tab/>
        <w:t>maxnoofBPLMNs</w:t>
      </w:r>
      <w:r w:rsidRPr="00AE04CB">
        <w:rPr>
          <w:rFonts w:eastAsia="SimSun"/>
          <w:snapToGrid w:val="0"/>
          <w:lang w:val="sv-SE"/>
        </w:rPr>
        <w:t>,</w:t>
      </w:r>
    </w:p>
    <w:p w14:paraId="0A825217" w14:textId="77777777" w:rsidR="00B61B13" w:rsidRPr="00AE04CB" w:rsidRDefault="00B61B13" w:rsidP="00B61B13">
      <w:pPr>
        <w:pStyle w:val="PL"/>
        <w:rPr>
          <w:rFonts w:eastAsia="SimSun"/>
          <w:snapToGrid w:val="0"/>
          <w:lang w:val="sv-SE"/>
        </w:rPr>
      </w:pPr>
      <w:r w:rsidRPr="00AE04CB">
        <w:rPr>
          <w:rFonts w:eastAsia="SimSun"/>
          <w:snapToGrid w:val="0"/>
          <w:lang w:val="sv-SE"/>
        </w:rPr>
        <w:tab/>
      </w:r>
      <w:r w:rsidRPr="00AE04CB">
        <w:rPr>
          <w:noProof w:val="0"/>
          <w:lang w:val="sv-SE"/>
        </w:rPr>
        <w:t>maxnoofBPLMNsNR,</w:t>
      </w:r>
    </w:p>
    <w:p w14:paraId="4493E305" w14:textId="77777777" w:rsidR="00B61B13" w:rsidRPr="00AE04CB" w:rsidRDefault="00B61B13" w:rsidP="00B61B13">
      <w:pPr>
        <w:pStyle w:val="PL"/>
        <w:rPr>
          <w:rFonts w:eastAsia="SimSun"/>
          <w:snapToGrid w:val="0"/>
          <w:lang w:val="sv-SE"/>
        </w:rPr>
      </w:pPr>
      <w:r w:rsidRPr="00AE04CB">
        <w:rPr>
          <w:rFonts w:eastAsia="SimSun"/>
          <w:snapToGrid w:val="0"/>
          <w:lang w:val="sv-SE"/>
        </w:rPr>
        <w:tab/>
        <w:t>maxnoof</w:t>
      </w:r>
      <w:r w:rsidRPr="00AE04CB">
        <w:rPr>
          <w:snapToGrid w:val="0"/>
          <w:lang w:val="sv-SE"/>
        </w:rPr>
        <w:t>DLUPTNLInformation</w:t>
      </w:r>
      <w:r w:rsidRPr="00AE04CB">
        <w:rPr>
          <w:rFonts w:eastAsia="SimSun"/>
          <w:snapToGrid w:val="0"/>
          <w:lang w:val="sv-SE"/>
        </w:rPr>
        <w:t>,</w:t>
      </w:r>
    </w:p>
    <w:p w14:paraId="7879062A" w14:textId="77777777" w:rsidR="00B61B13" w:rsidRPr="00AE04CB" w:rsidRDefault="00B61B13" w:rsidP="00B61B13">
      <w:pPr>
        <w:pStyle w:val="PL"/>
        <w:rPr>
          <w:rFonts w:eastAsia="SimSun"/>
          <w:snapToGrid w:val="0"/>
          <w:lang w:val="sv-SE"/>
        </w:rPr>
      </w:pPr>
      <w:r w:rsidRPr="00AE04CB">
        <w:rPr>
          <w:rFonts w:eastAsia="SimSun"/>
          <w:snapToGrid w:val="0"/>
          <w:lang w:val="sv-SE"/>
        </w:rPr>
        <w:tab/>
        <w:t>maxnoofNrCellBands,</w:t>
      </w:r>
    </w:p>
    <w:p w14:paraId="55EE60CF" w14:textId="77777777" w:rsidR="00B61B13" w:rsidRPr="00AE04CB" w:rsidRDefault="00B61B13" w:rsidP="00B61B13">
      <w:pPr>
        <w:pStyle w:val="PL"/>
        <w:rPr>
          <w:rFonts w:eastAsia="SimSun"/>
          <w:snapToGrid w:val="0"/>
          <w:lang w:val="sv-SE"/>
        </w:rPr>
      </w:pPr>
      <w:r w:rsidRPr="00AE04CB">
        <w:rPr>
          <w:rFonts w:eastAsia="SimSun"/>
          <w:snapToGrid w:val="0"/>
          <w:lang w:val="sv-SE"/>
        </w:rPr>
        <w:tab/>
        <w:t>maxnoof</w:t>
      </w:r>
      <w:r w:rsidRPr="00AE04CB">
        <w:rPr>
          <w:snapToGrid w:val="0"/>
          <w:lang w:val="sv-SE"/>
        </w:rPr>
        <w:t>ULUPTNLInformation</w:t>
      </w:r>
      <w:r w:rsidRPr="00AE04CB">
        <w:rPr>
          <w:rFonts w:eastAsia="SimSun"/>
          <w:snapToGrid w:val="0"/>
          <w:lang w:val="sv-SE"/>
        </w:rPr>
        <w:t>,</w:t>
      </w:r>
    </w:p>
    <w:p w14:paraId="3504C03D" w14:textId="77777777" w:rsidR="00B61B13" w:rsidRPr="00AE04CB" w:rsidRDefault="00B61B13" w:rsidP="00B61B13">
      <w:pPr>
        <w:pStyle w:val="PL"/>
        <w:rPr>
          <w:rFonts w:eastAsia="SimSun"/>
          <w:snapToGrid w:val="0"/>
          <w:lang w:val="sv-SE"/>
        </w:rPr>
      </w:pPr>
      <w:r w:rsidRPr="00AE04CB">
        <w:rPr>
          <w:rFonts w:eastAsia="SimSun"/>
          <w:snapToGrid w:val="0"/>
          <w:lang w:val="sv-SE"/>
        </w:rPr>
        <w:tab/>
        <w:t>maxnoofQoSFlows,</w:t>
      </w:r>
    </w:p>
    <w:p w14:paraId="124FB23D" w14:textId="77777777" w:rsidR="00B61B13" w:rsidRPr="00AE04CB" w:rsidRDefault="00B61B13" w:rsidP="00B61B13">
      <w:pPr>
        <w:pStyle w:val="PL"/>
        <w:rPr>
          <w:rFonts w:eastAsia="SimSun"/>
          <w:snapToGrid w:val="0"/>
          <w:lang w:val="sv-SE"/>
        </w:rPr>
      </w:pPr>
      <w:r w:rsidRPr="00AE04CB">
        <w:rPr>
          <w:rFonts w:eastAsia="SimSun"/>
          <w:snapToGrid w:val="0"/>
          <w:lang w:val="sv-SE"/>
        </w:rPr>
        <w:tab/>
        <w:t>maxnoofSliceItems,</w:t>
      </w:r>
    </w:p>
    <w:p w14:paraId="16758BFB" w14:textId="77777777" w:rsidR="00B61B13" w:rsidRPr="00AE04CB" w:rsidRDefault="00B61B13" w:rsidP="00B61B13">
      <w:pPr>
        <w:pStyle w:val="PL"/>
        <w:rPr>
          <w:rFonts w:eastAsia="SimSun"/>
          <w:snapToGrid w:val="0"/>
          <w:lang w:val="sv-SE"/>
        </w:rPr>
      </w:pPr>
      <w:r w:rsidRPr="00AE04CB">
        <w:rPr>
          <w:rFonts w:eastAsia="SimSun"/>
          <w:snapToGrid w:val="0"/>
          <w:lang w:val="sv-SE"/>
        </w:rPr>
        <w:tab/>
        <w:t>maxnoofSIBTypes,</w:t>
      </w:r>
    </w:p>
    <w:p w14:paraId="3687CA0A" w14:textId="77777777" w:rsidR="00B61B13" w:rsidRPr="00AE04CB" w:rsidRDefault="00B61B13" w:rsidP="00B61B13">
      <w:pPr>
        <w:pStyle w:val="PL"/>
        <w:rPr>
          <w:rFonts w:eastAsia="SimSun"/>
          <w:snapToGrid w:val="0"/>
          <w:lang w:val="sv-SE"/>
        </w:rPr>
      </w:pPr>
      <w:r w:rsidRPr="00AE04CB">
        <w:rPr>
          <w:rFonts w:eastAsia="SimSun"/>
          <w:snapToGrid w:val="0"/>
          <w:lang w:val="sv-SE"/>
        </w:rPr>
        <w:tab/>
        <w:t>maxnoofSITypes,</w:t>
      </w:r>
    </w:p>
    <w:p w14:paraId="125EC1C5" w14:textId="77777777" w:rsidR="00B61B13" w:rsidRPr="00AE04CB" w:rsidRDefault="00B61B13" w:rsidP="00B61B13">
      <w:pPr>
        <w:pStyle w:val="PL"/>
        <w:rPr>
          <w:rFonts w:eastAsia="SimSun"/>
          <w:snapToGrid w:val="0"/>
          <w:lang w:val="sv-SE"/>
        </w:rPr>
      </w:pPr>
      <w:r w:rsidRPr="00AE04CB">
        <w:rPr>
          <w:rFonts w:eastAsia="SimSun"/>
          <w:snapToGrid w:val="0"/>
          <w:lang w:val="sv-SE"/>
        </w:rPr>
        <w:tab/>
        <w:t>maxCellineNB,</w:t>
      </w:r>
    </w:p>
    <w:p w14:paraId="583C57C4" w14:textId="77777777" w:rsidR="00B61B13" w:rsidRPr="00AE04CB" w:rsidRDefault="00B61B13" w:rsidP="00B61B13">
      <w:pPr>
        <w:pStyle w:val="PL"/>
        <w:rPr>
          <w:rFonts w:eastAsia="SimSun"/>
          <w:snapToGrid w:val="0"/>
          <w:lang w:val="sv-SE"/>
        </w:rPr>
      </w:pPr>
      <w:r w:rsidRPr="00AE04CB">
        <w:rPr>
          <w:rFonts w:eastAsia="SimSun"/>
          <w:snapToGrid w:val="0"/>
          <w:lang w:val="sv-SE"/>
        </w:rPr>
        <w:tab/>
        <w:t>maxnoofExtendedBPLMNs,</w:t>
      </w:r>
    </w:p>
    <w:p w14:paraId="1DFFD2B2" w14:textId="77777777" w:rsidR="00B61B13" w:rsidRPr="00AE04CB" w:rsidRDefault="00B61B13" w:rsidP="00B61B13">
      <w:pPr>
        <w:pStyle w:val="PL"/>
        <w:rPr>
          <w:rFonts w:eastAsia="SimSun"/>
          <w:snapToGrid w:val="0"/>
          <w:lang w:val="sv-SE"/>
        </w:rPr>
      </w:pPr>
      <w:r w:rsidRPr="00AE04CB">
        <w:rPr>
          <w:rFonts w:eastAsia="SimSun"/>
          <w:snapToGrid w:val="0"/>
          <w:lang w:val="sv-SE"/>
        </w:rPr>
        <w:tab/>
        <w:t>maxnoofAdditionalSIBs,</w:t>
      </w:r>
    </w:p>
    <w:p w14:paraId="7A42BDFE" w14:textId="77777777" w:rsidR="00B61B13" w:rsidRPr="00AE04CB" w:rsidRDefault="00B61B13" w:rsidP="00B61B13">
      <w:pPr>
        <w:pStyle w:val="PL"/>
        <w:rPr>
          <w:rFonts w:cs="Arial"/>
          <w:szCs w:val="18"/>
          <w:lang w:val="sv-SE" w:eastAsia="ja-JP"/>
        </w:rPr>
      </w:pPr>
      <w:r w:rsidRPr="00AE04CB">
        <w:rPr>
          <w:rFonts w:cs="Arial"/>
          <w:szCs w:val="18"/>
          <w:lang w:val="sv-SE" w:eastAsia="ja-JP"/>
        </w:rPr>
        <w:tab/>
        <w:t>maxnoofUACPLMNs,</w:t>
      </w:r>
    </w:p>
    <w:p w14:paraId="6D7FB67A" w14:textId="77777777" w:rsidR="00B61B13" w:rsidRPr="00AE04CB" w:rsidRDefault="00B61B13" w:rsidP="00B61B13">
      <w:pPr>
        <w:pStyle w:val="PL"/>
        <w:rPr>
          <w:rFonts w:cs="Arial"/>
          <w:szCs w:val="18"/>
          <w:lang w:val="sv-SE" w:eastAsia="ja-JP"/>
        </w:rPr>
      </w:pPr>
      <w:r w:rsidRPr="00AE04CB">
        <w:rPr>
          <w:rFonts w:cs="Arial"/>
          <w:szCs w:val="18"/>
          <w:lang w:val="sv-SE" w:eastAsia="ja-JP"/>
        </w:rPr>
        <w:tab/>
        <w:t>maxnoofUACperPLMN,</w:t>
      </w:r>
    </w:p>
    <w:p w14:paraId="5788543D" w14:textId="77777777" w:rsidR="00B61B13" w:rsidRPr="00AE04CB" w:rsidRDefault="00B61B13" w:rsidP="00B61B13">
      <w:pPr>
        <w:pStyle w:val="PL"/>
        <w:rPr>
          <w:rFonts w:cs="Arial"/>
          <w:szCs w:val="18"/>
          <w:lang w:val="sv-SE" w:eastAsia="ja-JP"/>
        </w:rPr>
      </w:pPr>
      <w:r w:rsidRPr="00AE04CB">
        <w:rPr>
          <w:rFonts w:cs="Arial"/>
          <w:szCs w:val="18"/>
          <w:lang w:val="sv-SE" w:eastAsia="ja-JP"/>
        </w:rPr>
        <w:tab/>
        <w:t>maxCellingNBDU,</w:t>
      </w:r>
    </w:p>
    <w:p w14:paraId="241493FC" w14:textId="77777777" w:rsidR="00B61B13" w:rsidRPr="00AE04CB" w:rsidRDefault="00B61B13" w:rsidP="00B61B13">
      <w:pPr>
        <w:pStyle w:val="PL"/>
        <w:rPr>
          <w:rFonts w:cs="Arial"/>
          <w:szCs w:val="18"/>
          <w:lang w:val="sv-SE" w:eastAsia="ja-JP"/>
        </w:rPr>
      </w:pPr>
      <w:r w:rsidRPr="00AE04CB">
        <w:rPr>
          <w:rFonts w:cs="Arial"/>
          <w:szCs w:val="18"/>
          <w:lang w:val="sv-SE" w:eastAsia="ja-JP"/>
        </w:rPr>
        <w:tab/>
        <w:t>maxnoofTLAs,</w:t>
      </w:r>
    </w:p>
    <w:p w14:paraId="447DECA2" w14:textId="77777777" w:rsidR="00B61B13" w:rsidRPr="00AE04CB" w:rsidRDefault="00B61B13" w:rsidP="00B61B13">
      <w:pPr>
        <w:pStyle w:val="PL"/>
        <w:rPr>
          <w:rFonts w:cs="Arial"/>
          <w:szCs w:val="18"/>
          <w:lang w:val="sv-SE" w:eastAsia="ja-JP"/>
        </w:rPr>
      </w:pPr>
      <w:r w:rsidRPr="00AE04CB">
        <w:rPr>
          <w:rFonts w:cs="Arial"/>
          <w:szCs w:val="18"/>
          <w:lang w:val="sv-SE" w:eastAsia="ja-JP"/>
        </w:rPr>
        <w:tab/>
        <w:t>maxnoofGTPTLAs,</w:t>
      </w:r>
    </w:p>
    <w:p w14:paraId="2DEBE4A2" w14:textId="77777777" w:rsidR="00B61B13" w:rsidRPr="00AE04CB" w:rsidRDefault="00B61B13" w:rsidP="00B61B13">
      <w:pPr>
        <w:pStyle w:val="PL"/>
        <w:rPr>
          <w:rFonts w:cs="Arial"/>
          <w:szCs w:val="18"/>
          <w:lang w:val="sv-SE" w:eastAsia="ja-JP"/>
        </w:rPr>
      </w:pPr>
      <w:r w:rsidRPr="00AE04CB">
        <w:rPr>
          <w:rFonts w:cs="Arial"/>
          <w:szCs w:val="18"/>
          <w:lang w:val="sv-SE" w:eastAsia="ja-JP"/>
        </w:rPr>
        <w:tab/>
        <w:t>maxnoofslots,</w:t>
      </w:r>
    </w:p>
    <w:p w14:paraId="4DAEF643" w14:textId="77777777" w:rsidR="00B61B13" w:rsidRPr="00AE04CB" w:rsidRDefault="00B61B13" w:rsidP="00B61B13">
      <w:pPr>
        <w:pStyle w:val="PL"/>
        <w:rPr>
          <w:rFonts w:cs="Arial"/>
          <w:szCs w:val="18"/>
          <w:lang w:val="sv-SE" w:eastAsia="ja-JP"/>
        </w:rPr>
      </w:pPr>
      <w:r w:rsidRPr="00AE04CB">
        <w:rPr>
          <w:rFonts w:cs="Arial"/>
          <w:szCs w:val="18"/>
          <w:lang w:val="sv-SE" w:eastAsia="ja-JP"/>
        </w:rPr>
        <w:tab/>
        <w:t>maxnoofNonUPTrafficMappings,</w:t>
      </w:r>
    </w:p>
    <w:p w14:paraId="4C2A5942" w14:textId="77777777" w:rsidR="00B61B13" w:rsidRPr="00AE04CB" w:rsidRDefault="00B61B13" w:rsidP="00B61B13">
      <w:pPr>
        <w:pStyle w:val="PL"/>
        <w:rPr>
          <w:rFonts w:cs="Arial"/>
          <w:szCs w:val="18"/>
          <w:lang w:val="sv-SE" w:eastAsia="ja-JP"/>
        </w:rPr>
      </w:pPr>
      <w:r w:rsidRPr="00AE04CB">
        <w:rPr>
          <w:rFonts w:cs="Arial"/>
          <w:szCs w:val="18"/>
          <w:lang w:val="sv-SE" w:eastAsia="ja-JP"/>
        </w:rPr>
        <w:tab/>
        <w:t>maxnoofServingCells,</w:t>
      </w:r>
    </w:p>
    <w:p w14:paraId="0FAF088E" w14:textId="77777777" w:rsidR="00B61B13" w:rsidRPr="00AE04CB" w:rsidRDefault="00B61B13" w:rsidP="00B61B13">
      <w:pPr>
        <w:pStyle w:val="PL"/>
        <w:rPr>
          <w:rFonts w:cs="Arial"/>
          <w:szCs w:val="18"/>
          <w:lang w:val="sv-SE" w:eastAsia="ja-JP"/>
        </w:rPr>
      </w:pPr>
      <w:r w:rsidRPr="00AE04CB">
        <w:rPr>
          <w:rFonts w:cs="Arial"/>
          <w:szCs w:val="18"/>
          <w:lang w:val="sv-SE" w:eastAsia="ja-JP"/>
        </w:rPr>
        <w:tab/>
        <w:t>maxnoofServedCellsIAB,</w:t>
      </w:r>
    </w:p>
    <w:p w14:paraId="48E7DF51" w14:textId="77777777" w:rsidR="00B61B13" w:rsidRPr="00AE04CB" w:rsidRDefault="00B61B13" w:rsidP="00B61B13">
      <w:pPr>
        <w:pStyle w:val="PL"/>
        <w:rPr>
          <w:rFonts w:cs="Arial"/>
          <w:szCs w:val="18"/>
          <w:lang w:val="sv-SE" w:eastAsia="ja-JP"/>
        </w:rPr>
      </w:pPr>
      <w:r w:rsidRPr="00AE04CB">
        <w:rPr>
          <w:rFonts w:cs="Arial"/>
          <w:szCs w:val="18"/>
          <w:lang w:val="sv-SE" w:eastAsia="ja-JP"/>
        </w:rPr>
        <w:tab/>
        <w:t>maxnoofChildIABNodes,</w:t>
      </w:r>
    </w:p>
    <w:p w14:paraId="026EF4F4" w14:textId="77777777" w:rsidR="00B61B13" w:rsidRPr="00AE04CB" w:rsidRDefault="00B61B13" w:rsidP="00B61B13">
      <w:pPr>
        <w:pStyle w:val="PL"/>
        <w:rPr>
          <w:rFonts w:cs="Arial"/>
          <w:szCs w:val="18"/>
          <w:lang w:val="sv-SE" w:eastAsia="ja-JP"/>
        </w:rPr>
      </w:pPr>
      <w:r w:rsidRPr="00AE04CB">
        <w:rPr>
          <w:rFonts w:cs="Arial"/>
          <w:szCs w:val="18"/>
          <w:lang w:val="sv-SE" w:eastAsia="ja-JP"/>
        </w:rPr>
        <w:tab/>
        <w:t>maxnoofIABSTCInfo,</w:t>
      </w:r>
    </w:p>
    <w:p w14:paraId="75B7F5E6" w14:textId="77777777" w:rsidR="00B61B13" w:rsidRPr="00A52158" w:rsidRDefault="00B61B13" w:rsidP="00B61B13">
      <w:pPr>
        <w:pStyle w:val="PL"/>
        <w:rPr>
          <w:rFonts w:cs="Arial"/>
          <w:szCs w:val="18"/>
          <w:lang w:val="sv-SE" w:eastAsia="ja-JP"/>
        </w:rPr>
      </w:pPr>
      <w:r w:rsidRPr="00A52158">
        <w:rPr>
          <w:rFonts w:cs="Arial"/>
          <w:szCs w:val="18"/>
          <w:lang w:val="sv-SE" w:eastAsia="ja-JP"/>
        </w:rPr>
        <w:tab/>
        <w:t>maxnoofDUFSlots,</w:t>
      </w:r>
    </w:p>
    <w:p w14:paraId="2D6180C7" w14:textId="77777777" w:rsidR="00B61B13" w:rsidRPr="00A52158" w:rsidRDefault="00B61B13" w:rsidP="00B61B13">
      <w:pPr>
        <w:pStyle w:val="PL"/>
        <w:rPr>
          <w:rFonts w:cs="Arial"/>
          <w:szCs w:val="18"/>
          <w:lang w:val="sv-SE" w:eastAsia="ja-JP"/>
        </w:rPr>
      </w:pPr>
      <w:r w:rsidRPr="00A52158">
        <w:rPr>
          <w:rFonts w:cs="Arial"/>
          <w:szCs w:val="18"/>
          <w:lang w:val="sv-SE" w:eastAsia="ja-JP"/>
        </w:rPr>
        <w:tab/>
        <w:t>maxnoofHSNASlots,</w:t>
      </w:r>
    </w:p>
    <w:p w14:paraId="10962564" w14:textId="77777777" w:rsidR="00B61B13" w:rsidRPr="00A52158" w:rsidRDefault="00B61B13" w:rsidP="00B61B13">
      <w:pPr>
        <w:pStyle w:val="PL"/>
        <w:rPr>
          <w:rFonts w:cs="Arial"/>
          <w:szCs w:val="18"/>
          <w:lang w:val="sv-SE" w:eastAsia="ja-JP"/>
        </w:rPr>
      </w:pPr>
      <w:r w:rsidRPr="00A52158">
        <w:rPr>
          <w:rFonts w:cs="Arial"/>
          <w:szCs w:val="18"/>
          <w:lang w:val="sv-SE" w:eastAsia="ja-JP"/>
        </w:rPr>
        <w:tab/>
        <w:t>maxnoofEgressLinks,</w:t>
      </w:r>
    </w:p>
    <w:p w14:paraId="6B2531A9" w14:textId="77777777" w:rsidR="00B61B13" w:rsidRPr="00A52158" w:rsidRDefault="00B61B13" w:rsidP="00B61B13">
      <w:pPr>
        <w:pStyle w:val="PL"/>
        <w:rPr>
          <w:rFonts w:cs="Arial"/>
          <w:szCs w:val="18"/>
          <w:lang w:val="sv-SE" w:eastAsia="ja-JP"/>
        </w:rPr>
      </w:pPr>
      <w:r w:rsidRPr="00A52158">
        <w:rPr>
          <w:rFonts w:cs="Arial"/>
          <w:szCs w:val="18"/>
          <w:lang w:val="sv-SE" w:eastAsia="ja-JP"/>
        </w:rPr>
        <w:tab/>
        <w:t>maxnoofMappingEntries,</w:t>
      </w:r>
    </w:p>
    <w:p w14:paraId="0CEF136A" w14:textId="77777777" w:rsidR="00B61B13" w:rsidRPr="00A52158" w:rsidRDefault="00B61B13" w:rsidP="00B61B13">
      <w:pPr>
        <w:pStyle w:val="PL"/>
        <w:rPr>
          <w:rFonts w:cs="Arial"/>
          <w:szCs w:val="18"/>
          <w:lang w:val="sv-SE" w:eastAsia="ja-JP"/>
        </w:rPr>
      </w:pPr>
      <w:r w:rsidRPr="00A52158">
        <w:rPr>
          <w:rFonts w:cs="Arial"/>
          <w:szCs w:val="18"/>
          <w:lang w:val="sv-SE" w:eastAsia="ja-JP"/>
        </w:rPr>
        <w:tab/>
        <w:t>maxnoofDSInfo,</w:t>
      </w:r>
    </w:p>
    <w:p w14:paraId="4AC87617" w14:textId="77777777" w:rsidR="00B61B13" w:rsidRPr="00A52158" w:rsidRDefault="00B61B13" w:rsidP="00B61B13">
      <w:pPr>
        <w:pStyle w:val="PL"/>
        <w:rPr>
          <w:rFonts w:cs="Arial"/>
          <w:szCs w:val="18"/>
          <w:lang w:val="sv-SE" w:eastAsia="ja-JP"/>
        </w:rPr>
      </w:pPr>
      <w:r w:rsidRPr="00A52158">
        <w:rPr>
          <w:rFonts w:cs="Arial"/>
          <w:szCs w:val="18"/>
          <w:lang w:val="sv-SE" w:eastAsia="ja-JP"/>
        </w:rPr>
        <w:tab/>
        <w:t>maxnoofQoSParaSets,</w:t>
      </w:r>
    </w:p>
    <w:p w14:paraId="07672D1F" w14:textId="77777777" w:rsidR="00B61B13" w:rsidRPr="00A52158" w:rsidRDefault="00B61B13" w:rsidP="00B61B13">
      <w:pPr>
        <w:pStyle w:val="PL"/>
        <w:rPr>
          <w:rFonts w:cs="Arial"/>
          <w:szCs w:val="18"/>
          <w:lang w:val="sv-SE" w:eastAsia="ja-JP"/>
        </w:rPr>
      </w:pPr>
      <w:r w:rsidRPr="00A52158">
        <w:rPr>
          <w:rFonts w:cs="Arial"/>
          <w:szCs w:val="18"/>
          <w:lang w:val="sv-SE" w:eastAsia="ja-JP"/>
        </w:rPr>
        <w:tab/>
        <w:t>maxnoofPC5QoSFlows,</w:t>
      </w:r>
    </w:p>
    <w:p w14:paraId="1C3AACCB" w14:textId="77777777" w:rsidR="00B61B13" w:rsidRPr="00A52158" w:rsidRDefault="00B61B13" w:rsidP="00B61B13">
      <w:pPr>
        <w:pStyle w:val="PL"/>
        <w:rPr>
          <w:rFonts w:cs="Arial"/>
          <w:szCs w:val="18"/>
          <w:lang w:val="sv-SE" w:eastAsia="ja-JP"/>
        </w:rPr>
      </w:pPr>
      <w:r w:rsidRPr="00A52158">
        <w:rPr>
          <w:rFonts w:cs="Arial"/>
          <w:szCs w:val="18"/>
          <w:lang w:val="sv-SE" w:eastAsia="ja-JP"/>
        </w:rPr>
        <w:tab/>
        <w:t>maxnoofSSBAreas,</w:t>
      </w:r>
    </w:p>
    <w:p w14:paraId="1203B9DF" w14:textId="77777777" w:rsidR="00B61B13" w:rsidRPr="00A52158" w:rsidRDefault="00B61B13" w:rsidP="00B61B13">
      <w:pPr>
        <w:pStyle w:val="PL"/>
        <w:rPr>
          <w:rFonts w:cs="Arial"/>
          <w:szCs w:val="18"/>
          <w:lang w:val="sv-SE" w:eastAsia="ja-JP"/>
        </w:rPr>
      </w:pPr>
      <w:r w:rsidRPr="00A52158">
        <w:rPr>
          <w:rFonts w:cs="Arial"/>
          <w:szCs w:val="18"/>
          <w:lang w:val="sv-SE" w:eastAsia="ja-JP"/>
        </w:rPr>
        <w:lastRenderedPageBreak/>
        <w:tab/>
        <w:t>maxnoofNRSCSs,</w:t>
      </w:r>
    </w:p>
    <w:p w14:paraId="33FE567C" w14:textId="77777777" w:rsidR="00B61B13" w:rsidRPr="00A52158" w:rsidRDefault="00B61B13" w:rsidP="00B61B13">
      <w:pPr>
        <w:pStyle w:val="PL"/>
        <w:rPr>
          <w:rFonts w:cs="Arial"/>
          <w:szCs w:val="18"/>
          <w:lang w:val="sv-SE" w:eastAsia="ja-JP"/>
        </w:rPr>
      </w:pPr>
      <w:r w:rsidRPr="00A52158">
        <w:rPr>
          <w:rFonts w:cs="Arial"/>
          <w:szCs w:val="18"/>
          <w:lang w:val="sv-SE" w:eastAsia="ja-JP"/>
        </w:rPr>
        <w:tab/>
        <w:t>maxnoofPhysicalResourceBlocks,</w:t>
      </w:r>
    </w:p>
    <w:p w14:paraId="3F48AEE9" w14:textId="77777777" w:rsidR="00B61B13" w:rsidRPr="00A52158" w:rsidRDefault="00B61B13" w:rsidP="00B61B13">
      <w:pPr>
        <w:pStyle w:val="PL"/>
        <w:rPr>
          <w:rFonts w:cs="Arial"/>
          <w:szCs w:val="18"/>
          <w:lang w:val="sv-SE" w:eastAsia="ja-JP"/>
        </w:rPr>
      </w:pPr>
      <w:r w:rsidRPr="00A52158">
        <w:rPr>
          <w:rFonts w:cs="Arial"/>
          <w:szCs w:val="18"/>
          <w:lang w:val="sv-SE" w:eastAsia="ja-JP"/>
        </w:rPr>
        <w:tab/>
        <w:t>maxnoofPhysicalResourceBlocks-1,</w:t>
      </w:r>
    </w:p>
    <w:p w14:paraId="626AEEA5" w14:textId="77777777" w:rsidR="00B61B13" w:rsidRPr="00A52158" w:rsidRDefault="00B61B13" w:rsidP="00B61B13">
      <w:pPr>
        <w:pStyle w:val="PL"/>
        <w:rPr>
          <w:rFonts w:cs="Arial"/>
          <w:szCs w:val="18"/>
          <w:lang w:val="sv-SE" w:eastAsia="ja-JP"/>
        </w:rPr>
      </w:pPr>
      <w:r w:rsidRPr="00A52158">
        <w:rPr>
          <w:rFonts w:cs="Arial"/>
          <w:szCs w:val="18"/>
          <w:lang w:val="sv-SE" w:eastAsia="ja-JP"/>
        </w:rPr>
        <w:tab/>
        <w:t>maxnoofPRACHconfigs,</w:t>
      </w:r>
    </w:p>
    <w:p w14:paraId="3B520D27" w14:textId="77777777" w:rsidR="00B61B13" w:rsidRPr="00A52158" w:rsidRDefault="00B61B13" w:rsidP="00B61B13">
      <w:pPr>
        <w:pStyle w:val="PL"/>
        <w:rPr>
          <w:rFonts w:cs="Arial"/>
          <w:szCs w:val="18"/>
          <w:lang w:val="sv-SE" w:eastAsia="ja-JP"/>
        </w:rPr>
      </w:pPr>
      <w:r w:rsidRPr="00A52158">
        <w:rPr>
          <w:rFonts w:cs="Arial"/>
          <w:szCs w:val="18"/>
          <w:lang w:val="sv-SE" w:eastAsia="ja-JP"/>
        </w:rPr>
        <w:tab/>
        <w:t>maxnoofRAReports,</w:t>
      </w:r>
    </w:p>
    <w:p w14:paraId="55CF6982" w14:textId="77777777" w:rsidR="00B61B13" w:rsidRPr="00A52158" w:rsidRDefault="00B61B13" w:rsidP="00B61B13">
      <w:pPr>
        <w:pStyle w:val="PL"/>
        <w:rPr>
          <w:rFonts w:cs="Arial"/>
          <w:szCs w:val="18"/>
          <w:lang w:val="sv-SE" w:eastAsia="ja-JP"/>
        </w:rPr>
      </w:pPr>
      <w:r w:rsidRPr="00A52158">
        <w:rPr>
          <w:rFonts w:cs="Arial"/>
          <w:szCs w:val="18"/>
          <w:lang w:val="sv-SE" w:eastAsia="ja-JP"/>
        </w:rPr>
        <w:tab/>
        <w:t>maxnoofRLFReports,</w:t>
      </w:r>
    </w:p>
    <w:p w14:paraId="110F7FFD" w14:textId="77777777" w:rsidR="00B61B13" w:rsidRPr="00A52158" w:rsidRDefault="00B61B13" w:rsidP="00B61B13">
      <w:pPr>
        <w:pStyle w:val="PL"/>
        <w:rPr>
          <w:rFonts w:cs="Arial"/>
          <w:szCs w:val="18"/>
          <w:lang w:val="sv-SE" w:eastAsia="ja-JP"/>
        </w:rPr>
      </w:pPr>
      <w:r w:rsidRPr="00A52158">
        <w:rPr>
          <w:rFonts w:cs="Arial"/>
          <w:szCs w:val="18"/>
          <w:lang w:val="sv-SE" w:eastAsia="ja-JP"/>
        </w:rPr>
        <w:tab/>
        <w:t>maxnoofAdditionalPDCPDuplicationTNL,</w:t>
      </w:r>
    </w:p>
    <w:p w14:paraId="1AADC5A2" w14:textId="77777777" w:rsidR="00B61B13" w:rsidRPr="00232ABB" w:rsidRDefault="00B61B13" w:rsidP="00B61B13">
      <w:pPr>
        <w:pStyle w:val="PL"/>
        <w:rPr>
          <w:rFonts w:cs="Arial"/>
          <w:szCs w:val="18"/>
          <w:lang w:val="sv-SE" w:eastAsia="ja-JP"/>
        </w:rPr>
      </w:pPr>
      <w:r w:rsidRPr="00A52158">
        <w:rPr>
          <w:rFonts w:cs="Arial"/>
          <w:szCs w:val="18"/>
          <w:lang w:val="sv-SE" w:eastAsia="ja-JP"/>
        </w:rPr>
        <w:tab/>
      </w:r>
      <w:r w:rsidRPr="00232ABB">
        <w:rPr>
          <w:rFonts w:cs="Arial"/>
          <w:szCs w:val="18"/>
          <w:lang w:val="sv-SE" w:eastAsia="ja-JP"/>
        </w:rPr>
        <w:t>maxnoofRLCDuplicationState,</w:t>
      </w:r>
    </w:p>
    <w:p w14:paraId="17839E96" w14:textId="77777777" w:rsidR="00B61B13" w:rsidRPr="00232ABB" w:rsidRDefault="00B61B13" w:rsidP="00B61B13">
      <w:pPr>
        <w:pStyle w:val="PL"/>
        <w:rPr>
          <w:rFonts w:cs="Arial"/>
          <w:szCs w:val="18"/>
          <w:lang w:val="sv-SE" w:eastAsia="ja-JP"/>
        </w:rPr>
      </w:pPr>
      <w:r w:rsidRPr="00232ABB">
        <w:rPr>
          <w:rFonts w:cs="Arial"/>
          <w:szCs w:val="18"/>
          <w:lang w:val="sv-SE" w:eastAsia="ja-JP"/>
        </w:rPr>
        <w:tab/>
        <w:t>maxnoofCHOcells,</w:t>
      </w:r>
    </w:p>
    <w:p w14:paraId="2F67A5F4" w14:textId="77777777" w:rsidR="00B61B13" w:rsidRPr="00232ABB" w:rsidRDefault="00B61B13" w:rsidP="00B61B13">
      <w:pPr>
        <w:pStyle w:val="PL"/>
        <w:rPr>
          <w:rFonts w:cs="Arial"/>
          <w:szCs w:val="18"/>
          <w:lang w:val="sv-SE" w:eastAsia="ja-JP"/>
        </w:rPr>
      </w:pPr>
      <w:r w:rsidRPr="00232ABB">
        <w:rPr>
          <w:rFonts w:cs="Arial"/>
          <w:szCs w:val="18"/>
          <w:lang w:val="sv-SE" w:eastAsia="ja-JP"/>
        </w:rPr>
        <w:tab/>
        <w:t>maxnoofMDTPLMNs,</w:t>
      </w:r>
    </w:p>
    <w:p w14:paraId="365643BA" w14:textId="77777777" w:rsidR="00B61B13" w:rsidRPr="00232ABB" w:rsidRDefault="00B61B13" w:rsidP="00B61B13">
      <w:pPr>
        <w:pStyle w:val="PL"/>
        <w:rPr>
          <w:rFonts w:cs="Arial"/>
          <w:szCs w:val="18"/>
          <w:lang w:val="sv-SE" w:eastAsia="ja-JP"/>
        </w:rPr>
      </w:pPr>
      <w:r w:rsidRPr="00232ABB">
        <w:rPr>
          <w:rFonts w:cs="Arial"/>
          <w:szCs w:val="18"/>
          <w:lang w:val="sv-SE" w:eastAsia="ja-JP"/>
        </w:rPr>
        <w:tab/>
        <w:t>maxnoofCAGsupported,</w:t>
      </w:r>
    </w:p>
    <w:p w14:paraId="2671185B" w14:textId="77777777" w:rsidR="00B61B13" w:rsidRPr="00D90FA6" w:rsidRDefault="00B61B13" w:rsidP="00B61B13">
      <w:pPr>
        <w:pStyle w:val="PL"/>
        <w:rPr>
          <w:rFonts w:cs="Arial"/>
          <w:szCs w:val="18"/>
          <w:lang w:eastAsia="ja-JP"/>
        </w:rPr>
      </w:pPr>
      <w:r w:rsidRPr="00232ABB">
        <w:rPr>
          <w:rFonts w:cs="Arial"/>
          <w:szCs w:val="18"/>
          <w:lang w:val="sv-SE" w:eastAsia="ja-JP"/>
        </w:rPr>
        <w:tab/>
      </w:r>
      <w:r w:rsidRPr="00EE063F">
        <w:rPr>
          <w:rFonts w:cs="Arial"/>
          <w:szCs w:val="18"/>
          <w:lang w:eastAsia="ja-JP"/>
        </w:rPr>
        <w:t>maxnoofNIDsupported</w:t>
      </w:r>
      <w:r w:rsidRPr="00D90FA6">
        <w:rPr>
          <w:rFonts w:cs="Arial"/>
          <w:szCs w:val="18"/>
          <w:lang w:eastAsia="ja-JP"/>
        </w:rPr>
        <w:t>,</w:t>
      </w:r>
    </w:p>
    <w:p w14:paraId="5BC0101B" w14:textId="77777777" w:rsidR="00B61B13" w:rsidRDefault="00B61B13" w:rsidP="00B61B13">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7236CCB9" w14:textId="77777777" w:rsidR="00B61B13" w:rsidRDefault="00B61B13" w:rsidP="00B61B13">
      <w:pPr>
        <w:pStyle w:val="PL"/>
        <w:rPr>
          <w:rFonts w:cs="Arial"/>
          <w:szCs w:val="18"/>
          <w:lang w:eastAsia="ja-JP"/>
        </w:rPr>
      </w:pPr>
      <w:r>
        <w:rPr>
          <w:rFonts w:cs="Arial"/>
          <w:szCs w:val="18"/>
          <w:lang w:eastAsia="ja-JP"/>
        </w:rPr>
        <w:tab/>
        <w:t>maxnoofPosMeas,</w:t>
      </w:r>
    </w:p>
    <w:p w14:paraId="3B58CB25" w14:textId="77777777" w:rsidR="00B61B13" w:rsidRDefault="00B61B13" w:rsidP="00B61B13">
      <w:pPr>
        <w:pStyle w:val="PL"/>
        <w:rPr>
          <w:rFonts w:cs="Arial"/>
          <w:szCs w:val="18"/>
          <w:lang w:eastAsia="ja-JP"/>
        </w:rPr>
      </w:pPr>
      <w:r>
        <w:rPr>
          <w:rFonts w:cs="Arial"/>
          <w:szCs w:val="18"/>
          <w:lang w:eastAsia="ja-JP"/>
        </w:rPr>
        <w:tab/>
        <w:t>maxnoofTRPInfoTypes,</w:t>
      </w:r>
    </w:p>
    <w:p w14:paraId="587620AF" w14:textId="77777777" w:rsidR="00B61B13" w:rsidRDefault="00B61B13" w:rsidP="00B61B13">
      <w:pPr>
        <w:pStyle w:val="PL"/>
        <w:rPr>
          <w:snapToGrid w:val="0"/>
        </w:rPr>
      </w:pPr>
      <w:r>
        <w:rPr>
          <w:rFonts w:cs="Arial"/>
          <w:szCs w:val="18"/>
          <w:lang w:eastAsia="ja-JP"/>
        </w:rPr>
        <w:tab/>
      </w:r>
      <w:r>
        <w:rPr>
          <w:snapToGrid w:val="0"/>
        </w:rPr>
        <w:t>maxnoofSRSTriggerStates,</w:t>
      </w:r>
    </w:p>
    <w:p w14:paraId="46D0B609" w14:textId="77777777" w:rsidR="00B61B13" w:rsidRDefault="00B61B13" w:rsidP="00B61B13">
      <w:pPr>
        <w:pStyle w:val="PL"/>
        <w:rPr>
          <w:snapToGrid w:val="0"/>
        </w:rPr>
      </w:pPr>
      <w:r>
        <w:rPr>
          <w:snapToGrid w:val="0"/>
        </w:rPr>
        <w:tab/>
        <w:t>maxnoofSpatialRelations,</w:t>
      </w:r>
    </w:p>
    <w:p w14:paraId="4FE456A7" w14:textId="77777777" w:rsidR="00B61B13" w:rsidRDefault="00B61B13" w:rsidP="00B61B13">
      <w:pPr>
        <w:pStyle w:val="PL"/>
        <w:rPr>
          <w:snapToGrid w:val="0"/>
        </w:rPr>
      </w:pPr>
      <w:r>
        <w:rPr>
          <w:snapToGrid w:val="0"/>
        </w:rPr>
        <w:tab/>
        <w:t>maxnoBcastCell,</w:t>
      </w:r>
    </w:p>
    <w:p w14:paraId="05DD2747" w14:textId="77777777" w:rsidR="00B61B13" w:rsidRDefault="00B61B13" w:rsidP="00B61B13">
      <w:pPr>
        <w:pStyle w:val="PL"/>
        <w:rPr>
          <w:rFonts w:cs="Arial"/>
          <w:szCs w:val="18"/>
          <w:lang w:eastAsia="ja-JP"/>
        </w:rPr>
      </w:pPr>
      <w:r>
        <w:rPr>
          <w:snapToGrid w:val="0"/>
        </w:rPr>
        <w:tab/>
      </w:r>
      <w:r>
        <w:rPr>
          <w:rFonts w:cs="Arial"/>
          <w:szCs w:val="18"/>
          <w:lang w:eastAsia="ja-JP"/>
        </w:rPr>
        <w:t>maxnoofTRPs,</w:t>
      </w:r>
    </w:p>
    <w:p w14:paraId="103883C5" w14:textId="77777777" w:rsidR="00B61B13" w:rsidRDefault="00B61B13" w:rsidP="00B61B13">
      <w:pPr>
        <w:pStyle w:val="PL"/>
        <w:rPr>
          <w:rFonts w:cs="Arial"/>
          <w:szCs w:val="18"/>
          <w:lang w:eastAsia="ja-JP"/>
        </w:rPr>
      </w:pPr>
      <w:r>
        <w:rPr>
          <w:rFonts w:cs="Arial"/>
          <w:szCs w:val="18"/>
          <w:lang w:eastAsia="ja-JP"/>
        </w:rPr>
        <w:tab/>
        <w:t>maxnooflcs-gcs-translation,</w:t>
      </w:r>
    </w:p>
    <w:p w14:paraId="6323E026" w14:textId="77777777" w:rsidR="00B61B13" w:rsidRPr="008C20F9" w:rsidRDefault="00B61B13" w:rsidP="00B61B13">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725B0BDC" w14:textId="77777777" w:rsidR="00B61B13" w:rsidRDefault="00B61B13" w:rsidP="00B61B13">
      <w:pPr>
        <w:pStyle w:val="PL"/>
        <w:rPr>
          <w:rFonts w:eastAsia="SimSun"/>
          <w:snapToGrid w:val="0"/>
        </w:rPr>
      </w:pPr>
      <w:r w:rsidRPr="008C20F9">
        <w:rPr>
          <w:rFonts w:cs="Arial"/>
          <w:szCs w:val="18"/>
          <w:lang w:eastAsia="ja-JP"/>
        </w:rPr>
        <w:tab/>
      </w:r>
      <w:r w:rsidRPr="008C20F9">
        <w:rPr>
          <w:rFonts w:eastAsia="SimSun"/>
          <w:snapToGrid w:val="0"/>
        </w:rPr>
        <w:t>maxnoofMeasE-CID</w:t>
      </w:r>
      <w:r>
        <w:rPr>
          <w:rFonts w:eastAsia="SimSun"/>
          <w:snapToGrid w:val="0"/>
        </w:rPr>
        <w:t>,</w:t>
      </w:r>
    </w:p>
    <w:p w14:paraId="29E2F301" w14:textId="77777777" w:rsidR="00B61B13" w:rsidRDefault="00B61B13" w:rsidP="00B61B13">
      <w:pPr>
        <w:pStyle w:val="PL"/>
        <w:rPr>
          <w:rFonts w:eastAsia="SimSun"/>
          <w:snapToGrid w:val="0"/>
        </w:rPr>
      </w:pPr>
      <w:r>
        <w:rPr>
          <w:rFonts w:eastAsia="SimSun"/>
          <w:snapToGrid w:val="0"/>
        </w:rPr>
        <w:tab/>
        <w:t>maxnoofSSBs,</w:t>
      </w:r>
    </w:p>
    <w:p w14:paraId="02913F6A" w14:textId="77777777" w:rsidR="00B61B13" w:rsidRDefault="00B61B13" w:rsidP="00B61B13">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193A7504" w14:textId="77777777" w:rsidR="00B61B13" w:rsidRDefault="00B61B13" w:rsidP="00B61B13">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72A7D413" w14:textId="77777777" w:rsidR="00B61B13" w:rsidRDefault="00B61B13" w:rsidP="00B61B13">
      <w:pPr>
        <w:pStyle w:val="PL"/>
        <w:rPr>
          <w:snapToGrid w:val="0"/>
        </w:rPr>
      </w:pPr>
      <w:r>
        <w:rPr>
          <w:rFonts w:eastAsia="SimSun"/>
          <w:snapToGrid w:val="0"/>
        </w:rPr>
        <w:tab/>
      </w:r>
      <w:r w:rsidRPr="00112909">
        <w:rPr>
          <w:snapToGrid w:val="0"/>
        </w:rPr>
        <w:t>maxnoSRS-Carriers</w:t>
      </w:r>
      <w:r>
        <w:rPr>
          <w:snapToGrid w:val="0"/>
        </w:rPr>
        <w:t>,</w:t>
      </w:r>
    </w:p>
    <w:p w14:paraId="2B7FC188" w14:textId="77777777" w:rsidR="00B61B13" w:rsidRDefault="00B61B13" w:rsidP="00B61B13">
      <w:pPr>
        <w:pStyle w:val="PL"/>
        <w:rPr>
          <w:snapToGrid w:val="0"/>
        </w:rPr>
      </w:pPr>
      <w:r>
        <w:rPr>
          <w:snapToGrid w:val="0"/>
        </w:rPr>
        <w:tab/>
        <w:t>maxnoSCSs,</w:t>
      </w:r>
    </w:p>
    <w:p w14:paraId="5F305625" w14:textId="77777777" w:rsidR="00B61B13" w:rsidRDefault="00B61B13" w:rsidP="00B61B13">
      <w:pPr>
        <w:pStyle w:val="PL"/>
        <w:rPr>
          <w:snapToGrid w:val="0"/>
        </w:rPr>
      </w:pPr>
      <w:r>
        <w:rPr>
          <w:snapToGrid w:val="0"/>
        </w:rPr>
        <w:tab/>
      </w:r>
      <w:r w:rsidRPr="00112909">
        <w:rPr>
          <w:snapToGrid w:val="0"/>
        </w:rPr>
        <w:t>maxnoSRS-Resources</w:t>
      </w:r>
      <w:r>
        <w:rPr>
          <w:snapToGrid w:val="0"/>
        </w:rPr>
        <w:t>,</w:t>
      </w:r>
    </w:p>
    <w:p w14:paraId="5C65BE2E" w14:textId="77777777" w:rsidR="00B61B13" w:rsidRPr="00D96CB4" w:rsidRDefault="00B61B13" w:rsidP="00B61B13">
      <w:pPr>
        <w:pStyle w:val="PL"/>
        <w:rPr>
          <w:snapToGrid w:val="0"/>
        </w:rPr>
      </w:pPr>
      <w:r>
        <w:rPr>
          <w:snapToGrid w:val="0"/>
        </w:rPr>
        <w:tab/>
      </w:r>
      <w:r w:rsidRPr="00D96CB4">
        <w:rPr>
          <w:snapToGrid w:val="0"/>
        </w:rPr>
        <w:t>maxnoSRS-PosResources,</w:t>
      </w:r>
    </w:p>
    <w:p w14:paraId="463DC466" w14:textId="77777777" w:rsidR="00B61B13" w:rsidRPr="00D96CB4" w:rsidRDefault="00B61B13" w:rsidP="00B61B13">
      <w:pPr>
        <w:pStyle w:val="PL"/>
        <w:rPr>
          <w:snapToGrid w:val="0"/>
        </w:rPr>
      </w:pPr>
      <w:r w:rsidRPr="00D96CB4">
        <w:rPr>
          <w:snapToGrid w:val="0"/>
        </w:rPr>
        <w:tab/>
        <w:t>maxnoSRS-PosResourceSets,</w:t>
      </w:r>
    </w:p>
    <w:p w14:paraId="4AA46727" w14:textId="77777777" w:rsidR="00B61B13" w:rsidRPr="00D96CB4" w:rsidRDefault="00B61B13" w:rsidP="00B61B13">
      <w:pPr>
        <w:pStyle w:val="PL"/>
        <w:rPr>
          <w:snapToGrid w:val="0"/>
        </w:rPr>
      </w:pPr>
      <w:r w:rsidRPr="00D96CB4">
        <w:rPr>
          <w:snapToGrid w:val="0"/>
        </w:rPr>
        <w:tab/>
        <w:t>maxnoSRS-PosResourcePerSet,</w:t>
      </w:r>
    </w:p>
    <w:p w14:paraId="201624CD" w14:textId="77777777" w:rsidR="00B61B13" w:rsidRPr="00D96CB4" w:rsidRDefault="00B61B13" w:rsidP="00B61B13">
      <w:pPr>
        <w:pStyle w:val="PL"/>
        <w:rPr>
          <w:snapToGrid w:val="0"/>
        </w:rPr>
      </w:pPr>
      <w:r w:rsidRPr="00D96CB4">
        <w:rPr>
          <w:snapToGrid w:val="0"/>
        </w:rPr>
        <w:tab/>
        <w:t>maxnoofPRS-ResourceSets,</w:t>
      </w:r>
    </w:p>
    <w:p w14:paraId="0C8E99F4" w14:textId="77777777" w:rsidR="00B61B13" w:rsidRDefault="00B61B13" w:rsidP="00B61B13">
      <w:pPr>
        <w:pStyle w:val="PL"/>
        <w:rPr>
          <w:noProof w:val="0"/>
        </w:rPr>
      </w:pPr>
      <w:r w:rsidRPr="00D96CB4">
        <w:rPr>
          <w:snapToGrid w:val="0"/>
        </w:rPr>
        <w:tab/>
      </w:r>
      <w:r w:rsidRPr="00D63B3C">
        <w:rPr>
          <w:noProof w:val="0"/>
        </w:rPr>
        <w:t>max</w:t>
      </w:r>
      <w:r>
        <w:rPr>
          <w:noProof w:val="0"/>
        </w:rPr>
        <w:t>noof</w:t>
      </w:r>
      <w:r w:rsidRPr="00D63B3C">
        <w:rPr>
          <w:noProof w:val="0"/>
        </w:rPr>
        <w:t>PRS-ResourcesPerSet</w:t>
      </w:r>
      <w:r>
        <w:rPr>
          <w:noProof w:val="0"/>
        </w:rPr>
        <w:t>,</w:t>
      </w:r>
    </w:p>
    <w:p w14:paraId="55B4D212" w14:textId="77777777" w:rsidR="00B61B13" w:rsidRDefault="00B61B13" w:rsidP="00B61B13">
      <w:pPr>
        <w:pStyle w:val="PL"/>
        <w:rPr>
          <w:snapToGrid w:val="0"/>
        </w:rPr>
      </w:pPr>
      <w:r>
        <w:rPr>
          <w:noProof w:val="0"/>
        </w:rPr>
        <w:tab/>
      </w:r>
      <w:r>
        <w:rPr>
          <w:snapToGrid w:val="0"/>
        </w:rPr>
        <w:t>maxNoOfMeasTRPs,</w:t>
      </w:r>
    </w:p>
    <w:p w14:paraId="14EBF1BB" w14:textId="77777777" w:rsidR="00B61B13" w:rsidRDefault="00B61B13" w:rsidP="00B61B13">
      <w:pPr>
        <w:pStyle w:val="PL"/>
        <w:rPr>
          <w:snapToGrid w:val="0"/>
        </w:rPr>
      </w:pPr>
      <w:r>
        <w:rPr>
          <w:snapToGrid w:val="0"/>
        </w:rPr>
        <w:tab/>
      </w:r>
      <w:r w:rsidRPr="00F23696">
        <w:t>maxnoofPRSresourceSet</w:t>
      </w:r>
      <w:r>
        <w:t>s</w:t>
      </w:r>
      <w:r>
        <w:rPr>
          <w:snapToGrid w:val="0"/>
        </w:rPr>
        <w:t>,</w:t>
      </w:r>
    </w:p>
    <w:p w14:paraId="3AA549B5" w14:textId="77777777" w:rsidR="00B61B13" w:rsidRPr="00EA5FA7" w:rsidRDefault="00B61B13" w:rsidP="00B61B13">
      <w:pPr>
        <w:pStyle w:val="PL"/>
        <w:rPr>
          <w:rFonts w:cs="Arial"/>
          <w:szCs w:val="18"/>
          <w:lang w:eastAsia="ja-JP"/>
        </w:rPr>
      </w:pPr>
      <w:r>
        <w:rPr>
          <w:snapToGrid w:val="0"/>
        </w:rPr>
        <w:tab/>
      </w:r>
      <w:r>
        <w:rPr>
          <w:noProof w:val="0"/>
        </w:rPr>
        <w:t>maxnoofPRSresources,</w:t>
      </w:r>
    </w:p>
    <w:p w14:paraId="72097620" w14:textId="77777777" w:rsidR="00B61B13" w:rsidRPr="006A6F20" w:rsidRDefault="00B61B13" w:rsidP="00B61B13">
      <w:pPr>
        <w:pStyle w:val="PL"/>
        <w:rPr>
          <w:rFonts w:cs="Arial"/>
          <w:noProof w:val="0"/>
          <w:szCs w:val="18"/>
          <w:lang w:eastAsia="ja-JP"/>
        </w:rPr>
      </w:pPr>
      <w:r w:rsidRPr="006A6F20">
        <w:rPr>
          <w:rFonts w:cs="Arial"/>
          <w:noProof w:val="0"/>
          <w:szCs w:val="18"/>
          <w:lang w:eastAsia="ja-JP"/>
        </w:rPr>
        <w:tab/>
        <w:t>maxnoofSuccessfulHOReports,</w:t>
      </w:r>
    </w:p>
    <w:p w14:paraId="70058D80" w14:textId="77777777" w:rsidR="00B61B13" w:rsidRPr="006A6F20" w:rsidRDefault="00B61B13" w:rsidP="00B61B13">
      <w:pPr>
        <w:pStyle w:val="PL"/>
        <w:rPr>
          <w:rFonts w:cs="Arial"/>
          <w:noProof w:val="0"/>
          <w:szCs w:val="18"/>
          <w:lang w:eastAsia="ja-JP"/>
        </w:rPr>
      </w:pPr>
      <w:r w:rsidRPr="006A6F20">
        <w:rPr>
          <w:rFonts w:cs="Arial"/>
          <w:noProof w:val="0"/>
          <w:szCs w:val="18"/>
          <w:lang w:eastAsia="ja-JP"/>
        </w:rPr>
        <w:tab/>
        <w:t>maxnoofNR-UChannelIDs,</w:t>
      </w:r>
    </w:p>
    <w:p w14:paraId="20126CA6" w14:textId="77777777" w:rsidR="00B61B13" w:rsidRPr="006A6F20" w:rsidRDefault="00B61B13" w:rsidP="00B61B13">
      <w:pPr>
        <w:pStyle w:val="PL"/>
        <w:rPr>
          <w:rFonts w:cs="Arial"/>
          <w:noProof w:val="0"/>
          <w:szCs w:val="18"/>
          <w:lang w:eastAsia="ja-JP"/>
        </w:rPr>
      </w:pPr>
      <w:r w:rsidRPr="006A6F20">
        <w:rPr>
          <w:rFonts w:cs="Arial"/>
          <w:noProof w:val="0"/>
          <w:szCs w:val="18"/>
          <w:lang w:eastAsia="ja-JP"/>
        </w:rPr>
        <w:tab/>
        <w:t>maxServedCellforSON,</w:t>
      </w:r>
    </w:p>
    <w:p w14:paraId="7DDEED99" w14:textId="77777777" w:rsidR="00B61B13" w:rsidRDefault="00B61B13" w:rsidP="00B61B13">
      <w:pPr>
        <w:pStyle w:val="PL"/>
        <w:rPr>
          <w:rFonts w:cs="Arial"/>
          <w:noProof w:val="0"/>
          <w:szCs w:val="18"/>
          <w:lang w:eastAsia="ja-JP"/>
        </w:rPr>
      </w:pPr>
      <w:r w:rsidRPr="006A6F20">
        <w:rPr>
          <w:rFonts w:cs="Arial"/>
          <w:noProof w:val="0"/>
          <w:szCs w:val="18"/>
          <w:lang w:eastAsia="ja-JP"/>
        </w:rPr>
        <w:tab/>
        <w:t>maxNeighbourCellforSON,</w:t>
      </w:r>
    </w:p>
    <w:p w14:paraId="6C4E09DB" w14:textId="77777777" w:rsidR="00B61B13" w:rsidRPr="006A6F20" w:rsidRDefault="00B61B13" w:rsidP="00B61B13">
      <w:pPr>
        <w:pStyle w:val="PL"/>
        <w:rPr>
          <w:rFonts w:cs="Arial"/>
          <w:noProof w:val="0"/>
          <w:szCs w:val="18"/>
          <w:lang w:eastAsia="ja-JP"/>
        </w:rPr>
      </w:pPr>
      <w:r w:rsidRPr="006A6F20">
        <w:rPr>
          <w:rFonts w:cs="Arial"/>
          <w:noProof w:val="0"/>
          <w:szCs w:val="18"/>
          <w:lang w:eastAsia="ja-JP"/>
        </w:rPr>
        <w:tab/>
        <w:t>maxAffectedCells</w:t>
      </w:r>
      <w:r>
        <w:rPr>
          <w:rFonts w:cs="Arial"/>
          <w:noProof w:val="0"/>
          <w:szCs w:val="18"/>
          <w:lang w:eastAsia="ja-JP"/>
        </w:rPr>
        <w:t>,</w:t>
      </w:r>
    </w:p>
    <w:p w14:paraId="08DCF965" w14:textId="77777777" w:rsidR="00B61B13" w:rsidRPr="00DA11D0" w:rsidRDefault="00B61B13" w:rsidP="00B61B13">
      <w:pPr>
        <w:pStyle w:val="PL"/>
        <w:rPr>
          <w:noProof w:val="0"/>
        </w:rPr>
      </w:pPr>
      <w:r w:rsidRPr="00DA11D0">
        <w:rPr>
          <w:noProof w:val="0"/>
        </w:rPr>
        <w:tab/>
        <w:t>maxnoofMBSQoSFlows</w:t>
      </w:r>
      <w:r w:rsidRPr="00DA11D0">
        <w:rPr>
          <w:rFonts w:hint="eastAsia"/>
          <w:noProof w:val="0"/>
        </w:rPr>
        <w:t>,</w:t>
      </w:r>
    </w:p>
    <w:p w14:paraId="20583B49" w14:textId="77777777" w:rsidR="00B61B13" w:rsidRPr="00F85EA2" w:rsidRDefault="00B61B13" w:rsidP="00B61B13">
      <w:pPr>
        <w:pStyle w:val="PL"/>
        <w:rPr>
          <w:noProof w:val="0"/>
        </w:rPr>
      </w:pPr>
      <w:r w:rsidRPr="00DA11D0">
        <w:rPr>
          <w:noProof w:val="0"/>
        </w:rPr>
        <w:tab/>
      </w:r>
      <w:r w:rsidRPr="00DA11D0">
        <w:rPr>
          <w:rFonts w:hint="eastAsia"/>
        </w:rPr>
        <w:t>maxnoofMBSFSAs</w:t>
      </w:r>
      <w:r w:rsidRPr="00F85EA2">
        <w:rPr>
          <w:noProof w:val="0"/>
        </w:rPr>
        <w:t>,</w:t>
      </w:r>
    </w:p>
    <w:p w14:paraId="73E71DB5" w14:textId="77777777" w:rsidR="00B61B13" w:rsidRPr="00F85EA2" w:rsidRDefault="00B61B13" w:rsidP="00B61B13">
      <w:pPr>
        <w:pStyle w:val="PL"/>
      </w:pPr>
      <w:r w:rsidRPr="00F85EA2">
        <w:rPr>
          <w:noProof w:val="0"/>
        </w:rPr>
        <w:tab/>
      </w:r>
      <w:r w:rsidRPr="00F85EA2">
        <w:t>maxnoofMBSAreaSessionIDs,</w:t>
      </w:r>
    </w:p>
    <w:p w14:paraId="046B9FD2" w14:textId="77777777" w:rsidR="00B61B13" w:rsidRPr="00F85EA2" w:rsidRDefault="00B61B13" w:rsidP="00B61B13">
      <w:pPr>
        <w:pStyle w:val="PL"/>
      </w:pPr>
      <w:r w:rsidRPr="00F85EA2">
        <w:tab/>
        <w:t>maxnoofMBSServiceAreaInformation,</w:t>
      </w:r>
    </w:p>
    <w:p w14:paraId="2FDEE088" w14:textId="77777777" w:rsidR="00B61B13" w:rsidRPr="00F85EA2" w:rsidRDefault="00B61B13" w:rsidP="00B61B13">
      <w:pPr>
        <w:pStyle w:val="PL"/>
      </w:pPr>
      <w:r w:rsidRPr="00F85EA2">
        <w:tab/>
        <w:t>maxnoofTAIforMBS,</w:t>
      </w:r>
    </w:p>
    <w:p w14:paraId="14587F73" w14:textId="77777777" w:rsidR="00B61B13" w:rsidRPr="00DA11D0" w:rsidRDefault="00B61B13" w:rsidP="00B61B13">
      <w:pPr>
        <w:pStyle w:val="PL"/>
        <w:rPr>
          <w:noProof w:val="0"/>
        </w:rPr>
      </w:pPr>
      <w:r w:rsidRPr="00F85EA2">
        <w:tab/>
      </w:r>
      <w:r w:rsidRPr="00F85EA2">
        <w:rPr>
          <w:noProof w:val="0"/>
        </w:rPr>
        <w:t>maxnoofCellsforMBS</w:t>
      </w:r>
      <w:r>
        <w:rPr>
          <w:noProof w:val="0"/>
        </w:rPr>
        <w:t>,</w:t>
      </w:r>
    </w:p>
    <w:p w14:paraId="221E218A" w14:textId="77777777" w:rsidR="00B61B13" w:rsidRDefault="00B61B13" w:rsidP="00B61B13">
      <w:pPr>
        <w:pStyle w:val="PL"/>
        <w:rPr>
          <w:noProof w:val="0"/>
          <w:snapToGrid w:val="0"/>
        </w:rPr>
      </w:pPr>
      <w:r w:rsidRPr="00C07BD7">
        <w:rPr>
          <w:noProof w:val="0"/>
          <w:snapToGrid w:val="0"/>
        </w:rPr>
        <w:tab/>
        <w:t>maxnoofIABCongInd</w:t>
      </w:r>
      <w:r w:rsidRPr="007E0FB5">
        <w:rPr>
          <w:noProof w:val="0"/>
          <w:snapToGrid w:val="0"/>
        </w:rPr>
        <w:t>,</w:t>
      </w:r>
    </w:p>
    <w:p w14:paraId="78F97EE6" w14:textId="77777777" w:rsidR="00B61B13" w:rsidRDefault="00B61B13" w:rsidP="00B61B13">
      <w:pPr>
        <w:pStyle w:val="PL"/>
        <w:rPr>
          <w:noProof w:val="0"/>
          <w:snapToGrid w:val="0"/>
        </w:rPr>
      </w:pPr>
      <w:r>
        <w:rPr>
          <w:noProof w:val="0"/>
          <w:snapToGrid w:val="0"/>
        </w:rPr>
        <w:tab/>
      </w:r>
      <w:r w:rsidRPr="007E0FB5">
        <w:rPr>
          <w:noProof w:val="0"/>
          <w:snapToGrid w:val="0"/>
        </w:rPr>
        <w:t>maxnoofBHRLCChannels</w:t>
      </w:r>
      <w:r>
        <w:rPr>
          <w:noProof w:val="0"/>
          <w:snapToGrid w:val="0"/>
        </w:rPr>
        <w:t>,</w:t>
      </w:r>
    </w:p>
    <w:p w14:paraId="1686409B" w14:textId="77777777" w:rsidR="00B61B13" w:rsidRPr="00D20390" w:rsidRDefault="00B61B13" w:rsidP="00B61B13">
      <w:pPr>
        <w:pStyle w:val="PL"/>
        <w:rPr>
          <w:noProof w:val="0"/>
          <w:snapToGrid w:val="0"/>
        </w:rPr>
      </w:pPr>
      <w:r w:rsidRPr="00D20390">
        <w:rPr>
          <w:noProof w:val="0"/>
          <w:snapToGrid w:val="0"/>
        </w:rPr>
        <w:tab/>
        <w:t>maxnoofTLAsIAB,</w:t>
      </w:r>
    </w:p>
    <w:p w14:paraId="3769484F" w14:textId="77777777" w:rsidR="00B61B13" w:rsidRPr="00D20390" w:rsidRDefault="00B61B13" w:rsidP="00B61B13">
      <w:pPr>
        <w:pStyle w:val="PL"/>
        <w:rPr>
          <w:noProof w:val="0"/>
          <w:snapToGrid w:val="0"/>
        </w:rPr>
      </w:pPr>
      <w:r w:rsidRPr="00D20390">
        <w:rPr>
          <w:noProof w:val="0"/>
          <w:snapToGrid w:val="0"/>
        </w:rPr>
        <w:tab/>
        <w:t>maxnoofRBsetsPerCell,</w:t>
      </w:r>
    </w:p>
    <w:p w14:paraId="5D07DBE9" w14:textId="77777777" w:rsidR="00B61B13" w:rsidRPr="00D20390" w:rsidRDefault="00B61B13" w:rsidP="00B61B13">
      <w:pPr>
        <w:pStyle w:val="PL"/>
        <w:rPr>
          <w:noProof w:val="0"/>
          <w:snapToGrid w:val="0"/>
        </w:rPr>
      </w:pPr>
      <w:r w:rsidRPr="00D20390">
        <w:rPr>
          <w:noProof w:val="0"/>
          <w:snapToGrid w:val="0"/>
        </w:rPr>
        <w:tab/>
        <w:t>maxnoofRBsetsPerCell-1,</w:t>
      </w:r>
    </w:p>
    <w:p w14:paraId="118C51FD" w14:textId="77777777" w:rsidR="00B61B13" w:rsidRPr="00115863" w:rsidRDefault="00B61B13" w:rsidP="00B61B13">
      <w:pPr>
        <w:pStyle w:val="PL"/>
        <w:rPr>
          <w:noProof w:val="0"/>
          <w:snapToGrid w:val="0"/>
        </w:rPr>
      </w:pPr>
      <w:r w:rsidRPr="00D20390">
        <w:rPr>
          <w:noProof w:val="0"/>
          <w:snapToGrid w:val="0"/>
        </w:rPr>
        <w:tab/>
        <w:t>maxnoofNeighbourNodeCellsIAB</w:t>
      </w:r>
      <w:r>
        <w:rPr>
          <w:noProof w:val="0"/>
          <w:snapToGrid w:val="0"/>
        </w:rPr>
        <w:t>,</w:t>
      </w:r>
    </w:p>
    <w:p w14:paraId="4F32104E" w14:textId="77777777" w:rsidR="00B61B13" w:rsidRPr="00EA5FA7" w:rsidRDefault="00B61B13" w:rsidP="00B61B13">
      <w:pPr>
        <w:pStyle w:val="PL"/>
        <w:rPr>
          <w:rFonts w:cs="Arial"/>
          <w:szCs w:val="18"/>
          <w:lang w:eastAsia="ja-JP"/>
        </w:rPr>
      </w:pPr>
      <w:r>
        <w:lastRenderedPageBreak/>
        <w:tab/>
      </w:r>
      <w:r w:rsidRPr="008C20F9">
        <w:t>maxnoofMeas</w:t>
      </w:r>
      <w:r>
        <w:t>PDC,</w:t>
      </w:r>
    </w:p>
    <w:p w14:paraId="4EA85F6B" w14:textId="77777777" w:rsidR="00B61B13" w:rsidRDefault="00B61B13" w:rsidP="00B61B13">
      <w:pPr>
        <w:pStyle w:val="PL"/>
        <w:rPr>
          <w:noProof w:val="0"/>
        </w:rPr>
      </w:pPr>
      <w:r>
        <w:rPr>
          <w:noProof w:val="0"/>
        </w:rPr>
        <w:tab/>
        <w:t>maxnoARPs,</w:t>
      </w:r>
    </w:p>
    <w:p w14:paraId="2C6178F8" w14:textId="77777777" w:rsidR="00B61B13" w:rsidRDefault="00B61B13" w:rsidP="00B61B13">
      <w:pPr>
        <w:pStyle w:val="PL"/>
        <w:rPr>
          <w:noProof w:val="0"/>
        </w:rPr>
      </w:pPr>
      <w:r>
        <w:rPr>
          <w:noProof w:val="0"/>
        </w:rPr>
        <w:tab/>
        <w:t>maxnoofULAoAs,</w:t>
      </w:r>
    </w:p>
    <w:p w14:paraId="326A878E" w14:textId="77777777" w:rsidR="00B61B13" w:rsidRDefault="00B61B13" w:rsidP="00B61B13">
      <w:pPr>
        <w:pStyle w:val="PL"/>
        <w:rPr>
          <w:noProof w:val="0"/>
        </w:rPr>
      </w:pPr>
      <w:r>
        <w:rPr>
          <w:noProof w:val="0"/>
        </w:rPr>
        <w:tab/>
        <w:t>maxNoPathExtended,</w:t>
      </w:r>
    </w:p>
    <w:p w14:paraId="3BDF14AC" w14:textId="77777777" w:rsidR="00B61B13" w:rsidRDefault="00B61B13" w:rsidP="00B61B13">
      <w:pPr>
        <w:pStyle w:val="PL"/>
        <w:rPr>
          <w:noProof w:val="0"/>
        </w:rPr>
      </w:pPr>
      <w:r>
        <w:rPr>
          <w:noProof w:val="0"/>
        </w:rPr>
        <w:tab/>
        <w:t>maxnoTRPTEGs,</w:t>
      </w:r>
    </w:p>
    <w:p w14:paraId="7828EC43" w14:textId="77777777" w:rsidR="00B61B13" w:rsidRDefault="00B61B13" w:rsidP="00B61B13">
      <w:pPr>
        <w:pStyle w:val="PL"/>
        <w:rPr>
          <w:rFonts w:eastAsia="Calibri"/>
          <w:lang w:eastAsia="ja-JP"/>
        </w:rPr>
      </w:pPr>
      <w:r>
        <w:rPr>
          <w:noProof w:val="0"/>
        </w:rPr>
        <w:tab/>
      </w:r>
      <w:r w:rsidRPr="004B13C7">
        <w:rPr>
          <w:rFonts w:eastAsia="Calibri"/>
          <w:lang w:eastAsia="ja-JP"/>
        </w:rPr>
        <w:t>maxFreqLayers</w:t>
      </w:r>
      <w:r>
        <w:rPr>
          <w:rFonts w:eastAsia="Calibri"/>
          <w:lang w:eastAsia="ja-JP"/>
        </w:rPr>
        <w:t>,</w:t>
      </w:r>
    </w:p>
    <w:p w14:paraId="54FCC81D" w14:textId="77777777" w:rsidR="00B61B13" w:rsidRPr="00EC3636" w:rsidRDefault="00B61B13" w:rsidP="00B61B13">
      <w:pPr>
        <w:pStyle w:val="PL"/>
        <w:rPr>
          <w:rFonts w:cs="Arial"/>
          <w:szCs w:val="18"/>
          <w:lang w:eastAsia="ja-JP"/>
        </w:rPr>
      </w:pPr>
      <w:r w:rsidRPr="00EC3636">
        <w:rPr>
          <w:rFonts w:cs="Arial"/>
          <w:szCs w:val="18"/>
          <w:lang w:eastAsia="ja-JP"/>
        </w:rPr>
        <w:tab/>
        <w:t>maxNumResourcesPerAngle,</w:t>
      </w:r>
    </w:p>
    <w:p w14:paraId="0095F175" w14:textId="77777777" w:rsidR="00B61B13" w:rsidRPr="00EC3636" w:rsidRDefault="00B61B13" w:rsidP="00B61B13">
      <w:pPr>
        <w:pStyle w:val="PL"/>
        <w:rPr>
          <w:rFonts w:cs="Arial"/>
          <w:szCs w:val="18"/>
          <w:lang w:eastAsia="ja-JP"/>
        </w:rPr>
      </w:pPr>
      <w:r w:rsidRPr="00EC3636">
        <w:rPr>
          <w:rFonts w:cs="Arial"/>
          <w:szCs w:val="18"/>
          <w:lang w:eastAsia="ja-JP"/>
        </w:rPr>
        <w:tab/>
        <w:t>maxnoAzimuthAngles,</w:t>
      </w:r>
    </w:p>
    <w:p w14:paraId="135CBEB8" w14:textId="77777777" w:rsidR="00B61B13" w:rsidRPr="00EA5FA7" w:rsidRDefault="00B61B13" w:rsidP="00B61B13">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680D4892" w14:textId="77777777" w:rsidR="00B61B13" w:rsidRPr="00EA5FA7" w:rsidRDefault="00B61B13" w:rsidP="00B61B13">
      <w:pPr>
        <w:pStyle w:val="PL"/>
        <w:rPr>
          <w:rFonts w:cs="Arial"/>
          <w:szCs w:val="18"/>
          <w:lang w:eastAsia="ja-JP"/>
        </w:rPr>
      </w:pPr>
      <w:r w:rsidRPr="008C6EB8">
        <w:rPr>
          <w:rFonts w:cs="Arial"/>
          <w:szCs w:val="18"/>
          <w:lang w:eastAsia="ja-JP"/>
        </w:rPr>
        <w:tab/>
        <w:t>maxnoofPRSTRPs</w:t>
      </w:r>
      <w:r>
        <w:rPr>
          <w:rFonts w:cs="Arial"/>
          <w:szCs w:val="18"/>
          <w:lang w:eastAsia="ja-JP"/>
        </w:rPr>
        <w:t>,</w:t>
      </w:r>
    </w:p>
    <w:p w14:paraId="60A6096D" w14:textId="77777777" w:rsidR="00B61B13" w:rsidRPr="00036EE1" w:rsidRDefault="00B61B13" w:rsidP="00B61B13">
      <w:pPr>
        <w:pStyle w:val="PL"/>
        <w:rPr>
          <w:rFonts w:cs="Arial"/>
          <w:szCs w:val="18"/>
          <w:lang w:eastAsia="ja-JP"/>
        </w:rPr>
      </w:pPr>
      <w:r>
        <w:tab/>
      </w:r>
      <w:r w:rsidRPr="0076402D">
        <w:rPr>
          <w:snapToGrid w:val="0"/>
        </w:rPr>
        <w:t>maxnoofQoEInformation</w:t>
      </w:r>
      <w:r>
        <w:rPr>
          <w:snapToGrid w:val="0"/>
        </w:rPr>
        <w:t>,</w:t>
      </w:r>
    </w:p>
    <w:p w14:paraId="5CC490D5" w14:textId="77777777" w:rsidR="00B61B13" w:rsidRDefault="00B61B13" w:rsidP="00B61B13">
      <w:pPr>
        <w:pStyle w:val="PL"/>
        <w:rPr>
          <w:rFonts w:cs="CG Times (WN)"/>
          <w:szCs w:val="18"/>
          <w:lang w:eastAsia="ja-JP"/>
        </w:rPr>
      </w:pPr>
      <w:r>
        <w:rPr>
          <w:rFonts w:cs="CG Times (WN)"/>
          <w:szCs w:val="18"/>
          <w:lang w:eastAsia="ja-JP"/>
        </w:rPr>
        <w:tab/>
        <w:t>maxnoofUuRLCChannels,</w:t>
      </w:r>
    </w:p>
    <w:p w14:paraId="7BF52D57" w14:textId="77777777" w:rsidR="00B61B13" w:rsidRPr="00EA5FA7" w:rsidRDefault="00B61B13" w:rsidP="00B61B13">
      <w:pPr>
        <w:pStyle w:val="PL"/>
        <w:rPr>
          <w:rFonts w:cs="Arial"/>
          <w:szCs w:val="18"/>
          <w:lang w:eastAsia="ja-JP"/>
        </w:rPr>
      </w:pPr>
      <w:r>
        <w:rPr>
          <w:rFonts w:cs="CG Times (WN)"/>
          <w:szCs w:val="18"/>
          <w:lang w:eastAsia="ja-JP"/>
        </w:rPr>
        <w:tab/>
        <w:t>maxnoofPC5RLCChannels</w:t>
      </w:r>
      <w:r>
        <w:rPr>
          <w:rFonts w:cs="Arial"/>
          <w:szCs w:val="18"/>
          <w:lang w:eastAsia="ja-JP"/>
        </w:rPr>
        <w:t>,</w:t>
      </w:r>
    </w:p>
    <w:p w14:paraId="07D96D60" w14:textId="77777777" w:rsidR="00B61B13" w:rsidRDefault="00B61B13" w:rsidP="00B61B13">
      <w:pPr>
        <w:pStyle w:val="PL"/>
        <w:rPr>
          <w:rFonts w:cs="Arial"/>
          <w:szCs w:val="18"/>
          <w:lang w:eastAsia="ja-JP"/>
        </w:rPr>
      </w:pPr>
      <w:r w:rsidRPr="002708DA">
        <w:rPr>
          <w:rFonts w:cs="Arial"/>
          <w:szCs w:val="18"/>
          <w:lang w:eastAsia="ja-JP"/>
        </w:rPr>
        <w:tab/>
      </w:r>
      <w:r>
        <w:rPr>
          <w:rFonts w:cs="Arial"/>
          <w:szCs w:val="18"/>
          <w:lang w:eastAsia="ja-JP"/>
        </w:rPr>
        <w:t>maxnoofSMBRValues,</w:t>
      </w:r>
    </w:p>
    <w:p w14:paraId="3B45BEA3" w14:textId="77777777" w:rsidR="00B61B13" w:rsidRPr="0030753D" w:rsidRDefault="00B61B13" w:rsidP="00B61B13">
      <w:pPr>
        <w:pStyle w:val="PL"/>
      </w:pPr>
      <w:r w:rsidRPr="0030753D">
        <w:tab/>
        <w:t>maxnoofMBSSessionsofUE,</w:t>
      </w:r>
    </w:p>
    <w:p w14:paraId="7DAF46FB" w14:textId="77777777" w:rsidR="00B61B13" w:rsidRPr="0030753D" w:rsidRDefault="00B61B13" w:rsidP="00B61B13">
      <w:pPr>
        <w:pStyle w:val="PL"/>
      </w:pPr>
      <w:r w:rsidRPr="0030753D">
        <w:tab/>
      </w:r>
      <w:r w:rsidRPr="0030753D">
        <w:rPr>
          <w:rFonts w:eastAsia="Courier"/>
        </w:rPr>
        <w:t>maxnoof</w:t>
      </w:r>
      <w:r w:rsidRPr="0030753D">
        <w:rPr>
          <w:rFonts w:eastAsia="SimSun"/>
        </w:rPr>
        <w:t>SL</w:t>
      </w:r>
      <w:r w:rsidRPr="0030753D">
        <w:rPr>
          <w:rFonts w:eastAsia="Courier"/>
        </w:rPr>
        <w:t>destination</w:t>
      </w:r>
      <w:r w:rsidRPr="0030753D">
        <w:t>s,</w:t>
      </w:r>
    </w:p>
    <w:p w14:paraId="48430E3C" w14:textId="77777777" w:rsidR="00B61B13" w:rsidRDefault="00B61B13" w:rsidP="00B61B13">
      <w:pPr>
        <w:pStyle w:val="PL"/>
        <w:rPr>
          <w:snapToGrid w:val="0"/>
          <w:lang w:eastAsia="zh-CN"/>
        </w:rPr>
      </w:pPr>
      <w:r w:rsidRPr="008D2126">
        <w:rPr>
          <w:snapToGrid w:val="0"/>
        </w:rPr>
        <w:tab/>
        <w:t>maxnoofNSAGs</w:t>
      </w:r>
      <w:r>
        <w:rPr>
          <w:rFonts w:hint="eastAsia"/>
          <w:snapToGrid w:val="0"/>
          <w:lang w:eastAsia="zh-CN"/>
        </w:rPr>
        <w:t>,</w:t>
      </w:r>
    </w:p>
    <w:p w14:paraId="4F85E1CC" w14:textId="77777777" w:rsidR="00B61B13" w:rsidRPr="00EA5FA7" w:rsidRDefault="00B61B13" w:rsidP="00B61B13">
      <w:pPr>
        <w:pStyle w:val="PL"/>
        <w:rPr>
          <w:rFonts w:cs="Arial"/>
          <w:szCs w:val="18"/>
          <w:lang w:eastAsia="ja-JP"/>
        </w:rPr>
      </w:pPr>
      <w:r>
        <w:rPr>
          <w:snapToGrid w:val="0"/>
          <w:lang w:eastAsia="zh-CN"/>
        </w:rPr>
        <w:tab/>
        <w:t>maxnoofSDTBearers,</w:t>
      </w:r>
    </w:p>
    <w:p w14:paraId="5E342C52" w14:textId="77777777" w:rsidR="00B61B13" w:rsidRPr="00EA5FA7" w:rsidRDefault="00B61B13" w:rsidP="00B61B13">
      <w:pPr>
        <w:pStyle w:val="PL"/>
        <w:rPr>
          <w:rFonts w:cs="Arial"/>
          <w:szCs w:val="18"/>
          <w:lang w:eastAsia="ja-JP"/>
        </w:rPr>
      </w:pPr>
      <w:r>
        <w:rPr>
          <w:noProof w:val="0"/>
          <w:snapToGrid w:val="0"/>
        </w:rPr>
        <w:tab/>
      </w:r>
      <w:r w:rsidRPr="00EA5FA7">
        <w:rPr>
          <w:noProof w:val="0"/>
          <w:snapToGrid w:val="0"/>
        </w:rPr>
        <w:t>maxnoof</w:t>
      </w:r>
      <w:r>
        <w:rPr>
          <w:noProof w:val="0"/>
          <w:snapToGrid w:val="0"/>
        </w:rPr>
        <w:t>Pos</w:t>
      </w:r>
      <w:r w:rsidRPr="00EA5FA7">
        <w:rPr>
          <w:noProof w:val="0"/>
          <w:snapToGrid w:val="0"/>
        </w:rPr>
        <w:t>SITypes</w:t>
      </w:r>
      <w:r>
        <w:rPr>
          <w:noProof w:val="0"/>
          <w:snapToGrid w:val="0"/>
        </w:rPr>
        <w:t>,</w:t>
      </w:r>
    </w:p>
    <w:p w14:paraId="12951E22" w14:textId="77777777" w:rsidR="00B61B13" w:rsidRDefault="00B61B13" w:rsidP="00B61B13">
      <w:pPr>
        <w:pStyle w:val="PL"/>
      </w:pPr>
      <w:r w:rsidRPr="00E30134">
        <w:rPr>
          <w:snapToGrid w:val="0"/>
        </w:rPr>
        <w:tab/>
        <w:t>maxnoof</w:t>
      </w:r>
      <w:r>
        <w:rPr>
          <w:snapToGrid w:val="0"/>
        </w:rPr>
        <w:t>MRB</w:t>
      </w:r>
      <w:r w:rsidRPr="00E30134">
        <w:rPr>
          <w:snapToGrid w:val="0"/>
        </w:rPr>
        <w:t>s</w:t>
      </w:r>
      <w:r>
        <w:t>,</w:t>
      </w:r>
    </w:p>
    <w:p w14:paraId="7DB1B7BE" w14:textId="77777777" w:rsidR="00B61B13" w:rsidRDefault="00B61B13" w:rsidP="00B61B13">
      <w:pPr>
        <w:pStyle w:val="PL"/>
        <w:rPr>
          <w:rFonts w:eastAsia="Malgun Gothic"/>
          <w:snapToGrid w:val="0"/>
        </w:rPr>
      </w:pPr>
      <w:r>
        <w:tab/>
      </w:r>
      <w:r w:rsidRPr="000707A3">
        <w:t>maxNrofBWPs</w:t>
      </w:r>
      <w:r>
        <w:rPr>
          <w:rFonts w:eastAsia="Malgun Gothic"/>
          <w:snapToGrid w:val="0"/>
        </w:rPr>
        <w:t>,</w:t>
      </w:r>
    </w:p>
    <w:p w14:paraId="25E2F979" w14:textId="77777777" w:rsidR="00B61B13" w:rsidRDefault="00B61B13" w:rsidP="00B61B13">
      <w:pPr>
        <w:pStyle w:val="PL"/>
      </w:pPr>
      <w:r>
        <w:rPr>
          <w:rFonts w:eastAsia="Malgun Gothic"/>
          <w:snapToGrid w:val="0"/>
        </w:rPr>
        <w:tab/>
      </w:r>
      <w:r w:rsidRPr="002E4C63">
        <w:rPr>
          <w:rFonts w:eastAsia="Malgun Gothic"/>
          <w:snapToGrid w:val="0"/>
        </w:rPr>
        <w:t>maxnoofUETypes</w:t>
      </w:r>
      <w:r>
        <w:t>,</w:t>
      </w:r>
    </w:p>
    <w:p w14:paraId="0F895DC4" w14:textId="77777777" w:rsidR="00B61B13" w:rsidRDefault="00B61B13" w:rsidP="00B61B13">
      <w:pPr>
        <w:pStyle w:val="PL"/>
        <w:rPr>
          <w:snapToGrid w:val="0"/>
        </w:rPr>
      </w:pPr>
      <w:r>
        <w:rPr>
          <w:snapToGrid w:val="0"/>
        </w:rPr>
        <w:tab/>
        <w:t>maxnoofLTMCells,</w:t>
      </w:r>
    </w:p>
    <w:p w14:paraId="23DEF4A2" w14:textId="77777777" w:rsidR="00B61B13" w:rsidRDefault="00B61B13" w:rsidP="00B61B13">
      <w:pPr>
        <w:pStyle w:val="PL"/>
        <w:rPr>
          <w:rFonts w:eastAsia="SimSun"/>
        </w:rPr>
      </w:pPr>
      <w:r>
        <w:rPr>
          <w:rFonts w:eastAsia="SimSun"/>
        </w:rPr>
        <w:tab/>
      </w:r>
      <w:r w:rsidRPr="00A55ED4">
        <w:rPr>
          <w:rFonts w:eastAsia="SimSun"/>
        </w:rPr>
        <w:t>maxnoof</w:t>
      </w:r>
      <w:r>
        <w:rPr>
          <w:rFonts w:eastAsia="SimSun"/>
        </w:rPr>
        <w:t>LTMgNB-DUs,</w:t>
      </w:r>
    </w:p>
    <w:p w14:paraId="3B5BA8D1" w14:textId="77777777" w:rsidR="00B61B13" w:rsidRDefault="00B61B13" w:rsidP="00B61B13">
      <w:pPr>
        <w:pStyle w:val="PL"/>
      </w:pPr>
      <w:r>
        <w:rPr>
          <w:rFonts w:eastAsia="SimSun"/>
          <w:snapToGrid w:val="0"/>
          <w:lang w:eastAsia="zh-CN"/>
        </w:rPr>
        <w:tab/>
        <w:t>maxnoofTAList</w:t>
      </w:r>
      <w:r>
        <w:t>,</w:t>
      </w:r>
    </w:p>
    <w:p w14:paraId="46683C15" w14:textId="77777777" w:rsidR="00B61B13" w:rsidRDefault="00B61B13" w:rsidP="00B61B13">
      <w:pPr>
        <w:pStyle w:val="PL"/>
        <w:rPr>
          <w:rFonts w:eastAsia="SimSun"/>
          <w:snapToGrid w:val="0"/>
          <w:lang w:eastAsia="zh-CN"/>
        </w:rPr>
      </w:pPr>
      <w:r>
        <w:tab/>
      </w:r>
      <w:r>
        <w:rPr>
          <w:rFonts w:eastAsia="SimSun"/>
          <w:snapToGrid w:val="0"/>
          <w:lang w:eastAsia="zh-CN"/>
        </w:rPr>
        <w:t>maxnoofDRBs,</w:t>
      </w:r>
    </w:p>
    <w:p w14:paraId="27D5C986" w14:textId="77777777" w:rsidR="00B61B13" w:rsidRDefault="00B61B13" w:rsidP="00B61B13">
      <w:pPr>
        <w:pStyle w:val="PL"/>
      </w:pPr>
      <w:r>
        <w:tab/>
        <w:t>maxnoofUEsInQMCTransferControlMessage,</w:t>
      </w:r>
    </w:p>
    <w:p w14:paraId="4FA0CFA1" w14:textId="77777777" w:rsidR="00B61B13" w:rsidRDefault="00B61B13" w:rsidP="00B61B13">
      <w:pPr>
        <w:pStyle w:val="PL"/>
        <w:rPr>
          <w:rFonts w:eastAsia="SimSun"/>
        </w:rPr>
      </w:pPr>
      <w:r>
        <w:rPr>
          <w:snapToGrid w:val="0"/>
          <w:lang w:eastAsia="zh-CN"/>
        </w:rPr>
        <w:tab/>
      </w:r>
      <w:bookmarkStart w:id="147" w:name="_Hlk133929443"/>
      <w:r>
        <w:rPr>
          <w:rFonts w:eastAsia="SimSun"/>
        </w:rPr>
        <w:t>maxnoofUEsforRAReport</w:t>
      </w:r>
      <w:r>
        <w:rPr>
          <w:lang w:eastAsia="ja-JP"/>
        </w:rPr>
        <w:t>Indication</w:t>
      </w:r>
      <w:r>
        <w:rPr>
          <w:rFonts w:eastAsia="SimSun"/>
        </w:rPr>
        <w:t>s</w:t>
      </w:r>
      <w:bookmarkEnd w:id="147"/>
      <w:r>
        <w:rPr>
          <w:rFonts w:eastAsia="SimSun"/>
        </w:rPr>
        <w:t>,</w:t>
      </w:r>
    </w:p>
    <w:p w14:paraId="674A24EF" w14:textId="77777777" w:rsidR="00B61B13" w:rsidRDefault="00B61B13" w:rsidP="00B61B13">
      <w:pPr>
        <w:pStyle w:val="PL"/>
      </w:pPr>
      <w:r>
        <w:rPr>
          <w:snapToGrid w:val="0"/>
        </w:rPr>
        <w:tab/>
      </w:r>
      <w:r>
        <w:rPr>
          <w:rFonts w:hint="eastAsia"/>
          <w:snapToGrid w:val="0"/>
        </w:rPr>
        <w:t>maxnoof</w:t>
      </w:r>
      <w:r>
        <w:rPr>
          <w:snapToGrid w:val="0"/>
        </w:rPr>
        <w:t>SuccessfulPSCellChange</w:t>
      </w:r>
      <w:r>
        <w:rPr>
          <w:rFonts w:hint="eastAsia"/>
          <w:snapToGrid w:val="0"/>
        </w:rPr>
        <w:t>Reports</w:t>
      </w:r>
      <w:r>
        <w:t>,</w:t>
      </w:r>
    </w:p>
    <w:p w14:paraId="2277CFAD" w14:textId="77777777" w:rsidR="00B61B13" w:rsidRPr="00E53D33" w:rsidRDefault="00B61B13" w:rsidP="00B61B13">
      <w:pPr>
        <w:pStyle w:val="PL"/>
      </w:pPr>
      <w:r>
        <w:tab/>
        <w:t>maxnoofPeriodicities</w:t>
      </w:r>
      <w:r w:rsidRPr="00E53D33">
        <w:t>,</w:t>
      </w:r>
    </w:p>
    <w:p w14:paraId="6966D412" w14:textId="77777777" w:rsidR="00B61B13" w:rsidRPr="00E53D33" w:rsidRDefault="00B61B13" w:rsidP="00B61B13">
      <w:pPr>
        <w:pStyle w:val="PL"/>
      </w:pPr>
      <w:r w:rsidRPr="00E53D33">
        <w:tab/>
        <w:t>maxnoofThresholdMBS</w:t>
      </w:r>
      <w:r w:rsidRPr="00423C76">
        <w:rPr>
          <w:lang w:eastAsia="zh-CN"/>
        </w:rPr>
        <w:t>-1</w:t>
      </w:r>
      <w:r w:rsidRPr="00E53D33">
        <w:t>,</w:t>
      </w:r>
    </w:p>
    <w:p w14:paraId="28E2A788" w14:textId="77777777" w:rsidR="00B61B13" w:rsidRDefault="00B61B13" w:rsidP="00B61B13">
      <w:pPr>
        <w:pStyle w:val="PL"/>
      </w:pPr>
      <w:r w:rsidRPr="00E53D33">
        <w:tab/>
      </w:r>
      <w:r w:rsidRPr="00E53D33">
        <w:rPr>
          <w:rFonts w:eastAsia="MS Mincho"/>
        </w:rPr>
        <w:t>maxMBSSessionsinSessionInfoList</w:t>
      </w:r>
      <w:r>
        <w:rPr>
          <w:rFonts w:eastAsia="MS Mincho"/>
        </w:rPr>
        <w:t>,</w:t>
      </w:r>
    </w:p>
    <w:p w14:paraId="1A41E2F3" w14:textId="77777777" w:rsidR="00B61B13" w:rsidRDefault="00B61B13" w:rsidP="00B61B13">
      <w:pPr>
        <w:pStyle w:val="PL"/>
        <w:rPr>
          <w:rFonts w:eastAsia="MS Mincho"/>
        </w:rPr>
      </w:pPr>
      <w:r>
        <w:rPr>
          <w:rFonts w:cs="Arial"/>
        </w:rPr>
        <w:tab/>
      </w:r>
      <w:r w:rsidRPr="002B62CA">
        <w:rPr>
          <w:rFonts w:cs="Arial"/>
        </w:rPr>
        <w:t>maxnoof</w:t>
      </w:r>
      <w:r>
        <w:rPr>
          <w:rFonts w:cs="Arial"/>
        </w:rPr>
        <w:t>LBTFailureInformation</w:t>
      </w:r>
      <w:r>
        <w:rPr>
          <w:rFonts w:eastAsia="MS Mincho"/>
        </w:rPr>
        <w:t>,</w:t>
      </w:r>
    </w:p>
    <w:p w14:paraId="6CAC563F" w14:textId="77777777" w:rsidR="00B61B13" w:rsidRPr="00123B63" w:rsidRDefault="00B61B13" w:rsidP="00B61B13">
      <w:pPr>
        <w:pStyle w:val="PL"/>
        <w:rPr>
          <w:snapToGrid w:val="0"/>
          <w:lang w:val="sv-SE"/>
        </w:rPr>
      </w:pPr>
      <w:r>
        <w:rPr>
          <w:snapToGrid w:val="0"/>
          <w:lang w:val="sv-SE"/>
        </w:rPr>
        <w:tab/>
      </w:r>
      <w:r w:rsidRPr="00123B63">
        <w:rPr>
          <w:snapToGrid w:val="0"/>
          <w:lang w:val="sv-SE"/>
        </w:rPr>
        <w:t>maxnoofRSPPQoSFlows,</w:t>
      </w:r>
    </w:p>
    <w:p w14:paraId="2A75A427" w14:textId="77777777" w:rsidR="00B61B13" w:rsidRDefault="00B61B13" w:rsidP="00B61B13">
      <w:pPr>
        <w:pStyle w:val="PL"/>
        <w:rPr>
          <w:snapToGrid w:val="0"/>
          <w:lang w:val="sv-SE"/>
        </w:rPr>
      </w:pPr>
      <w:r w:rsidRPr="00123B63">
        <w:rPr>
          <w:snapToGrid w:val="0"/>
          <w:lang w:val="sv-SE"/>
        </w:rPr>
        <w:tab/>
        <w:t>maxnoVACell</w:t>
      </w:r>
      <w:r>
        <w:rPr>
          <w:snapToGrid w:val="0"/>
          <w:lang w:val="sv-SE"/>
        </w:rPr>
        <w:t>,</w:t>
      </w:r>
    </w:p>
    <w:p w14:paraId="7E2729FB" w14:textId="77777777" w:rsidR="00B61B13" w:rsidRDefault="00B61B13" w:rsidP="00B61B13">
      <w:pPr>
        <w:pStyle w:val="PL"/>
        <w:rPr>
          <w:rFonts w:eastAsia="SimSun"/>
          <w:snapToGrid w:val="0"/>
          <w:lang w:val="en-US" w:eastAsia="zh-CN"/>
        </w:rPr>
      </w:pPr>
      <w:r>
        <w:rPr>
          <w:rFonts w:eastAsia="SimSun" w:hint="eastAsia"/>
          <w:snapToGrid w:val="0"/>
          <w:lang w:val="en-US" w:eastAsia="zh-CN"/>
        </w:rPr>
        <w:tab/>
      </w:r>
      <w:r w:rsidRPr="00950FCF">
        <w:rPr>
          <w:rFonts w:eastAsia="SimSun"/>
          <w:snapToGrid w:val="0"/>
          <w:lang w:val="en-US" w:eastAsia="zh-CN"/>
        </w:rPr>
        <w:t>maxno</w:t>
      </w:r>
      <w:r>
        <w:rPr>
          <w:rFonts w:eastAsia="SimSun"/>
          <w:snapToGrid w:val="0"/>
          <w:lang w:val="en-US" w:eastAsia="zh-CN"/>
        </w:rPr>
        <w:t>A</w:t>
      </w:r>
      <w:r w:rsidRPr="00950FCF">
        <w:rPr>
          <w:rFonts w:eastAsia="SimSun"/>
          <w:snapToGrid w:val="0"/>
          <w:lang w:val="en-US" w:eastAsia="zh-CN"/>
        </w:rPr>
        <w:t>ggregatedSRS-Resources</w:t>
      </w:r>
      <w:r>
        <w:rPr>
          <w:rFonts w:eastAsia="SimSun"/>
          <w:snapToGrid w:val="0"/>
          <w:lang w:val="en-US" w:eastAsia="zh-CN"/>
        </w:rPr>
        <w:t>,</w:t>
      </w:r>
    </w:p>
    <w:p w14:paraId="3F827CC4" w14:textId="77777777" w:rsidR="00B61B13" w:rsidRDefault="00B61B13" w:rsidP="00B61B13">
      <w:pPr>
        <w:pStyle w:val="PL"/>
        <w:rPr>
          <w:rFonts w:eastAsia="SimSun"/>
          <w:snapToGrid w:val="0"/>
          <w:lang w:val="en-US" w:eastAsia="zh-CN"/>
        </w:rPr>
      </w:pPr>
      <w:r>
        <w:rPr>
          <w:rFonts w:eastAsia="SimSun"/>
          <w:snapToGrid w:val="0"/>
          <w:lang w:val="en-US" w:eastAsia="zh-CN"/>
        </w:rPr>
        <w:tab/>
      </w:r>
      <w:r w:rsidRPr="00666173">
        <w:rPr>
          <w:rFonts w:eastAsia="SimSun"/>
          <w:snapToGrid w:val="0"/>
          <w:lang w:val="en-US" w:eastAsia="zh-CN"/>
        </w:rPr>
        <w:t>maxnoAgg</w:t>
      </w:r>
      <w:r>
        <w:rPr>
          <w:rFonts w:eastAsia="SimSun"/>
          <w:snapToGrid w:val="0"/>
          <w:lang w:val="en-US" w:eastAsia="zh-CN"/>
        </w:rPr>
        <w:t>regated</w:t>
      </w:r>
      <w:r w:rsidRPr="00666173">
        <w:rPr>
          <w:rFonts w:eastAsia="SimSun"/>
          <w:snapToGrid w:val="0"/>
          <w:lang w:val="en-US" w:eastAsia="zh-CN"/>
        </w:rPr>
        <w:t>Pos</w:t>
      </w:r>
      <w:r>
        <w:rPr>
          <w:rFonts w:eastAsia="SimSun"/>
          <w:snapToGrid w:val="0"/>
          <w:lang w:val="en-US" w:eastAsia="zh-CN"/>
        </w:rPr>
        <w:t>SRS</w:t>
      </w:r>
      <w:r w:rsidRPr="00666173">
        <w:rPr>
          <w:rFonts w:eastAsia="SimSun"/>
          <w:snapToGrid w:val="0"/>
          <w:lang w:val="en-US" w:eastAsia="zh-CN"/>
        </w:rPr>
        <w:t>ResourceSets</w:t>
      </w:r>
      <w:r>
        <w:rPr>
          <w:rFonts w:eastAsia="SimSun"/>
          <w:snapToGrid w:val="0"/>
          <w:lang w:val="en-US" w:eastAsia="zh-CN"/>
        </w:rPr>
        <w:t>,</w:t>
      </w:r>
    </w:p>
    <w:p w14:paraId="0BF94B57" w14:textId="77777777" w:rsidR="00B61B13" w:rsidRDefault="00B61B13" w:rsidP="00B61B13">
      <w:pPr>
        <w:pStyle w:val="PL"/>
        <w:rPr>
          <w:rFonts w:eastAsia="SimSun"/>
          <w:snapToGrid w:val="0"/>
          <w:lang w:val="en-US" w:eastAsia="zh-CN"/>
        </w:rPr>
      </w:pPr>
      <w:r>
        <w:rPr>
          <w:rFonts w:eastAsia="SimSun"/>
          <w:snapToGrid w:val="0"/>
          <w:lang w:val="en-US" w:eastAsia="zh-CN"/>
        </w:rPr>
        <w:tab/>
      </w:r>
      <w:r w:rsidRPr="001F1EB3">
        <w:rPr>
          <w:rFonts w:eastAsia="SimSun"/>
          <w:snapToGrid w:val="0"/>
          <w:lang w:val="en-US" w:eastAsia="zh-CN"/>
        </w:rPr>
        <w:t>maxnoAggregatedPosPRSResourceSets</w:t>
      </w:r>
      <w:r>
        <w:rPr>
          <w:rFonts w:eastAsia="SimSun"/>
          <w:snapToGrid w:val="0"/>
          <w:lang w:val="en-US" w:eastAsia="zh-CN"/>
        </w:rPr>
        <w:t>,</w:t>
      </w:r>
    </w:p>
    <w:p w14:paraId="75CBFDCD" w14:textId="77777777" w:rsidR="00B61B13" w:rsidRDefault="00B61B13" w:rsidP="00B61B13">
      <w:pPr>
        <w:pStyle w:val="PL"/>
        <w:rPr>
          <w:snapToGrid w:val="0"/>
          <w:lang w:eastAsia="zh-CN"/>
        </w:rPr>
      </w:pPr>
      <w:r>
        <w:rPr>
          <w:snapToGrid w:val="0"/>
        </w:rPr>
        <w:tab/>
      </w:r>
      <w:r>
        <w:rPr>
          <w:bCs/>
          <w:lang w:eastAsia="zh-CN"/>
        </w:rPr>
        <w:t>m</w:t>
      </w:r>
      <w:r w:rsidRPr="00240A4F">
        <w:rPr>
          <w:snapToGrid w:val="0"/>
        </w:rPr>
        <w:t>axnoofTimeWindowSRS</w:t>
      </w:r>
      <w:r>
        <w:rPr>
          <w:snapToGrid w:val="0"/>
        </w:rPr>
        <w:t>,</w:t>
      </w:r>
    </w:p>
    <w:p w14:paraId="2DD4A054" w14:textId="77777777" w:rsidR="00B61B13" w:rsidRPr="003A4D0E" w:rsidRDefault="00B61B13" w:rsidP="00B61B13">
      <w:pPr>
        <w:pStyle w:val="PL"/>
        <w:rPr>
          <w:snapToGrid w:val="0"/>
        </w:rPr>
      </w:pPr>
      <w:r>
        <w:rPr>
          <w:snapToGrid w:val="0"/>
        </w:rPr>
        <w:tab/>
      </w:r>
      <w:r w:rsidRPr="00240A4F">
        <w:rPr>
          <w:snapToGrid w:val="0"/>
        </w:rPr>
        <w:t>maxnoofTimeWindow</w:t>
      </w:r>
      <w:r>
        <w:rPr>
          <w:snapToGrid w:val="0"/>
        </w:rPr>
        <w:t>Mea</w:t>
      </w:r>
      <w:r w:rsidRPr="003A4D0E">
        <w:rPr>
          <w:snapToGrid w:val="0"/>
        </w:rPr>
        <w:t>,</w:t>
      </w:r>
    </w:p>
    <w:p w14:paraId="51177DEC" w14:textId="77777777" w:rsidR="00B61B13" w:rsidRDefault="00B61B13" w:rsidP="00B61B13">
      <w:pPr>
        <w:pStyle w:val="PL"/>
        <w:rPr>
          <w:snapToGrid w:val="0"/>
        </w:rPr>
      </w:pPr>
      <w:r w:rsidRPr="003A4D0E">
        <w:rPr>
          <w:snapToGrid w:val="0"/>
        </w:rPr>
        <w:tab/>
        <w:t>maxnoPreconfiguredSRS</w:t>
      </w:r>
      <w:r>
        <w:rPr>
          <w:snapToGrid w:val="0"/>
        </w:rPr>
        <w:t>,</w:t>
      </w:r>
    </w:p>
    <w:p w14:paraId="0D46A48C" w14:textId="77777777" w:rsidR="00B61B13" w:rsidRPr="00096DE5" w:rsidRDefault="00B61B13" w:rsidP="00B61B13">
      <w:pPr>
        <w:pStyle w:val="PL"/>
        <w:rPr>
          <w:rFonts w:eastAsia="SimSun"/>
          <w:snapToGrid w:val="0"/>
        </w:rPr>
      </w:pPr>
      <w:r>
        <w:rPr>
          <w:rFonts w:eastAsia="SimSun"/>
          <w:snapToGrid w:val="0"/>
        </w:rPr>
        <w:tab/>
      </w:r>
      <w:r w:rsidRPr="007A2E89">
        <w:rPr>
          <w:rFonts w:eastAsia="SimSun"/>
          <w:snapToGrid w:val="0"/>
        </w:rPr>
        <w:t>maxnoHopsMinusOne</w:t>
      </w:r>
      <w:r>
        <w:rPr>
          <w:rFonts w:eastAsia="SimSun"/>
          <w:snapToGrid w:val="0"/>
        </w:rPr>
        <w:t>,</w:t>
      </w:r>
    </w:p>
    <w:p w14:paraId="6A235238" w14:textId="77777777" w:rsidR="00B61B13" w:rsidRDefault="00B61B13" w:rsidP="00B61B13">
      <w:pPr>
        <w:pStyle w:val="PL"/>
        <w:rPr>
          <w:snapToGrid w:val="0"/>
        </w:rPr>
      </w:pPr>
      <w:r w:rsidRPr="004D5862">
        <w:rPr>
          <w:bCs/>
          <w:lang w:eastAsia="zh-CN"/>
        </w:rPr>
        <w:tab/>
        <w:t>maxnoAgg</w:t>
      </w:r>
      <w:r>
        <w:rPr>
          <w:bCs/>
          <w:lang w:eastAsia="zh-CN"/>
        </w:rPr>
        <w:t>Combinations</w:t>
      </w:r>
      <w:r>
        <w:rPr>
          <w:snapToGrid w:val="0"/>
        </w:rPr>
        <w:t>,</w:t>
      </w:r>
    </w:p>
    <w:p w14:paraId="6816137F" w14:textId="77777777" w:rsidR="00B61B13" w:rsidRPr="00123B63" w:rsidRDefault="00B61B13" w:rsidP="00B61B13">
      <w:pPr>
        <w:pStyle w:val="PL"/>
        <w:rPr>
          <w:snapToGrid w:val="0"/>
          <w:lang w:val="sv-SE"/>
        </w:rPr>
      </w:pPr>
      <w:r>
        <w:rPr>
          <w:rFonts w:eastAsiaTheme="minorEastAsia"/>
          <w:bCs/>
          <w:lang w:eastAsia="zh-CN"/>
        </w:rPr>
        <w:tab/>
      </w:r>
      <w:r w:rsidRPr="00870BC4">
        <w:rPr>
          <w:rFonts w:eastAsiaTheme="minorEastAsia"/>
          <w:bCs/>
          <w:lang w:eastAsia="zh-CN"/>
        </w:rPr>
        <w:t>maxnoAggregatedPosSRSCombinations</w:t>
      </w:r>
    </w:p>
    <w:p w14:paraId="31F6D138" w14:textId="77777777" w:rsidR="00B61B13" w:rsidRPr="00E53D33" w:rsidRDefault="00B61B13" w:rsidP="00B61B13">
      <w:pPr>
        <w:pStyle w:val="PL"/>
      </w:pPr>
    </w:p>
    <w:p w14:paraId="64C52244" w14:textId="77777777" w:rsidR="00B61B13" w:rsidRDefault="00B61B13" w:rsidP="00B61B13">
      <w:pPr>
        <w:pStyle w:val="PL"/>
        <w:rPr>
          <w:lang w:val="en-US" w:eastAsia="zh-CN"/>
        </w:rPr>
      </w:pPr>
    </w:p>
    <w:p w14:paraId="79C06B22" w14:textId="77777777" w:rsidR="00B61B13" w:rsidRPr="00E30134" w:rsidRDefault="00B61B13" w:rsidP="00B61B13">
      <w:pPr>
        <w:pStyle w:val="PL"/>
        <w:rPr>
          <w:snapToGrid w:val="0"/>
          <w:lang w:eastAsia="zh-CN"/>
        </w:rPr>
      </w:pPr>
    </w:p>
    <w:p w14:paraId="65DAEEC9" w14:textId="77777777" w:rsidR="00B61B13" w:rsidRPr="00EA5FA7" w:rsidRDefault="00B61B13" w:rsidP="00B61B13">
      <w:pPr>
        <w:pStyle w:val="PL"/>
        <w:rPr>
          <w:rFonts w:eastAsia="SimSun"/>
          <w:snapToGrid w:val="0"/>
        </w:rPr>
      </w:pPr>
    </w:p>
    <w:p w14:paraId="1B07838B" w14:textId="77777777" w:rsidR="00B61B13" w:rsidRPr="00EA5FA7" w:rsidRDefault="00B61B13" w:rsidP="00B61B13">
      <w:pPr>
        <w:pStyle w:val="PL"/>
        <w:rPr>
          <w:snapToGrid w:val="0"/>
        </w:rPr>
      </w:pPr>
    </w:p>
    <w:p w14:paraId="0A4E1BE7" w14:textId="77777777" w:rsidR="00B61B13" w:rsidRPr="00EA5FA7" w:rsidRDefault="00B61B13" w:rsidP="00B61B13">
      <w:pPr>
        <w:pStyle w:val="PL"/>
        <w:rPr>
          <w:noProof w:val="0"/>
          <w:snapToGrid w:val="0"/>
        </w:rPr>
      </w:pPr>
      <w:r w:rsidRPr="00EA5FA7">
        <w:rPr>
          <w:noProof w:val="0"/>
          <w:snapToGrid w:val="0"/>
        </w:rPr>
        <w:t>FROM F1AP-Constants</w:t>
      </w:r>
    </w:p>
    <w:p w14:paraId="71912D6E" w14:textId="77777777" w:rsidR="00B61B13" w:rsidRPr="00EA5FA7" w:rsidRDefault="00B61B13" w:rsidP="00B61B13">
      <w:pPr>
        <w:pStyle w:val="PL"/>
        <w:rPr>
          <w:noProof w:val="0"/>
          <w:snapToGrid w:val="0"/>
        </w:rPr>
      </w:pPr>
    </w:p>
    <w:p w14:paraId="6988BDDC" w14:textId="77777777" w:rsidR="00B61B13" w:rsidRPr="00EA5FA7" w:rsidRDefault="00B61B13" w:rsidP="00B61B13">
      <w:pPr>
        <w:pStyle w:val="PL"/>
        <w:rPr>
          <w:noProof w:val="0"/>
          <w:snapToGrid w:val="0"/>
        </w:rPr>
      </w:pPr>
      <w:r w:rsidRPr="00EA5FA7">
        <w:rPr>
          <w:noProof w:val="0"/>
          <w:snapToGrid w:val="0"/>
        </w:rPr>
        <w:tab/>
        <w:t>Criticality,</w:t>
      </w:r>
    </w:p>
    <w:p w14:paraId="3DE88627" w14:textId="77777777" w:rsidR="00B61B13" w:rsidRPr="00EA5FA7" w:rsidRDefault="00B61B13" w:rsidP="00B61B13">
      <w:pPr>
        <w:pStyle w:val="PL"/>
        <w:rPr>
          <w:noProof w:val="0"/>
          <w:snapToGrid w:val="0"/>
        </w:rPr>
      </w:pPr>
      <w:r w:rsidRPr="00EA5FA7">
        <w:rPr>
          <w:noProof w:val="0"/>
          <w:snapToGrid w:val="0"/>
        </w:rPr>
        <w:tab/>
        <w:t>ProcedureCode,</w:t>
      </w:r>
    </w:p>
    <w:p w14:paraId="1C6F48DB" w14:textId="77777777" w:rsidR="00B61B13" w:rsidRPr="00EA5FA7" w:rsidRDefault="00B61B13" w:rsidP="00B61B13">
      <w:pPr>
        <w:pStyle w:val="PL"/>
        <w:rPr>
          <w:noProof w:val="0"/>
          <w:snapToGrid w:val="0"/>
        </w:rPr>
      </w:pPr>
      <w:r w:rsidRPr="00EA5FA7">
        <w:rPr>
          <w:noProof w:val="0"/>
          <w:snapToGrid w:val="0"/>
        </w:rPr>
        <w:lastRenderedPageBreak/>
        <w:tab/>
        <w:t>ProtocolIE-ID,</w:t>
      </w:r>
    </w:p>
    <w:p w14:paraId="744AC65B" w14:textId="77777777" w:rsidR="00B61B13" w:rsidRPr="00EA5FA7" w:rsidRDefault="00B61B13" w:rsidP="00B61B13">
      <w:pPr>
        <w:pStyle w:val="PL"/>
        <w:rPr>
          <w:noProof w:val="0"/>
          <w:snapToGrid w:val="0"/>
        </w:rPr>
      </w:pPr>
      <w:r w:rsidRPr="00EA5FA7">
        <w:rPr>
          <w:noProof w:val="0"/>
          <w:snapToGrid w:val="0"/>
        </w:rPr>
        <w:tab/>
        <w:t>TriggeringMessage</w:t>
      </w:r>
    </w:p>
    <w:p w14:paraId="73A8983A" w14:textId="77777777" w:rsidR="00B61B13" w:rsidRPr="00EA5FA7" w:rsidRDefault="00B61B13" w:rsidP="00B61B13">
      <w:pPr>
        <w:pStyle w:val="PL"/>
        <w:rPr>
          <w:noProof w:val="0"/>
          <w:snapToGrid w:val="0"/>
        </w:rPr>
      </w:pPr>
    </w:p>
    <w:p w14:paraId="25E4DCFC" w14:textId="77777777" w:rsidR="00B61B13" w:rsidRPr="00EA5FA7" w:rsidRDefault="00B61B13" w:rsidP="00B61B13">
      <w:pPr>
        <w:pStyle w:val="PL"/>
        <w:rPr>
          <w:noProof w:val="0"/>
          <w:snapToGrid w:val="0"/>
        </w:rPr>
      </w:pPr>
      <w:r w:rsidRPr="00EA5FA7">
        <w:rPr>
          <w:noProof w:val="0"/>
          <w:snapToGrid w:val="0"/>
        </w:rPr>
        <w:t>FROM F1AP-CommonDataTypes</w:t>
      </w:r>
    </w:p>
    <w:p w14:paraId="57FE8962" w14:textId="77777777" w:rsidR="00B61B13" w:rsidRPr="00EA5FA7" w:rsidRDefault="00B61B13" w:rsidP="00B61B13">
      <w:pPr>
        <w:pStyle w:val="PL"/>
        <w:rPr>
          <w:noProof w:val="0"/>
          <w:snapToGrid w:val="0"/>
        </w:rPr>
      </w:pPr>
    </w:p>
    <w:p w14:paraId="5AE96CA3" w14:textId="77777777" w:rsidR="00B61B13" w:rsidRPr="00D96CB4" w:rsidRDefault="00B61B13" w:rsidP="00B61B13">
      <w:pPr>
        <w:pStyle w:val="PL"/>
        <w:rPr>
          <w:noProof w:val="0"/>
          <w:snapToGrid w:val="0"/>
          <w:lang w:val="fr-FR"/>
        </w:rPr>
      </w:pPr>
      <w:r w:rsidRPr="00EA5FA7">
        <w:rPr>
          <w:noProof w:val="0"/>
          <w:snapToGrid w:val="0"/>
        </w:rPr>
        <w:tab/>
      </w:r>
      <w:r w:rsidRPr="00D96CB4">
        <w:rPr>
          <w:noProof w:val="0"/>
          <w:snapToGrid w:val="0"/>
          <w:lang w:val="fr-FR"/>
        </w:rPr>
        <w:t>ProtocolExtensionContainer{},</w:t>
      </w:r>
    </w:p>
    <w:p w14:paraId="47F9829B" w14:textId="77777777" w:rsidR="00B61B13" w:rsidRPr="00D96CB4" w:rsidRDefault="00B61B13" w:rsidP="00B61B13">
      <w:pPr>
        <w:pStyle w:val="PL"/>
        <w:rPr>
          <w:noProof w:val="0"/>
          <w:snapToGrid w:val="0"/>
          <w:lang w:val="fr-FR"/>
        </w:rPr>
      </w:pPr>
      <w:r w:rsidRPr="00D96CB4">
        <w:rPr>
          <w:noProof w:val="0"/>
          <w:snapToGrid w:val="0"/>
          <w:lang w:val="fr-FR"/>
        </w:rPr>
        <w:tab/>
        <w:t>F1AP-PROTOCOL-EXTENSION,</w:t>
      </w:r>
    </w:p>
    <w:p w14:paraId="4A144289" w14:textId="77777777" w:rsidR="00B61B13" w:rsidRPr="00D96CB4" w:rsidRDefault="00B61B13" w:rsidP="00B61B13">
      <w:pPr>
        <w:pStyle w:val="PL"/>
        <w:rPr>
          <w:noProof w:val="0"/>
          <w:snapToGrid w:val="0"/>
          <w:lang w:val="fr-FR"/>
        </w:rPr>
      </w:pPr>
      <w:r w:rsidRPr="00D96CB4">
        <w:rPr>
          <w:noProof w:val="0"/>
          <w:snapToGrid w:val="0"/>
          <w:lang w:val="fr-FR"/>
        </w:rPr>
        <w:tab/>
        <w:t>ProtocolIE-SingleContainer{},</w:t>
      </w:r>
    </w:p>
    <w:p w14:paraId="06494D87" w14:textId="77777777" w:rsidR="00B61B13" w:rsidRPr="00EA5FA7" w:rsidRDefault="00B61B13" w:rsidP="00B61B13">
      <w:pPr>
        <w:pStyle w:val="PL"/>
        <w:rPr>
          <w:noProof w:val="0"/>
          <w:snapToGrid w:val="0"/>
        </w:rPr>
      </w:pPr>
      <w:r w:rsidRPr="00D96CB4">
        <w:rPr>
          <w:noProof w:val="0"/>
          <w:snapToGrid w:val="0"/>
          <w:lang w:val="fr-FR"/>
        </w:rPr>
        <w:tab/>
      </w:r>
      <w:r w:rsidRPr="00EA5FA7">
        <w:rPr>
          <w:noProof w:val="0"/>
          <w:snapToGrid w:val="0"/>
        </w:rPr>
        <w:t>F1AP-PROTOCOL-IES</w:t>
      </w:r>
    </w:p>
    <w:p w14:paraId="452FD9A8" w14:textId="77777777" w:rsidR="00B61B13" w:rsidRPr="00EA5FA7" w:rsidRDefault="00B61B13" w:rsidP="00B61B13">
      <w:pPr>
        <w:pStyle w:val="PL"/>
        <w:rPr>
          <w:noProof w:val="0"/>
          <w:snapToGrid w:val="0"/>
        </w:rPr>
      </w:pPr>
    </w:p>
    <w:p w14:paraId="57BDE2EA" w14:textId="77777777" w:rsidR="00B61B13" w:rsidRPr="00EA5FA7" w:rsidRDefault="00B61B13" w:rsidP="00B61B13">
      <w:pPr>
        <w:pStyle w:val="PL"/>
        <w:rPr>
          <w:noProof w:val="0"/>
          <w:snapToGrid w:val="0"/>
        </w:rPr>
      </w:pPr>
      <w:r w:rsidRPr="00EA5FA7">
        <w:rPr>
          <w:noProof w:val="0"/>
          <w:snapToGrid w:val="0"/>
        </w:rPr>
        <w:t>FROM F1AP-Containers;</w:t>
      </w:r>
    </w:p>
    <w:p w14:paraId="44B66ED9" w14:textId="77777777" w:rsidR="00B61B13" w:rsidRDefault="00B61B13" w:rsidP="00A16AD9">
      <w:pPr>
        <w:pStyle w:val="PL"/>
        <w:rPr>
          <w:noProof w:val="0"/>
          <w:snapToGrid w:val="0"/>
        </w:rPr>
      </w:pPr>
    </w:p>
    <w:p w14:paraId="5223ADBF" w14:textId="77777777" w:rsidR="00B61B13" w:rsidRDefault="00B61B13" w:rsidP="00A16AD9">
      <w:pPr>
        <w:pStyle w:val="PL"/>
        <w:rPr>
          <w:noProof w:val="0"/>
          <w:snapToGrid w:val="0"/>
        </w:rPr>
      </w:pPr>
    </w:p>
    <w:p w14:paraId="4E342451" w14:textId="77777777" w:rsidR="00B61B13" w:rsidRDefault="00B61B13" w:rsidP="00A16AD9">
      <w:pPr>
        <w:pStyle w:val="PL"/>
        <w:rPr>
          <w:noProof w:val="0"/>
          <w:snapToGrid w:val="0"/>
        </w:rPr>
      </w:pPr>
    </w:p>
    <w:p w14:paraId="580777A5" w14:textId="77777777" w:rsidR="00B61B13" w:rsidRDefault="00B61B13" w:rsidP="00A16AD9">
      <w:pPr>
        <w:pStyle w:val="PL"/>
        <w:rPr>
          <w:noProof w:val="0"/>
          <w:snapToGrid w:val="0"/>
        </w:rPr>
      </w:pPr>
    </w:p>
    <w:p w14:paraId="0EA29B48" w14:textId="77777777" w:rsidR="00B61B13" w:rsidRPr="00EA5FA7" w:rsidRDefault="00B61B13" w:rsidP="00A16AD9">
      <w:pPr>
        <w:pStyle w:val="PL"/>
        <w:rPr>
          <w:noProof w:val="0"/>
          <w:snapToGrid w:val="0"/>
        </w:rPr>
      </w:pPr>
    </w:p>
    <w:p w14:paraId="2DECC578" w14:textId="77777777" w:rsidR="00A16AD9" w:rsidRPr="0000131A" w:rsidRDefault="00A16AD9" w:rsidP="00A16AD9">
      <w:pPr>
        <w:jc w:val="center"/>
        <w:rPr>
          <w:highlight w:val="yellow"/>
        </w:rPr>
      </w:pPr>
      <w:r w:rsidRPr="00B82522">
        <w:rPr>
          <w:highlight w:val="yellow"/>
        </w:rPr>
        <w:t>-------------------------------------------</w:t>
      </w:r>
      <w:r>
        <w:rPr>
          <w:highlight w:val="yellow"/>
        </w:rPr>
        <w:t>Skip unchanged texts</w:t>
      </w:r>
      <w:r w:rsidRPr="00B82522">
        <w:rPr>
          <w:highlight w:val="yellow"/>
        </w:rPr>
        <w:t>-------------------------------------------</w:t>
      </w:r>
    </w:p>
    <w:p w14:paraId="5BB4C5BE" w14:textId="77777777" w:rsid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p>
    <w:p w14:paraId="1C379413" w14:textId="4BF6F228"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A16AD9">
        <w:rPr>
          <w:rFonts w:ascii="Courier New" w:eastAsia="SimSun" w:hAnsi="Courier New"/>
          <w:noProof/>
          <w:sz w:val="16"/>
          <w:szCs w:val="20"/>
          <w:lang w:val="en-GB" w:eastAsia="ko-KR"/>
        </w:rPr>
        <w:t>CPACMCGInformation ::= SEQUENCE {</w:t>
      </w:r>
    </w:p>
    <w:p w14:paraId="1B3865CF" w14:textId="77777777"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A16AD9">
        <w:rPr>
          <w:rFonts w:ascii="Courier New" w:eastAsia="SimSun" w:hAnsi="Courier New"/>
          <w:noProof/>
          <w:sz w:val="16"/>
          <w:szCs w:val="20"/>
          <w:lang w:val="en-GB" w:eastAsia="ko-KR"/>
        </w:rPr>
        <w:tab/>
        <w:t>cpac-trigger</w:t>
      </w:r>
      <w:r w:rsidRPr="00A16AD9">
        <w:rPr>
          <w:rFonts w:ascii="Courier New" w:eastAsia="SimSun" w:hAnsi="Courier New"/>
          <w:noProof/>
          <w:sz w:val="16"/>
          <w:szCs w:val="20"/>
          <w:lang w:val="en-GB" w:eastAsia="ko-KR"/>
        </w:rPr>
        <w:tab/>
      </w:r>
      <w:r w:rsidRPr="00A16AD9">
        <w:rPr>
          <w:rFonts w:ascii="Courier New" w:eastAsia="SimSun" w:hAnsi="Courier New"/>
          <w:noProof/>
          <w:sz w:val="16"/>
          <w:szCs w:val="20"/>
          <w:lang w:val="en-GB" w:eastAsia="ko-KR"/>
        </w:rPr>
        <w:tab/>
      </w:r>
      <w:r w:rsidRPr="00A16AD9">
        <w:rPr>
          <w:rFonts w:ascii="Courier New" w:eastAsia="SimSun" w:hAnsi="Courier New"/>
          <w:noProof/>
          <w:sz w:val="16"/>
          <w:szCs w:val="20"/>
          <w:lang w:val="en-GB" w:eastAsia="ko-KR"/>
        </w:rPr>
        <w:tab/>
      </w:r>
      <w:r w:rsidRPr="00A16AD9">
        <w:rPr>
          <w:rFonts w:ascii="Courier New" w:eastAsia="SimSun" w:hAnsi="Courier New"/>
          <w:noProof/>
          <w:sz w:val="16"/>
          <w:szCs w:val="20"/>
          <w:lang w:val="en-GB" w:eastAsia="ko-KR"/>
        </w:rPr>
        <w:tab/>
      </w:r>
      <w:r w:rsidRPr="00A16AD9">
        <w:rPr>
          <w:rFonts w:ascii="Courier New" w:eastAsia="SimSun" w:hAnsi="Courier New"/>
          <w:noProof/>
          <w:sz w:val="16"/>
          <w:szCs w:val="20"/>
          <w:lang w:val="en-GB" w:eastAsia="ko-KR"/>
        </w:rPr>
        <w:tab/>
        <w:t>CPAC-trigger,</w:t>
      </w:r>
    </w:p>
    <w:p w14:paraId="5DA685EC" w14:textId="4A92CA35"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ko-KR"/>
        </w:rPr>
      </w:pPr>
      <w:r w:rsidRPr="00A16AD9">
        <w:rPr>
          <w:rFonts w:ascii="Courier New" w:eastAsia="SimSun" w:hAnsi="Courier New"/>
          <w:noProof/>
          <w:sz w:val="16"/>
          <w:szCs w:val="20"/>
          <w:lang w:val="en-GB" w:eastAsia="ko-KR"/>
        </w:rPr>
        <w:tab/>
      </w:r>
      <w:r w:rsidRPr="00A16AD9">
        <w:rPr>
          <w:rFonts w:ascii="Courier New" w:eastAsia="SimSun" w:hAnsi="Courier New"/>
          <w:noProof/>
          <w:sz w:val="16"/>
          <w:szCs w:val="20"/>
          <w:lang w:val="fr-FR" w:eastAsia="ko-KR"/>
        </w:rPr>
        <w:t>pscellid</w:t>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004E1D9E">
        <w:rPr>
          <w:rFonts w:ascii="Courier New" w:eastAsia="SimSun" w:hAnsi="Courier New"/>
          <w:noProof/>
          <w:sz w:val="16"/>
          <w:szCs w:val="20"/>
          <w:lang w:val="fr-FR" w:eastAsia="ko-KR"/>
        </w:rPr>
        <w:t>NRCGI,</w:t>
      </w:r>
      <w:r w:rsidR="004E1D9E">
        <w:rPr>
          <w:rFonts w:ascii="Courier New" w:eastAsia="SimSun" w:hAnsi="Courier New"/>
          <w:noProof/>
          <w:sz w:val="16"/>
          <w:szCs w:val="20"/>
          <w:lang w:val="fr-FR" w:eastAsia="ko-KR"/>
        </w:rPr>
        <w:tab/>
      </w:r>
      <w:r w:rsidR="004E1D9E">
        <w:rPr>
          <w:rFonts w:ascii="Courier New" w:eastAsia="SimSun" w:hAnsi="Courier New"/>
          <w:noProof/>
          <w:sz w:val="16"/>
          <w:szCs w:val="20"/>
          <w:lang w:val="fr-FR" w:eastAsia="ko-KR"/>
        </w:rPr>
        <w:tab/>
      </w:r>
      <w:r w:rsidR="004E1D9E">
        <w:rPr>
          <w:rFonts w:ascii="Courier New" w:eastAsia="SimSun" w:hAnsi="Courier New"/>
          <w:noProof/>
          <w:sz w:val="16"/>
          <w:szCs w:val="20"/>
          <w:lang w:val="fr-FR" w:eastAsia="ko-KR"/>
        </w:rPr>
        <w:tab/>
      </w:r>
      <w:r w:rsidR="004E1D9E">
        <w:rPr>
          <w:rFonts w:ascii="Courier New" w:eastAsia="SimSun" w:hAnsi="Courier New"/>
          <w:noProof/>
          <w:sz w:val="16"/>
          <w:szCs w:val="20"/>
          <w:lang w:val="fr-FR" w:eastAsia="ko-KR"/>
        </w:rPr>
        <w:tab/>
      </w:r>
      <w:r w:rsidR="004E1D9E">
        <w:rPr>
          <w:rFonts w:ascii="Courier New" w:eastAsia="SimSun" w:hAnsi="Courier New"/>
          <w:noProof/>
          <w:sz w:val="16"/>
          <w:szCs w:val="20"/>
          <w:lang w:val="fr-FR" w:eastAsia="ko-KR"/>
        </w:rPr>
        <w:tab/>
      </w:r>
      <w:r w:rsidR="004E1D9E">
        <w:rPr>
          <w:rFonts w:ascii="Courier New" w:eastAsia="SimSun" w:hAnsi="Courier New"/>
          <w:noProof/>
          <w:sz w:val="16"/>
          <w:szCs w:val="20"/>
          <w:lang w:val="fr-FR" w:eastAsia="ko-KR"/>
        </w:rPr>
        <w:tab/>
      </w:r>
      <w:r w:rsidR="004E1D9E">
        <w:rPr>
          <w:rFonts w:ascii="Courier New" w:eastAsia="SimSun" w:hAnsi="Courier New"/>
          <w:noProof/>
          <w:sz w:val="16"/>
          <w:szCs w:val="20"/>
          <w:lang w:val="fr-FR" w:eastAsia="ko-KR"/>
        </w:rPr>
        <w:tab/>
      </w:r>
      <w:r w:rsidR="004E1D9E">
        <w:rPr>
          <w:rFonts w:ascii="Courier New" w:eastAsia="SimSun" w:hAnsi="Courier New"/>
          <w:noProof/>
          <w:sz w:val="16"/>
          <w:szCs w:val="20"/>
          <w:lang w:val="fr-FR" w:eastAsia="ko-KR"/>
        </w:rPr>
        <w:tab/>
      </w:r>
      <w:r w:rsidR="004E1D9E">
        <w:rPr>
          <w:rFonts w:ascii="Courier New" w:eastAsia="SimSun" w:hAnsi="Courier New"/>
          <w:noProof/>
          <w:sz w:val="16"/>
          <w:szCs w:val="20"/>
          <w:lang w:val="fr-FR" w:eastAsia="ko-KR"/>
        </w:rPr>
        <w:tab/>
      </w:r>
      <w:r w:rsidR="004E1D9E">
        <w:rPr>
          <w:rFonts w:ascii="Courier New" w:eastAsia="SimSun" w:hAnsi="Courier New"/>
          <w:noProof/>
          <w:sz w:val="16"/>
          <w:szCs w:val="20"/>
          <w:lang w:val="fr-FR" w:eastAsia="ko-KR"/>
        </w:rPr>
        <w:tab/>
      </w:r>
      <w:r w:rsidR="004E1D9E">
        <w:rPr>
          <w:rFonts w:ascii="Courier New" w:eastAsia="SimSun" w:hAnsi="Courier New"/>
          <w:noProof/>
          <w:sz w:val="16"/>
          <w:szCs w:val="20"/>
          <w:lang w:val="fr-FR" w:eastAsia="ko-KR"/>
        </w:rPr>
        <w:tab/>
      </w:r>
      <w:r w:rsidR="004E1D9E">
        <w:rPr>
          <w:rFonts w:ascii="Courier New" w:eastAsia="SimSun" w:hAnsi="Courier New"/>
          <w:noProof/>
          <w:sz w:val="16"/>
          <w:szCs w:val="20"/>
          <w:lang w:val="fr-FR" w:eastAsia="ko-KR"/>
        </w:rPr>
        <w:tab/>
      </w:r>
      <w:r w:rsidR="004E1D9E">
        <w:rPr>
          <w:rFonts w:ascii="Courier New" w:eastAsia="SimSun" w:hAnsi="Courier New"/>
          <w:noProof/>
          <w:sz w:val="16"/>
          <w:szCs w:val="20"/>
          <w:lang w:val="fr-FR" w:eastAsia="ko-KR"/>
        </w:rPr>
        <w:tab/>
      </w:r>
    </w:p>
    <w:p w14:paraId="586C92C3" w14:textId="77777777"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ko-KR"/>
        </w:rPr>
      </w:pPr>
      <w:r w:rsidRPr="00A16AD9">
        <w:rPr>
          <w:rFonts w:ascii="Courier New" w:eastAsia="SimSun" w:hAnsi="Courier New"/>
          <w:noProof/>
          <w:sz w:val="16"/>
          <w:szCs w:val="20"/>
          <w:lang w:val="fr-FR" w:eastAsia="ko-KR"/>
        </w:rPr>
        <w:tab/>
        <w:t>iE-Extensions</w:t>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t>ProtocolExtensionContainer { { CPACMCGInformation-ExtIEs} }</w:t>
      </w:r>
      <w:r w:rsidRPr="00A16AD9">
        <w:rPr>
          <w:rFonts w:ascii="Courier New" w:eastAsia="SimSun" w:hAnsi="Courier New"/>
          <w:noProof/>
          <w:sz w:val="16"/>
          <w:szCs w:val="20"/>
          <w:lang w:val="fr-FR" w:eastAsia="ko-KR"/>
        </w:rPr>
        <w:tab/>
        <w:t>OPTIONAL,</w:t>
      </w:r>
    </w:p>
    <w:p w14:paraId="58472F7C" w14:textId="77777777"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ko-KR"/>
        </w:rPr>
      </w:pPr>
      <w:r w:rsidRPr="00A16AD9">
        <w:rPr>
          <w:rFonts w:ascii="Courier New" w:eastAsia="SimSun" w:hAnsi="Courier New"/>
          <w:noProof/>
          <w:sz w:val="16"/>
          <w:szCs w:val="20"/>
          <w:lang w:val="fr-FR" w:eastAsia="ko-KR"/>
        </w:rPr>
        <w:tab/>
        <w:t>...</w:t>
      </w:r>
    </w:p>
    <w:p w14:paraId="3DF5906C" w14:textId="77777777"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ko-KR"/>
        </w:rPr>
      </w:pPr>
      <w:r w:rsidRPr="00A16AD9">
        <w:rPr>
          <w:rFonts w:ascii="Courier New" w:eastAsia="SimSun" w:hAnsi="Courier New"/>
          <w:noProof/>
          <w:sz w:val="16"/>
          <w:szCs w:val="20"/>
          <w:lang w:val="fr-FR" w:eastAsia="ko-KR"/>
        </w:rPr>
        <w:t>}</w:t>
      </w:r>
    </w:p>
    <w:p w14:paraId="10B25A0D" w14:textId="77777777"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ko-KR"/>
        </w:rPr>
      </w:pPr>
      <w:bookmarkStart w:id="148" w:name="_Hlk131093334"/>
    </w:p>
    <w:p w14:paraId="25355DE5" w14:textId="05B8CC20" w:rsid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9" w:author="Google (Jing)" w:date="2025-03-14T14:02:00Z"/>
          <w:rFonts w:ascii="Courier New" w:eastAsia="SimSun" w:hAnsi="Courier New"/>
          <w:noProof/>
          <w:sz w:val="16"/>
          <w:szCs w:val="20"/>
          <w:lang w:val="fr-FR" w:eastAsia="ko-KR"/>
        </w:rPr>
      </w:pPr>
      <w:r w:rsidRPr="00A16AD9">
        <w:rPr>
          <w:rFonts w:ascii="Courier New" w:eastAsia="SimSun" w:hAnsi="Courier New"/>
          <w:noProof/>
          <w:sz w:val="16"/>
          <w:szCs w:val="20"/>
          <w:lang w:val="fr-FR" w:eastAsia="ko-KR"/>
        </w:rPr>
        <w:t>CPACMCGInformation-ExtIEs</w:t>
      </w:r>
      <w:r w:rsidRPr="00A16AD9">
        <w:rPr>
          <w:rFonts w:ascii="Courier New" w:hAnsi="Courier New"/>
          <w:noProof/>
          <w:snapToGrid w:val="0"/>
          <w:sz w:val="16"/>
          <w:szCs w:val="20"/>
          <w:lang w:val="fr-FR" w:eastAsia="ko-KR"/>
        </w:rPr>
        <w:t xml:space="preserve"> </w:t>
      </w:r>
      <w:bookmarkEnd w:id="148"/>
      <w:r w:rsidRPr="00A16AD9">
        <w:rPr>
          <w:rFonts w:ascii="Courier New" w:hAnsi="Courier New"/>
          <w:noProof/>
          <w:snapToGrid w:val="0"/>
          <w:sz w:val="16"/>
          <w:szCs w:val="20"/>
          <w:lang w:val="fr-FR" w:eastAsia="ko-KR"/>
        </w:rPr>
        <w:t xml:space="preserve">F1AP-PROTOCOL-EXTENSION </w:t>
      </w:r>
      <w:r w:rsidRPr="00A16AD9">
        <w:rPr>
          <w:rFonts w:ascii="Courier New" w:eastAsia="SimSun" w:hAnsi="Courier New"/>
          <w:noProof/>
          <w:sz w:val="16"/>
          <w:szCs w:val="20"/>
          <w:lang w:val="fr-FR" w:eastAsia="ko-KR"/>
        </w:rPr>
        <w:t>::= {</w:t>
      </w:r>
    </w:p>
    <w:p w14:paraId="33B19623" w14:textId="5A3B0A30" w:rsidR="009E7789" w:rsidRDefault="009E778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0" w:author="Google (Jing)" w:date="2025-04-09T12:46:00Z"/>
          <w:rFonts w:ascii="Courier New" w:eastAsia="SimSun" w:hAnsi="Courier New"/>
          <w:noProof/>
          <w:sz w:val="16"/>
          <w:szCs w:val="20"/>
          <w:lang w:eastAsia="ko-KR"/>
        </w:rPr>
      </w:pPr>
      <w:ins w:id="151" w:author="Google (Jing)" w:date="2025-04-09T12:46:00Z">
        <w:r w:rsidRPr="009E7789">
          <w:rPr>
            <w:rFonts w:ascii="Courier New" w:eastAsia="SimSun" w:hAnsi="Courier New"/>
            <w:noProof/>
            <w:sz w:val="16"/>
            <w:szCs w:val="20"/>
            <w:lang w:eastAsia="ko-KR"/>
          </w:rPr>
          <w:tab/>
          <w:t>{ ID id-</w:t>
        </w:r>
        <w:r w:rsidRPr="009E7789">
          <w:rPr>
            <w:rFonts w:ascii="Courier New" w:eastAsia="SimSun" w:hAnsi="Courier New"/>
            <w:noProof/>
            <w:sz w:val="16"/>
            <w:szCs w:val="20"/>
            <w:lang w:val="fr-FR" w:eastAsia="ko-KR"/>
          </w:rPr>
          <w:t>candidatePSCellsTo</w:t>
        </w:r>
      </w:ins>
      <w:ins w:id="152" w:author="Google (Jing)" w:date="2025-04-09T15:17:00Z">
        <w:r w:rsidR="00472F5C">
          <w:rPr>
            <w:rFonts w:ascii="Courier New" w:eastAsia="SimSun" w:hAnsi="Courier New"/>
            <w:noProof/>
            <w:sz w:val="16"/>
            <w:szCs w:val="20"/>
            <w:lang w:val="fr-FR" w:eastAsia="ko-KR"/>
          </w:rPr>
          <w:t>C</w:t>
        </w:r>
      </w:ins>
      <w:ins w:id="153" w:author="Google (Jing)" w:date="2025-04-09T12:46:00Z">
        <w:r w:rsidRPr="009E7789">
          <w:rPr>
            <w:rFonts w:ascii="Courier New" w:eastAsia="SimSun" w:hAnsi="Courier New"/>
            <w:noProof/>
            <w:sz w:val="16"/>
            <w:szCs w:val="20"/>
            <w:lang w:val="fr-FR" w:eastAsia="ko-KR"/>
          </w:rPr>
          <w:t>ancel</w:t>
        </w:r>
        <w:r w:rsidRPr="009E7789">
          <w:rPr>
            <w:rFonts w:ascii="Courier New" w:eastAsia="SimSun" w:hAnsi="Courier New"/>
            <w:noProof/>
            <w:sz w:val="16"/>
            <w:szCs w:val="20"/>
            <w:lang w:val="fr-FR" w:eastAsia="ko-KR"/>
          </w:rPr>
          <w:tab/>
        </w:r>
        <w:r w:rsidRPr="009E7789">
          <w:rPr>
            <w:rFonts w:ascii="Courier New" w:eastAsia="SimSun" w:hAnsi="Courier New"/>
            <w:noProof/>
            <w:sz w:val="16"/>
            <w:szCs w:val="20"/>
            <w:lang w:eastAsia="ko-KR"/>
          </w:rPr>
          <w:tab/>
          <w:t>CRITICALITY ignore</w:t>
        </w:r>
        <w:r w:rsidRPr="009E7789">
          <w:rPr>
            <w:rFonts w:ascii="Courier New" w:eastAsia="SimSun" w:hAnsi="Courier New"/>
            <w:noProof/>
            <w:sz w:val="16"/>
            <w:szCs w:val="20"/>
            <w:lang w:eastAsia="ko-KR"/>
          </w:rPr>
          <w:tab/>
          <w:t>EXTENSION PSCellList</w:t>
        </w:r>
        <w:r w:rsidRPr="009E7789">
          <w:rPr>
            <w:rFonts w:ascii="Courier New" w:eastAsia="SimSun" w:hAnsi="Courier New"/>
            <w:noProof/>
            <w:sz w:val="16"/>
            <w:szCs w:val="20"/>
            <w:lang w:eastAsia="ko-KR"/>
          </w:rPr>
          <w:tab/>
        </w:r>
        <w:r w:rsidRPr="009E7789">
          <w:rPr>
            <w:rFonts w:ascii="Courier New" w:eastAsia="SimSun" w:hAnsi="Courier New"/>
            <w:noProof/>
            <w:sz w:val="16"/>
            <w:szCs w:val="20"/>
            <w:lang w:eastAsia="ko-KR"/>
          </w:rPr>
          <w:tab/>
          <w:t>PRESENCE optional },</w:t>
        </w:r>
      </w:ins>
    </w:p>
    <w:p w14:paraId="2535A6A8" w14:textId="3D8FFF03" w:rsidR="002773FF" w:rsidRPr="00A16AD9" w:rsidRDefault="002773FF"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ko-KR"/>
        </w:rPr>
      </w:pPr>
      <w:ins w:id="154" w:author="Google (Jing)" w:date="2025-03-14T14:04:00Z">
        <w:r w:rsidRPr="000F1783">
          <w:rPr>
            <w:rFonts w:ascii="Courier New" w:eastAsia="SimSun" w:hAnsi="Courier New"/>
            <w:noProof/>
            <w:sz w:val="16"/>
            <w:szCs w:val="20"/>
            <w:lang w:val="fr-FR" w:eastAsia="ko-KR"/>
          </w:rPr>
          <w:tab/>
          <w:t xml:space="preserve">-- The above IE shall be present if the </w:t>
        </w:r>
      </w:ins>
      <w:ins w:id="155" w:author="Jaemin Han" w:date="2025-04-09T14:32:00Z">
        <w:r w:rsidR="00B61B13">
          <w:rPr>
            <w:rFonts w:ascii="Courier New" w:eastAsia="SimSun" w:hAnsi="Courier New"/>
            <w:noProof/>
            <w:sz w:val="16"/>
            <w:szCs w:val="20"/>
            <w:lang w:val="fr-FR" w:eastAsia="ko-KR"/>
          </w:rPr>
          <w:t>cpac</w:t>
        </w:r>
      </w:ins>
      <w:ins w:id="156" w:author="Google (Jing)" w:date="2025-03-14T14:04:00Z">
        <w:r w:rsidRPr="000F1783">
          <w:rPr>
            <w:rFonts w:ascii="Courier New" w:eastAsia="SimSun" w:hAnsi="Courier New"/>
            <w:noProof/>
            <w:sz w:val="16"/>
            <w:szCs w:val="20"/>
            <w:lang w:val="fr-FR" w:eastAsia="ko-KR"/>
          </w:rPr>
          <w:t>-trigger IE is present and set to "cpac-cancel"</w:t>
        </w:r>
      </w:ins>
    </w:p>
    <w:p w14:paraId="0B5FE460" w14:textId="77777777"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en-GB" w:eastAsia="ko-KR"/>
        </w:rPr>
        <w:t>...</w:t>
      </w:r>
    </w:p>
    <w:p w14:paraId="78C8E39B" w14:textId="77777777"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A16AD9">
        <w:rPr>
          <w:rFonts w:ascii="Courier New" w:eastAsia="SimSun" w:hAnsi="Courier New"/>
          <w:noProof/>
          <w:sz w:val="16"/>
          <w:szCs w:val="20"/>
          <w:lang w:val="en-GB" w:eastAsia="ko-KR"/>
        </w:rPr>
        <w:t>}</w:t>
      </w:r>
    </w:p>
    <w:p w14:paraId="4DD09C02" w14:textId="77777777"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14:paraId="56FDC561" w14:textId="77777777"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A16AD9">
        <w:rPr>
          <w:rFonts w:ascii="Courier New" w:eastAsia="SimSun" w:hAnsi="Courier New"/>
          <w:noProof/>
          <w:sz w:val="16"/>
          <w:szCs w:val="20"/>
          <w:lang w:val="en-GB" w:eastAsia="ko-KR"/>
        </w:rPr>
        <w:t>CPAC-trigger ::= ENUMERATED {</w:t>
      </w:r>
    </w:p>
    <w:p w14:paraId="6089ED1B" w14:textId="77777777"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A16AD9">
        <w:rPr>
          <w:rFonts w:ascii="Courier New" w:eastAsia="SimSun" w:hAnsi="Courier New"/>
          <w:noProof/>
          <w:sz w:val="16"/>
          <w:szCs w:val="20"/>
          <w:lang w:val="en-GB" w:eastAsia="ko-KR"/>
        </w:rPr>
        <w:tab/>
        <w:t>cpac-preparation,</w:t>
      </w:r>
    </w:p>
    <w:p w14:paraId="37C780A5" w14:textId="397BF75A"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A16AD9">
        <w:rPr>
          <w:rFonts w:ascii="Courier New" w:eastAsia="SimSun" w:hAnsi="Courier New"/>
          <w:noProof/>
          <w:sz w:val="16"/>
          <w:szCs w:val="20"/>
          <w:lang w:val="en-GB" w:eastAsia="ko-KR"/>
        </w:rPr>
        <w:tab/>
        <w:t>cpac-executed,</w:t>
      </w:r>
    </w:p>
    <w:p w14:paraId="6AAF7CBE" w14:textId="4AA58348" w:rsid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7" w:author="Google (Jing)" w:date="2025-04-09T08:21:00Z"/>
          <w:rFonts w:ascii="Courier New" w:eastAsia="SimSun" w:hAnsi="Courier New"/>
          <w:noProof/>
          <w:sz w:val="16"/>
          <w:szCs w:val="20"/>
          <w:lang w:val="en-GB" w:eastAsia="ko-KR"/>
        </w:rPr>
      </w:pPr>
      <w:r w:rsidRPr="00A16AD9">
        <w:rPr>
          <w:rFonts w:ascii="Courier New" w:eastAsia="SimSun" w:hAnsi="Courier New"/>
          <w:noProof/>
          <w:sz w:val="16"/>
          <w:szCs w:val="20"/>
          <w:lang w:val="en-GB" w:eastAsia="ko-KR"/>
        </w:rPr>
        <w:tab/>
        <w:t>...</w:t>
      </w:r>
      <w:ins w:id="158" w:author="Google (Jing)" w:date="2025-04-09T08:21:00Z">
        <w:r w:rsidR="00EE7930">
          <w:rPr>
            <w:rFonts w:ascii="Courier New" w:eastAsia="SimSun" w:hAnsi="Courier New"/>
            <w:noProof/>
            <w:sz w:val="16"/>
            <w:szCs w:val="20"/>
            <w:lang w:val="en-GB" w:eastAsia="ko-KR"/>
          </w:rPr>
          <w:t>,</w:t>
        </w:r>
      </w:ins>
    </w:p>
    <w:p w14:paraId="4AAA38D2" w14:textId="7E1F84B2" w:rsidR="00EE7930" w:rsidRPr="00A16AD9" w:rsidRDefault="00EE7930"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ins w:id="159" w:author="Google (Jing)" w:date="2025-04-09T08:21:00Z">
        <w:r>
          <w:rPr>
            <w:rFonts w:ascii="Courier New" w:eastAsia="SimSun" w:hAnsi="Courier New"/>
            <w:noProof/>
            <w:sz w:val="16"/>
            <w:szCs w:val="20"/>
            <w:lang w:val="en-GB" w:eastAsia="ko-KR"/>
          </w:rPr>
          <w:tab/>
          <w:t>cpac-cancel</w:t>
        </w:r>
      </w:ins>
    </w:p>
    <w:p w14:paraId="69517D22" w14:textId="77777777"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A16AD9">
        <w:rPr>
          <w:rFonts w:ascii="Courier New" w:eastAsia="SimSun" w:hAnsi="Courier New"/>
          <w:noProof/>
          <w:sz w:val="16"/>
          <w:szCs w:val="20"/>
          <w:lang w:val="en-GB" w:eastAsia="ko-KR"/>
        </w:rPr>
        <w:t>}</w:t>
      </w:r>
    </w:p>
    <w:p w14:paraId="750486EE" w14:textId="77777777" w:rsidR="002C091E" w:rsidRPr="0000131A" w:rsidRDefault="002C091E" w:rsidP="002C091E">
      <w:pPr>
        <w:jc w:val="center"/>
        <w:rPr>
          <w:highlight w:val="yellow"/>
        </w:rPr>
      </w:pPr>
      <w:r w:rsidRPr="00B82522">
        <w:rPr>
          <w:highlight w:val="yellow"/>
        </w:rPr>
        <w:t>-------------------------------------------</w:t>
      </w:r>
      <w:r>
        <w:rPr>
          <w:highlight w:val="yellow"/>
        </w:rPr>
        <w:t>Skip unchanged texts</w:t>
      </w:r>
      <w:r w:rsidRPr="00B82522">
        <w:rPr>
          <w:highlight w:val="yellow"/>
        </w:rPr>
        <w:t>-------------------------------------------</w:t>
      </w:r>
    </w:p>
    <w:p w14:paraId="49B93FB6" w14:textId="77777777" w:rsid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0" w:author="Google (Jing)" w:date="2025-04-09T12:46:00Z"/>
          <w:rFonts w:ascii="Courier New" w:hAnsi="Courier New"/>
          <w:noProof/>
          <w:sz w:val="16"/>
          <w:szCs w:val="20"/>
          <w:lang w:val="en-GB" w:eastAsia="ko-KR"/>
        </w:rPr>
      </w:pPr>
    </w:p>
    <w:p w14:paraId="62CE0EA5" w14:textId="77777777" w:rsidR="002C091E" w:rsidRDefault="002C091E" w:rsidP="002C091E">
      <w:pPr>
        <w:pStyle w:val="PL"/>
        <w:rPr>
          <w:ins w:id="161" w:author="Google (Jing)" w:date="2025-04-09T12:46:00Z"/>
          <w:noProof w:val="0"/>
        </w:rPr>
      </w:pPr>
    </w:p>
    <w:p w14:paraId="1614AE81" w14:textId="77777777" w:rsidR="002C091E" w:rsidRDefault="002C091E" w:rsidP="002C091E">
      <w:pPr>
        <w:pStyle w:val="PL"/>
        <w:rPr>
          <w:ins w:id="162" w:author="Google (Jing)" w:date="2025-04-09T12:46:00Z"/>
          <w:noProof w:val="0"/>
        </w:rPr>
      </w:pPr>
      <w:ins w:id="163" w:author="Google (Jing)" w:date="2025-04-09T12:46:00Z">
        <w:r>
          <w:rPr>
            <w:noProof w:val="0"/>
          </w:rPr>
          <w:t>PSCellList ::= SEQUENCE (SIZE(1..maxnoofCHOcells)) OF PSCellList-Item</w:t>
        </w:r>
      </w:ins>
    </w:p>
    <w:p w14:paraId="3277472F" w14:textId="77777777" w:rsidR="002C091E" w:rsidRDefault="002C091E" w:rsidP="002C091E">
      <w:pPr>
        <w:pStyle w:val="PL"/>
        <w:rPr>
          <w:ins w:id="164" w:author="Google (Jing)" w:date="2025-04-09T12:46:00Z"/>
          <w:noProof w:val="0"/>
        </w:rPr>
      </w:pPr>
    </w:p>
    <w:p w14:paraId="24F29205" w14:textId="77777777" w:rsidR="002C091E" w:rsidRDefault="002C091E" w:rsidP="002C091E">
      <w:pPr>
        <w:pStyle w:val="PL"/>
        <w:rPr>
          <w:ins w:id="165" w:author="Google (Jing)" w:date="2025-04-09T12:46:00Z"/>
          <w:noProof w:val="0"/>
        </w:rPr>
      </w:pPr>
      <w:ins w:id="166" w:author="Google (Jing)" w:date="2025-04-09T12:46:00Z">
        <w:r>
          <w:rPr>
            <w:noProof w:val="0"/>
          </w:rPr>
          <w:t>PSCellList-Item ::= SEQUENCE {</w:t>
        </w:r>
      </w:ins>
    </w:p>
    <w:p w14:paraId="08D88949" w14:textId="77777777" w:rsidR="002C091E" w:rsidRDefault="002C091E" w:rsidP="002C091E">
      <w:pPr>
        <w:pStyle w:val="PL"/>
        <w:rPr>
          <w:ins w:id="167" w:author="Google (Jing)" w:date="2025-04-09T12:46:00Z"/>
          <w:noProof w:val="0"/>
        </w:rPr>
      </w:pPr>
      <w:ins w:id="168" w:author="Google (Jing)" w:date="2025-04-09T12:46:00Z">
        <w:r>
          <w:rPr>
            <w:noProof w:val="0"/>
          </w:rPr>
          <w:tab/>
          <w:t>pscell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ins>
    </w:p>
    <w:p w14:paraId="76176339" w14:textId="77777777" w:rsidR="002C091E" w:rsidRPr="006B2844" w:rsidRDefault="002C091E" w:rsidP="002C091E">
      <w:pPr>
        <w:pStyle w:val="PL"/>
        <w:rPr>
          <w:ins w:id="169" w:author="Google (Jing)" w:date="2025-04-09T12:46:00Z"/>
          <w:noProof w:val="0"/>
          <w:lang w:val="fr-FR"/>
        </w:rPr>
      </w:pPr>
      <w:ins w:id="170" w:author="Google (Jing)" w:date="2025-04-09T12:46:00Z">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 xml:space="preserve">ProtocolExtensionContainer { { </w:t>
        </w:r>
        <w:r>
          <w:rPr>
            <w:noProof w:val="0"/>
            <w:lang w:val="fr-FR"/>
          </w:rPr>
          <w:t>PS</w:t>
        </w:r>
        <w:r w:rsidRPr="006B2844">
          <w:rPr>
            <w:noProof w:val="0"/>
            <w:lang w:val="fr-FR"/>
          </w:rPr>
          <w:t>CellList-Item-ExtIEs} } OPTIONAL</w:t>
        </w:r>
      </w:ins>
    </w:p>
    <w:p w14:paraId="7A467A43" w14:textId="77777777" w:rsidR="002C091E" w:rsidRDefault="002C091E" w:rsidP="002C091E">
      <w:pPr>
        <w:pStyle w:val="PL"/>
        <w:rPr>
          <w:ins w:id="171" w:author="Jaemin Han" w:date="2025-04-09T14:33:00Z"/>
          <w:noProof w:val="0"/>
        </w:rPr>
      </w:pPr>
      <w:ins w:id="172" w:author="Google (Jing)" w:date="2025-04-09T12:46:00Z">
        <w:r>
          <w:rPr>
            <w:noProof w:val="0"/>
          </w:rPr>
          <w:t>}</w:t>
        </w:r>
      </w:ins>
    </w:p>
    <w:p w14:paraId="5AD35995" w14:textId="77777777" w:rsidR="00B61B13" w:rsidRDefault="00B61B13" w:rsidP="002C091E">
      <w:pPr>
        <w:pStyle w:val="PL"/>
        <w:rPr>
          <w:ins w:id="173" w:author="Jaemin Han" w:date="2025-04-09T14:33:00Z"/>
          <w:noProof w:val="0"/>
        </w:rPr>
      </w:pPr>
    </w:p>
    <w:p w14:paraId="4A2C81D1" w14:textId="6F4C6117" w:rsidR="00B61B13" w:rsidRPr="006A6F20" w:rsidRDefault="00B61B13" w:rsidP="00B61B13">
      <w:pPr>
        <w:pStyle w:val="PL"/>
        <w:rPr>
          <w:ins w:id="174" w:author="Jaemin Han" w:date="2025-04-09T14:33:00Z"/>
          <w:noProof w:val="0"/>
        </w:rPr>
      </w:pPr>
      <w:ins w:id="175" w:author="Jaemin Han" w:date="2025-04-09T14:33:00Z">
        <w:r>
          <w:rPr>
            <w:noProof w:val="0"/>
            <w:lang w:val="fr-FR"/>
          </w:rPr>
          <w:t>PS</w:t>
        </w:r>
        <w:r w:rsidRPr="006B2844">
          <w:rPr>
            <w:noProof w:val="0"/>
            <w:lang w:val="fr-FR"/>
          </w:rPr>
          <w:t>CellList-Item-ExtIEs</w:t>
        </w:r>
        <w:r w:rsidRPr="006A6F20">
          <w:rPr>
            <w:noProof w:val="0"/>
          </w:rPr>
          <w:t xml:space="preserve"> F1AP-PROTOCOL-EXTENSION ::= {</w:t>
        </w:r>
      </w:ins>
    </w:p>
    <w:p w14:paraId="287D1415" w14:textId="77777777" w:rsidR="00B61B13" w:rsidRPr="006A6F20" w:rsidRDefault="00B61B13" w:rsidP="00B61B13">
      <w:pPr>
        <w:pStyle w:val="PL"/>
        <w:rPr>
          <w:ins w:id="176" w:author="Jaemin Han" w:date="2025-04-09T14:33:00Z"/>
          <w:noProof w:val="0"/>
        </w:rPr>
      </w:pPr>
      <w:ins w:id="177" w:author="Jaemin Han" w:date="2025-04-09T14:33:00Z">
        <w:r w:rsidRPr="006A6F20">
          <w:rPr>
            <w:noProof w:val="0"/>
          </w:rPr>
          <w:tab/>
          <w:t>...</w:t>
        </w:r>
      </w:ins>
    </w:p>
    <w:p w14:paraId="61782558" w14:textId="77777777" w:rsidR="00B61B13" w:rsidRPr="006A6F20" w:rsidRDefault="00B61B13" w:rsidP="00B61B13">
      <w:pPr>
        <w:pStyle w:val="PL"/>
        <w:rPr>
          <w:ins w:id="178" w:author="Jaemin Han" w:date="2025-04-09T14:33:00Z"/>
          <w:noProof w:val="0"/>
        </w:rPr>
      </w:pPr>
      <w:ins w:id="179" w:author="Jaemin Han" w:date="2025-04-09T14:33:00Z">
        <w:r w:rsidRPr="006A6F20">
          <w:rPr>
            <w:noProof w:val="0"/>
          </w:rPr>
          <w:t>}</w:t>
        </w:r>
      </w:ins>
    </w:p>
    <w:p w14:paraId="7E6CC367" w14:textId="77777777" w:rsidR="00B61B13" w:rsidRDefault="00B61B13" w:rsidP="002C091E">
      <w:pPr>
        <w:pStyle w:val="PL"/>
        <w:rPr>
          <w:ins w:id="180" w:author="Google (Jing)" w:date="2025-04-09T12:46:00Z"/>
          <w:noProof w:val="0"/>
        </w:rPr>
      </w:pPr>
    </w:p>
    <w:p w14:paraId="7CCD6694" w14:textId="77777777" w:rsid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1" w:author="Google (Jing)" w:date="2025-04-09T12:46:00Z"/>
          <w:rFonts w:ascii="Courier New" w:eastAsia="SimSun" w:hAnsi="Courier New"/>
          <w:noProof/>
          <w:sz w:val="16"/>
          <w:szCs w:val="20"/>
          <w:lang w:val="en-GB" w:eastAsia="ko-KR"/>
        </w:rPr>
      </w:pPr>
    </w:p>
    <w:p w14:paraId="6EE540E9" w14:textId="77777777" w:rsidR="002C091E" w:rsidRPr="0000131A" w:rsidRDefault="002C091E" w:rsidP="002C091E">
      <w:pPr>
        <w:jc w:val="center"/>
        <w:rPr>
          <w:highlight w:val="yellow"/>
        </w:rPr>
      </w:pPr>
      <w:r w:rsidRPr="00B82522">
        <w:rPr>
          <w:highlight w:val="yellow"/>
        </w:rPr>
        <w:lastRenderedPageBreak/>
        <w:t>-------------------------------------------</w:t>
      </w:r>
      <w:r>
        <w:rPr>
          <w:highlight w:val="yellow"/>
        </w:rPr>
        <w:t>Skip unchanged texts</w:t>
      </w:r>
      <w:r w:rsidRPr="00B82522">
        <w:rPr>
          <w:highlight w:val="yellow"/>
        </w:rPr>
        <w:t>-------------------------------------------</w:t>
      </w:r>
    </w:p>
    <w:p w14:paraId="7B8C427A" w14:textId="77777777" w:rsidR="002C091E" w:rsidRPr="002C091E" w:rsidRDefault="002C091E" w:rsidP="002C091E">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182" w:name="_Toc20956005"/>
      <w:bookmarkStart w:id="183" w:name="_Toc29893131"/>
      <w:bookmarkStart w:id="184" w:name="_Toc36557068"/>
      <w:bookmarkStart w:id="185" w:name="_Toc45832588"/>
      <w:bookmarkStart w:id="186" w:name="_Toc51763910"/>
      <w:bookmarkStart w:id="187" w:name="_Toc64449082"/>
      <w:bookmarkStart w:id="188" w:name="_Toc66289741"/>
      <w:bookmarkStart w:id="189" w:name="_Toc74154854"/>
      <w:bookmarkStart w:id="190" w:name="_Toc81383598"/>
      <w:bookmarkStart w:id="191" w:name="_Toc88658232"/>
      <w:bookmarkStart w:id="192" w:name="_Toc97911144"/>
      <w:bookmarkStart w:id="193" w:name="_Toc99038968"/>
      <w:bookmarkStart w:id="194" w:name="_Toc99731231"/>
      <w:bookmarkStart w:id="195" w:name="_Toc105511366"/>
      <w:bookmarkStart w:id="196" w:name="_Toc105927898"/>
      <w:bookmarkStart w:id="197" w:name="_Toc106110438"/>
      <w:bookmarkStart w:id="198" w:name="_Toc113835880"/>
      <w:bookmarkStart w:id="199" w:name="_Toc120124736"/>
      <w:bookmarkStart w:id="200" w:name="_Toc192844225"/>
      <w:r w:rsidRPr="002C091E">
        <w:rPr>
          <w:rFonts w:ascii="Arial" w:hAnsi="Arial"/>
          <w:sz w:val="28"/>
          <w:szCs w:val="20"/>
          <w:lang w:val="en-GB" w:eastAsia="ko-KR"/>
        </w:rPr>
        <w:t>9.4.7</w:t>
      </w:r>
      <w:r w:rsidRPr="002C091E">
        <w:rPr>
          <w:rFonts w:ascii="Arial" w:hAnsi="Arial"/>
          <w:sz w:val="28"/>
          <w:szCs w:val="20"/>
          <w:lang w:val="en-GB" w:eastAsia="ko-KR"/>
        </w:rPr>
        <w:tab/>
        <w:t>Constant Definitions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4EDF437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xml:space="preserve">-- ASN1START </w:t>
      </w:r>
    </w:p>
    <w:p w14:paraId="662D3EA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w:t>
      </w:r>
    </w:p>
    <w:p w14:paraId="70CA16A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w:t>
      </w:r>
    </w:p>
    <w:p w14:paraId="13D44AD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Constant definitions</w:t>
      </w:r>
    </w:p>
    <w:p w14:paraId="524877F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w:t>
      </w:r>
    </w:p>
    <w:p w14:paraId="412F38B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w:t>
      </w:r>
    </w:p>
    <w:p w14:paraId="4B9F933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43E0149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xml:space="preserve">F1AP-Constants { </w:t>
      </w:r>
    </w:p>
    <w:p w14:paraId="06832D7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xml:space="preserve">itu-t (0) identified-organization (4) etsi (0) mobileDomain (0) </w:t>
      </w:r>
    </w:p>
    <w:p w14:paraId="7173053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xml:space="preserve">ngran-access (22) modules (3) f1ap (3) version1 (1) f1ap-Constants (4) } </w:t>
      </w:r>
    </w:p>
    <w:p w14:paraId="649B0B0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2B0310D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xml:space="preserve">DEFINITIONS AUTOMATIC TAGS ::= </w:t>
      </w:r>
    </w:p>
    <w:p w14:paraId="2FA9E74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2419E96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BEGIN</w:t>
      </w:r>
    </w:p>
    <w:p w14:paraId="111BFC1F" w14:textId="77777777" w:rsidR="002C091E" w:rsidRPr="002C091E" w:rsidRDefault="002C091E" w:rsidP="002C091E">
      <w:pPr>
        <w:jc w:val="center"/>
        <w:rPr>
          <w:highlight w:val="yellow"/>
        </w:rPr>
      </w:pPr>
      <w:r w:rsidRPr="002C091E">
        <w:rPr>
          <w:highlight w:val="yellow"/>
        </w:rPr>
        <w:br/>
      </w:r>
    </w:p>
    <w:p w14:paraId="79A3F3B8" w14:textId="77777777" w:rsidR="002C091E" w:rsidRPr="002C091E" w:rsidRDefault="002C091E" w:rsidP="002C091E">
      <w:pPr>
        <w:jc w:val="center"/>
        <w:rPr>
          <w:highlight w:val="yellow"/>
        </w:rPr>
      </w:pPr>
      <w:r w:rsidRPr="002C091E">
        <w:rPr>
          <w:highlight w:val="yellow"/>
        </w:rPr>
        <w:t>-------------------------------------------Skip unchanged texts-------------------------------------------</w:t>
      </w:r>
    </w:p>
    <w:p w14:paraId="21C9DE7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w:t>
      </w:r>
    </w:p>
    <w:p w14:paraId="5868688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w:t>
      </w:r>
    </w:p>
    <w:p w14:paraId="387FC39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snapToGrid w:val="0"/>
          <w:sz w:val="16"/>
          <w:szCs w:val="20"/>
          <w:lang w:val="en-GB" w:eastAsia="ko-KR"/>
        </w:rPr>
      </w:pPr>
      <w:r w:rsidRPr="002C091E">
        <w:rPr>
          <w:rFonts w:ascii="Courier New" w:hAnsi="Courier New"/>
          <w:snapToGrid w:val="0"/>
          <w:sz w:val="16"/>
          <w:szCs w:val="20"/>
          <w:lang w:val="en-GB" w:eastAsia="ko-KR"/>
        </w:rPr>
        <w:t>-- IEs</w:t>
      </w:r>
    </w:p>
    <w:p w14:paraId="187F2D9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w:t>
      </w:r>
    </w:p>
    <w:p w14:paraId="620469A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w:t>
      </w:r>
    </w:p>
    <w:p w14:paraId="5E56BC5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4083E25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id-Cause</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0</w:t>
      </w:r>
    </w:p>
    <w:p w14:paraId="1E8F1F2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id-Cells-Failed-to-be-Activated-List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w:t>
      </w:r>
    </w:p>
    <w:p w14:paraId="73AB55E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id-Cells-Failed-to-be-Activated-List-Item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w:t>
      </w:r>
    </w:p>
    <w:p w14:paraId="0F0AD82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id-Cells-to-be-Activated-List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3</w:t>
      </w:r>
    </w:p>
    <w:p w14:paraId="2E143A2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id-Cells-to-be-Activated-List-Item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4</w:t>
      </w:r>
    </w:p>
    <w:p w14:paraId="59078AB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id-Cells-to-be-Deactivated-List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w:t>
      </w:r>
    </w:p>
    <w:p w14:paraId="1160555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id-Cells-to-be-Deactivated-List-Item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6</w:t>
      </w:r>
    </w:p>
    <w:p w14:paraId="37B67E1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id-CriticalityDiagnostics</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7</w:t>
      </w:r>
    </w:p>
    <w:p w14:paraId="6F0FF48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id-CUtoDURRCInformation</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9</w:t>
      </w:r>
    </w:p>
    <w:p w14:paraId="52248D0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id-DRBs-FailedToBeModified-Item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12</w:t>
      </w:r>
    </w:p>
    <w:p w14:paraId="5F43F39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id-DRBs-FailedToBeModified-List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13</w:t>
      </w:r>
    </w:p>
    <w:p w14:paraId="4CE4560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id-DRBs-FailedToBeSetup-Item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14</w:t>
      </w:r>
    </w:p>
    <w:p w14:paraId="6EC4F52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id-DRBs-FailedToBeSetup-List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15</w:t>
      </w:r>
    </w:p>
    <w:p w14:paraId="14FEA6C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id-DRBs-FailedToBeSetupMod-Item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16</w:t>
      </w:r>
    </w:p>
    <w:p w14:paraId="084FE0B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id-DRBs-FailedToBeSetupMod-List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17</w:t>
      </w:r>
    </w:p>
    <w:p w14:paraId="7B6C21C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id-DRBs-ModifiedConf-Item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18</w:t>
      </w:r>
    </w:p>
    <w:p w14:paraId="7E586E3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id-DRBs-ModifiedConf-List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19</w:t>
      </w:r>
    </w:p>
    <w:p w14:paraId="2189F4C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id-DRBs-Modified-Item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20</w:t>
      </w:r>
    </w:p>
    <w:p w14:paraId="447F347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id-DRBs-Modified-List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21</w:t>
      </w:r>
    </w:p>
    <w:p w14:paraId="5F0C23A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id-DRBs-Required-ToBeModified-Item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22</w:t>
      </w:r>
    </w:p>
    <w:p w14:paraId="6FC08B8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id-DRBs-Required-ToBeModified-List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23</w:t>
      </w:r>
    </w:p>
    <w:p w14:paraId="48B53C9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id-DRBs-Required-ToBeReleased-Item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24</w:t>
      </w:r>
    </w:p>
    <w:p w14:paraId="6BE24D9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id-DRBs-Required-ToBeReleased-List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25</w:t>
      </w:r>
    </w:p>
    <w:p w14:paraId="63C7607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lastRenderedPageBreak/>
        <w:t>id-DRBs-Setup-Item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26</w:t>
      </w:r>
    </w:p>
    <w:p w14:paraId="72CB86B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id-DRBs-Setup-List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27</w:t>
      </w:r>
    </w:p>
    <w:p w14:paraId="04FC3F7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id-DRBs-SetupMod-Item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28</w:t>
      </w:r>
    </w:p>
    <w:p w14:paraId="5C1BDDE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id-DRBs-SetupMod-List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29</w:t>
      </w:r>
    </w:p>
    <w:p w14:paraId="341C8B5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id-DRBs-ToBeModified-Item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30</w:t>
      </w:r>
    </w:p>
    <w:p w14:paraId="461A205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id-DRBs-ToBeModified-List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31</w:t>
      </w:r>
    </w:p>
    <w:p w14:paraId="7358332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id-DRBs-ToBeReleased-Item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32</w:t>
      </w:r>
    </w:p>
    <w:p w14:paraId="19AF2ED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id-DRBs-ToBeReleased-List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33</w:t>
      </w:r>
    </w:p>
    <w:p w14:paraId="70A3E50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id-DRBs-ToBeSetup-Item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34</w:t>
      </w:r>
    </w:p>
    <w:p w14:paraId="5A97682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id-DRBs-ToBeSetup-List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35</w:t>
      </w:r>
    </w:p>
    <w:p w14:paraId="7D84B71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id-DRBs-ToBeSetupMod-Item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36</w:t>
      </w:r>
    </w:p>
    <w:p w14:paraId="67714D1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id-DRBs-ToBeSetupMod-List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37</w:t>
      </w:r>
    </w:p>
    <w:p w14:paraId="00A753E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2C091E">
        <w:rPr>
          <w:rFonts w:ascii="Courier New" w:eastAsia="SimSun" w:hAnsi="Courier New"/>
          <w:noProof/>
          <w:snapToGrid w:val="0"/>
          <w:sz w:val="16"/>
          <w:szCs w:val="20"/>
          <w:lang w:val="fr-FR" w:eastAsia="ko-KR"/>
        </w:rPr>
        <w:t>id-DRXCycle</w:t>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t>ProtocolIE-ID ::= 38</w:t>
      </w:r>
    </w:p>
    <w:p w14:paraId="2E49C77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2C091E">
        <w:rPr>
          <w:rFonts w:ascii="Courier New" w:eastAsia="SimSun" w:hAnsi="Courier New"/>
          <w:noProof/>
          <w:snapToGrid w:val="0"/>
          <w:sz w:val="16"/>
          <w:szCs w:val="20"/>
          <w:lang w:val="fr-FR" w:eastAsia="ko-KR"/>
        </w:rPr>
        <w:t>id-DUtoCURRCInformation</w:t>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t>ProtocolIE-ID ::= 39</w:t>
      </w:r>
    </w:p>
    <w:p w14:paraId="5F76DDB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2C091E">
        <w:rPr>
          <w:rFonts w:ascii="Courier New" w:eastAsia="SimSun" w:hAnsi="Courier New"/>
          <w:noProof/>
          <w:snapToGrid w:val="0"/>
          <w:sz w:val="16"/>
          <w:szCs w:val="20"/>
          <w:lang w:val="fr-FR" w:eastAsia="ko-KR"/>
        </w:rPr>
        <w:t>id-gNB-CU-UE-F1AP-ID</w:t>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t>ProtocolIE-ID ::= 40</w:t>
      </w:r>
    </w:p>
    <w:p w14:paraId="6E2418D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ko-KR"/>
        </w:rPr>
      </w:pPr>
      <w:r w:rsidRPr="002C091E">
        <w:rPr>
          <w:rFonts w:ascii="Courier New" w:eastAsia="SimSun" w:hAnsi="Courier New"/>
          <w:noProof/>
          <w:sz w:val="16"/>
          <w:szCs w:val="20"/>
          <w:lang w:val="fr-FR" w:eastAsia="ko-KR"/>
        </w:rPr>
        <w:t>id-gNB-DU-UE-F1AP-ID</w:t>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t>ProtocolIE-ID ::= 41</w:t>
      </w:r>
    </w:p>
    <w:p w14:paraId="79D90AF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ko-KR"/>
        </w:rPr>
      </w:pPr>
      <w:r w:rsidRPr="002C091E">
        <w:rPr>
          <w:rFonts w:ascii="Courier New" w:eastAsia="SimSun" w:hAnsi="Courier New"/>
          <w:noProof/>
          <w:sz w:val="16"/>
          <w:szCs w:val="20"/>
          <w:lang w:val="fr-FR" w:eastAsia="ko-KR"/>
        </w:rPr>
        <w:t>id-gNB-DU-ID</w:t>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t>ProtocolIE-ID ::= 42</w:t>
      </w:r>
    </w:p>
    <w:p w14:paraId="1686046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2C091E">
        <w:rPr>
          <w:rFonts w:ascii="Courier New" w:eastAsia="SimSun" w:hAnsi="Courier New"/>
          <w:noProof/>
          <w:snapToGrid w:val="0"/>
          <w:sz w:val="16"/>
          <w:szCs w:val="20"/>
          <w:lang w:val="fr-FR" w:eastAsia="ko-KR"/>
        </w:rPr>
        <w:t>id-GNB-DU-Served-Cells-Item</w:t>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t>ProtocolIE-ID ::= 43</w:t>
      </w:r>
    </w:p>
    <w:p w14:paraId="2E632A6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2C091E">
        <w:rPr>
          <w:rFonts w:ascii="Courier New" w:eastAsia="SimSun" w:hAnsi="Courier New"/>
          <w:noProof/>
          <w:snapToGrid w:val="0"/>
          <w:sz w:val="16"/>
          <w:szCs w:val="20"/>
          <w:lang w:val="fr-FR" w:eastAsia="ko-KR"/>
        </w:rPr>
        <w:t>id-gNB-DU-Served-Cells-List</w:t>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t>ProtocolIE-ID ::= 44</w:t>
      </w:r>
    </w:p>
    <w:p w14:paraId="2D5E5C2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2C091E">
        <w:rPr>
          <w:rFonts w:ascii="Courier New" w:eastAsia="SimSun" w:hAnsi="Courier New"/>
          <w:noProof/>
          <w:snapToGrid w:val="0"/>
          <w:sz w:val="16"/>
          <w:szCs w:val="20"/>
          <w:lang w:val="fr-FR" w:eastAsia="ko-KR"/>
        </w:rPr>
        <w:t>id-gNB-DU-Name</w:t>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t>ProtocolIE-ID ::= 45</w:t>
      </w:r>
    </w:p>
    <w:p w14:paraId="180125F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id-ProtocolIE-ID-46-not-to-be-used</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46</w:t>
      </w:r>
    </w:p>
    <w:p w14:paraId="7F1B707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id-oldgNB-DU-UE-F1AP-ID</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47</w:t>
      </w:r>
    </w:p>
    <w:p w14:paraId="5AB6745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id-ResetType</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48</w:t>
      </w:r>
    </w:p>
    <w:p w14:paraId="249A628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id-ResourceCoordinationTransferContainer</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49</w:t>
      </w:r>
    </w:p>
    <w:p w14:paraId="51C3D4D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id-RRCContainer</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50</w:t>
      </w:r>
    </w:p>
    <w:p w14:paraId="60C88A6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id-SCell-ToBeRemoved-Item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51</w:t>
      </w:r>
    </w:p>
    <w:p w14:paraId="0873676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id-SCell-ToBeRemoved-List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52</w:t>
      </w:r>
    </w:p>
    <w:p w14:paraId="4E52417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id-SCell-ToBeSetup-Item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53</w:t>
      </w:r>
    </w:p>
    <w:p w14:paraId="44A65FC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id-SCell-ToBeSetup-List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54</w:t>
      </w:r>
    </w:p>
    <w:p w14:paraId="3DB51E3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id-SCell-ToBeSetupMod-Item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55</w:t>
      </w:r>
    </w:p>
    <w:p w14:paraId="68545A4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id-SCell-ToBeSetupMod-List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56</w:t>
      </w:r>
    </w:p>
    <w:p w14:paraId="07172D4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id-Served-Cells-To-Add-Item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57</w:t>
      </w:r>
    </w:p>
    <w:p w14:paraId="1F30E97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id-Served-Cells-To-Add-List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58</w:t>
      </w:r>
    </w:p>
    <w:p w14:paraId="3278561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id-Served-Cells-To-Delete-Item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59</w:t>
      </w:r>
    </w:p>
    <w:p w14:paraId="4D8A7EA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id-Served-Cells-To-Delete-List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60</w:t>
      </w:r>
    </w:p>
    <w:p w14:paraId="55289FA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id-Served-Cells-To-Modify-Item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61</w:t>
      </w:r>
    </w:p>
    <w:p w14:paraId="1281E09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id-Served-Cells-To-Modify-List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62</w:t>
      </w:r>
    </w:p>
    <w:p w14:paraId="1B913A8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id-SpCell-ID</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63</w:t>
      </w:r>
    </w:p>
    <w:p w14:paraId="2D7E04D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id-SRBID</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64</w:t>
      </w:r>
    </w:p>
    <w:p w14:paraId="568C526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id-SRBs-FailedToBeSetup-Item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65</w:t>
      </w:r>
    </w:p>
    <w:p w14:paraId="6041BF8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id-SRBs-FailedToBeSetup-List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66</w:t>
      </w:r>
    </w:p>
    <w:p w14:paraId="555ECD1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id-SRBs-FailedToBeSetupMod-Item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67</w:t>
      </w:r>
    </w:p>
    <w:p w14:paraId="30EF5DD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id-SRBs-FailedToBeSetupMod-List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68</w:t>
      </w:r>
    </w:p>
    <w:p w14:paraId="69EF396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id-SRBs-Required-ToBeReleased-Item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69</w:t>
      </w:r>
    </w:p>
    <w:p w14:paraId="1979DE6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id-SRBs-Required-ToBeReleased-List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70</w:t>
      </w:r>
    </w:p>
    <w:p w14:paraId="7356529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id-SRBs-ToBeReleased-Item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71</w:t>
      </w:r>
    </w:p>
    <w:p w14:paraId="51AC1D2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id-SRBs-ToBeReleased-List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72</w:t>
      </w:r>
    </w:p>
    <w:p w14:paraId="52E79CB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id-SRBs-ToBeSetup-Item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73</w:t>
      </w:r>
    </w:p>
    <w:p w14:paraId="1A73E4C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id-SRBs-ToBeSetup-List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74</w:t>
      </w:r>
    </w:p>
    <w:p w14:paraId="6B1BBCD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id-SRBs-ToBeSetupMod-Item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75</w:t>
      </w:r>
    </w:p>
    <w:p w14:paraId="22297B0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id-SRBs-ToBeSetupMod-List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76</w:t>
      </w:r>
    </w:p>
    <w:p w14:paraId="2C62528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id-TimeToWait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77</w:t>
      </w:r>
    </w:p>
    <w:p w14:paraId="5303DBD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id-TransactionID</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78</w:t>
      </w:r>
    </w:p>
    <w:p w14:paraId="561634D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lastRenderedPageBreak/>
        <w:t>id-Transmission</w:t>
      </w:r>
      <w:r w:rsidRPr="002C091E">
        <w:rPr>
          <w:rFonts w:ascii="Courier New" w:hAnsi="Courier New"/>
          <w:noProof/>
          <w:snapToGrid w:val="0"/>
          <w:sz w:val="16"/>
          <w:szCs w:val="20"/>
          <w:lang w:val="en-GB" w:eastAsia="ko-KR"/>
        </w:rPr>
        <w:t>Action</w:t>
      </w:r>
      <w:r w:rsidRPr="002C091E">
        <w:rPr>
          <w:rFonts w:ascii="Courier New" w:eastAsia="SimSun" w:hAnsi="Courier New"/>
          <w:noProof/>
          <w:snapToGrid w:val="0"/>
          <w:sz w:val="16"/>
          <w:szCs w:val="20"/>
          <w:lang w:val="en-GB" w:eastAsia="ko-KR"/>
        </w:rPr>
        <w:t>Indicator</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79</w:t>
      </w:r>
    </w:p>
    <w:p w14:paraId="2CF6764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 xml:space="preserve">id-UE-associatedLogicalF1-ConnectionItem </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80</w:t>
      </w:r>
    </w:p>
    <w:p w14:paraId="0625190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id-UE-associatedLogicalF1-ConnectionListResAck</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81</w:t>
      </w:r>
    </w:p>
    <w:p w14:paraId="583EE09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id-gNB-CU-Name</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82</w:t>
      </w:r>
    </w:p>
    <w:p w14:paraId="7F3AC4A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id-SCell-FailedtoSetup-List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83</w:t>
      </w:r>
    </w:p>
    <w:p w14:paraId="0C97965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id-SCell-FailedtoSetup-Item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84</w:t>
      </w:r>
    </w:p>
    <w:p w14:paraId="2E7010C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id-SCell-FailedtoSetupMod-List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85</w:t>
      </w:r>
    </w:p>
    <w:p w14:paraId="1C40757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id-SCell-FailedtoSetupMod-Item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86</w:t>
      </w:r>
    </w:p>
    <w:p w14:paraId="6FE7218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 xml:space="preserve">id-RRCReconfigurationCompleteIndicator </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87</w:t>
      </w:r>
    </w:p>
    <w:p w14:paraId="10FE4D4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id-Cells-Status-Item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88</w:t>
      </w:r>
    </w:p>
    <w:p w14:paraId="06E8563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id-Cells-Status-List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89</w:t>
      </w:r>
    </w:p>
    <w:p w14:paraId="1A40749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id-Candidate-SpCell-List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90</w:t>
      </w:r>
    </w:p>
    <w:p w14:paraId="35C695C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id-Candidate-SpCell-Item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91</w:t>
      </w:r>
    </w:p>
    <w:p w14:paraId="1E6DF9D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id-Potential-SpCell-List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92</w:t>
      </w:r>
    </w:p>
    <w:p w14:paraId="7C15BC0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id-Potential-SpCell-Item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93</w:t>
      </w:r>
    </w:p>
    <w:p w14:paraId="68DBA1C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id-FullConfiguration</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94</w:t>
      </w:r>
    </w:p>
    <w:p w14:paraId="4CDB0B1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id-C-RNTI</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95</w:t>
      </w:r>
    </w:p>
    <w:p w14:paraId="0A4648F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id-SpCellULConfigured</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96</w:t>
      </w:r>
    </w:p>
    <w:p w14:paraId="456A78C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id-InactivityMonitoringRequest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97</w:t>
      </w:r>
    </w:p>
    <w:p w14:paraId="20A97CC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id-InactivityMonitoringResponse</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98</w:t>
      </w:r>
    </w:p>
    <w:p w14:paraId="2125E25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id-DRB-Activity-Item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99</w:t>
      </w:r>
    </w:p>
    <w:p w14:paraId="45693F4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id-DRB-Activity-List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100</w:t>
      </w:r>
    </w:p>
    <w:p w14:paraId="71AE7E6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id-EUTRA-NR-CellResourceCoordinationReq-Container</w:t>
      </w:r>
      <w:r w:rsidRPr="002C091E">
        <w:rPr>
          <w:rFonts w:ascii="Courier New" w:eastAsia="SimSun" w:hAnsi="Courier New"/>
          <w:noProof/>
          <w:snapToGrid w:val="0"/>
          <w:sz w:val="16"/>
          <w:szCs w:val="20"/>
          <w:lang w:val="en-GB" w:eastAsia="ko-KR"/>
        </w:rPr>
        <w:tab/>
        <w:t>ProtocolIE-ID ::= 101</w:t>
      </w:r>
    </w:p>
    <w:p w14:paraId="4E344B4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id-EUTRA-NR-CellResourceCoordinationReqAck-Container</w:t>
      </w:r>
      <w:r w:rsidRPr="002C091E">
        <w:rPr>
          <w:rFonts w:ascii="Courier New" w:eastAsia="SimSun" w:hAnsi="Courier New"/>
          <w:noProof/>
          <w:snapToGrid w:val="0"/>
          <w:sz w:val="16"/>
          <w:szCs w:val="20"/>
          <w:lang w:val="en-GB" w:eastAsia="ko-KR"/>
        </w:rPr>
        <w:tab/>
        <w:t>ProtocolIE-ID ::= 102</w:t>
      </w:r>
    </w:p>
    <w:p w14:paraId="4738A10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id-Protected-EUTRA-Resources-List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105</w:t>
      </w:r>
    </w:p>
    <w:p w14:paraId="6287941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 xml:space="preserve">id-RequestType </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106</w:t>
      </w:r>
    </w:p>
    <w:p w14:paraId="064A0A4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id-ServCellIndex</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 xml:space="preserve">ProtocolIE-ID ::= 107 </w:t>
      </w:r>
    </w:p>
    <w:p w14:paraId="617A302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id-RAT-FrequencyPriorityInformation</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108</w:t>
      </w:r>
    </w:p>
    <w:p w14:paraId="2795E52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id-ExecuteDuplication</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109</w:t>
      </w:r>
    </w:p>
    <w:p w14:paraId="3C85616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id-NRCGI</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111</w:t>
      </w:r>
    </w:p>
    <w:p w14:paraId="63F6DB3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id-PagingCell-Item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112</w:t>
      </w:r>
    </w:p>
    <w:p w14:paraId="104510F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id-PagingCell-List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113</w:t>
      </w:r>
    </w:p>
    <w:p w14:paraId="44A9C0B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id-PagingDRX</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114</w:t>
      </w:r>
    </w:p>
    <w:p w14:paraId="3F52B0D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 xml:space="preserve">id-PagingPriority </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115</w:t>
      </w:r>
    </w:p>
    <w:p w14:paraId="62567D0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id-SItype-List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116</w:t>
      </w:r>
    </w:p>
    <w:p w14:paraId="2B07180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id-UEIdentityIndexValue</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117</w:t>
      </w:r>
    </w:p>
    <w:p w14:paraId="4A30F3D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id-gNB-CUSystemInformation</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118</w:t>
      </w:r>
    </w:p>
    <w:p w14:paraId="53078D9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id-HandoverPreparationInformation</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119</w:t>
      </w:r>
    </w:p>
    <w:p w14:paraId="63D0D2A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id-GNB-CU-TNL-Association-To-Add-Item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120</w:t>
      </w:r>
    </w:p>
    <w:p w14:paraId="5D2ED60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id-GNB-CU-TNL-Association-To-Add-List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121</w:t>
      </w:r>
    </w:p>
    <w:p w14:paraId="68D546D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id-GNB-CU-TNL-Association-To-Remove-Item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122</w:t>
      </w:r>
    </w:p>
    <w:p w14:paraId="590CB6A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id-GNB-CU-TNL-Association-To-Remove-List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123</w:t>
      </w:r>
    </w:p>
    <w:p w14:paraId="57C8C04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id-GNB-CU-TNL-Association-To-Update-Item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124</w:t>
      </w:r>
    </w:p>
    <w:p w14:paraId="4B85047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id-GNB-CU-TNL-Association-To-Update-List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125</w:t>
      </w:r>
    </w:p>
    <w:p w14:paraId="4909043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id-MaskedIMEISV</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126</w:t>
      </w:r>
    </w:p>
    <w:p w14:paraId="79F2F07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id-PagingIdentity</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127</w:t>
      </w:r>
    </w:p>
    <w:p w14:paraId="7800F50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id-DUtoCURRCContainer</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128</w:t>
      </w:r>
    </w:p>
    <w:p w14:paraId="57C5E77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id-Cells-to-be-Barred-List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129</w:t>
      </w:r>
    </w:p>
    <w:p w14:paraId="5E4E725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id-Cells-to-be-Barred-Item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130</w:t>
      </w:r>
    </w:p>
    <w:p w14:paraId="028440F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id-TAISliceSupportList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131</w:t>
      </w:r>
    </w:p>
    <w:p w14:paraId="26BD8F7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id-GNB-CU-TNL-Association-Setup-List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132</w:t>
      </w:r>
    </w:p>
    <w:p w14:paraId="5135772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id-GNB-CU-TNL-Association-Setup-Item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133</w:t>
      </w:r>
    </w:p>
    <w:p w14:paraId="0B285F5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id-GNB-CU-TNL-Association-Failed-To-Setup-List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134</w:t>
      </w:r>
    </w:p>
    <w:p w14:paraId="26DD8BF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lastRenderedPageBreak/>
        <w:t>id-GNB-CU-TNL-Association-Failed-To-Setup-Item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135</w:t>
      </w:r>
    </w:p>
    <w:p w14:paraId="1C4EEE3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id-DRB-Notify-Item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136</w:t>
      </w:r>
    </w:p>
    <w:p w14:paraId="1B14FD3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id-DRB-Notify-List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137</w:t>
      </w:r>
    </w:p>
    <w:p w14:paraId="0F42BC9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id-ProtocolIE-ID-138-not-to-be-used</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138</w:t>
      </w:r>
    </w:p>
    <w:p w14:paraId="0E489FC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id-RANAC</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139</w:t>
      </w:r>
    </w:p>
    <w:p w14:paraId="1326695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id-PWSSystemInformation</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140</w:t>
      </w:r>
    </w:p>
    <w:p w14:paraId="43A4E6F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id-RepetitionPeriod</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141</w:t>
      </w:r>
    </w:p>
    <w:p w14:paraId="283E0EF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id-NumberofBroadcastRequest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142</w:t>
      </w:r>
    </w:p>
    <w:p w14:paraId="6FD1D7A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id-Cells-To-Be-Broadcast-List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144</w:t>
      </w:r>
    </w:p>
    <w:p w14:paraId="604AF00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id-Cells-To-Be-Broadcast-Item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145</w:t>
      </w:r>
    </w:p>
    <w:p w14:paraId="35E7AFD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 xml:space="preserve">id-Cells-Broadcast-Completed-List </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146</w:t>
      </w:r>
    </w:p>
    <w:p w14:paraId="1451766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 xml:space="preserve">id-Cells-Broadcast-Completed-Item </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147</w:t>
      </w:r>
    </w:p>
    <w:p w14:paraId="143899E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 xml:space="preserve">id-Broadcast-To-Be-Cancelled-List </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148</w:t>
      </w:r>
    </w:p>
    <w:p w14:paraId="5A74DAC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 xml:space="preserve">id-Broadcast-To-Be-Cancelled-Item </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149</w:t>
      </w:r>
    </w:p>
    <w:p w14:paraId="4FF9F66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 xml:space="preserve">id-Cells-Broadcast-Cancelled-List </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150</w:t>
      </w:r>
    </w:p>
    <w:p w14:paraId="436EE61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 xml:space="preserve">id-Cells-Broadcast-Cancelled-Item </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151</w:t>
      </w:r>
    </w:p>
    <w:p w14:paraId="107F142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 xml:space="preserve">id-NR-CGI-List-For-Restart-List </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152</w:t>
      </w:r>
    </w:p>
    <w:p w14:paraId="7634A3F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 xml:space="preserve">id-NR-CGI-List-For-Restart-Item </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153</w:t>
      </w:r>
    </w:p>
    <w:p w14:paraId="5C82EA0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 xml:space="preserve">id-PWS-Failed-NR-CGI-List </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154</w:t>
      </w:r>
    </w:p>
    <w:p w14:paraId="2558403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 xml:space="preserve">id-PWS-Failed-NR-CGI-Item </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155</w:t>
      </w:r>
    </w:p>
    <w:p w14:paraId="45A56B7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id-ConfirmedUEID</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156</w:t>
      </w:r>
    </w:p>
    <w:p w14:paraId="7619292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id-Cancel-all-Warning-Messages-Indicator</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157</w:t>
      </w:r>
    </w:p>
    <w:p w14:paraId="3E4D4E8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ko-KR"/>
        </w:rPr>
      </w:pPr>
      <w:r w:rsidRPr="002C091E">
        <w:rPr>
          <w:rFonts w:ascii="Courier New" w:eastAsia="SimSun" w:hAnsi="Courier New"/>
          <w:noProof/>
          <w:sz w:val="16"/>
          <w:szCs w:val="20"/>
          <w:lang w:val="fr-FR" w:eastAsia="ko-KR"/>
        </w:rPr>
        <w:t>id-GNB-DU-UE-AMBR-UL</w:t>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t>ProtocolIE-ID ::= 158</w:t>
      </w:r>
    </w:p>
    <w:p w14:paraId="36C99CA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id-DRXConfigurationIndicator</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159</w:t>
      </w:r>
    </w:p>
    <w:p w14:paraId="6F8C95A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id-RLC-Status</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160</w:t>
      </w:r>
    </w:p>
    <w:p w14:paraId="7F56FF3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w:t>
      </w:r>
      <w:r w:rsidRPr="002C091E">
        <w:rPr>
          <w:rFonts w:ascii="Courier New" w:hAnsi="Courier New"/>
          <w:noProof/>
          <w:snapToGrid w:val="0"/>
          <w:sz w:val="16"/>
          <w:szCs w:val="20"/>
          <w:lang w:val="en-GB" w:eastAsia="zh-CN"/>
        </w:rPr>
        <w:t>DL</w:t>
      </w:r>
      <w:r w:rsidRPr="002C091E">
        <w:rPr>
          <w:rFonts w:ascii="Courier New" w:eastAsia="SimSun" w:hAnsi="Courier New"/>
          <w:noProof/>
          <w:snapToGrid w:val="0"/>
          <w:sz w:val="16"/>
          <w:szCs w:val="20"/>
          <w:lang w:val="en-GB" w:eastAsia="ko-KR"/>
        </w:rPr>
        <w:t>PDCPSNLength</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161</w:t>
      </w:r>
    </w:p>
    <w:p w14:paraId="4789B41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id-GNB-DUConfigurationQuery</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162</w:t>
      </w:r>
    </w:p>
    <w:p w14:paraId="08CE27A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id-MeasurementTimingConfiguration</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163</w:t>
      </w:r>
    </w:p>
    <w:p w14:paraId="67D4EB7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id-DRB-Information</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164</w:t>
      </w:r>
    </w:p>
    <w:p w14:paraId="6E5A295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id-ServingPLMN</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165</w:t>
      </w:r>
    </w:p>
    <w:p w14:paraId="13F0EB2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id-Protected-EUTRA-Resources-Item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168</w:t>
      </w:r>
    </w:p>
    <w:p w14:paraId="1C79735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2C091E">
        <w:rPr>
          <w:rFonts w:ascii="Courier New" w:eastAsia="SimSun" w:hAnsi="Courier New"/>
          <w:noProof/>
          <w:snapToGrid w:val="0"/>
          <w:sz w:val="16"/>
          <w:szCs w:val="20"/>
          <w:lang w:val="fr-FR" w:eastAsia="ko-KR"/>
        </w:rPr>
        <w:t>id-GNB-CU-RRC-Version</w:t>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t>ProtocolIE-ID ::= 170</w:t>
      </w:r>
    </w:p>
    <w:p w14:paraId="7A4B5B7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2C091E">
        <w:rPr>
          <w:rFonts w:ascii="Courier New" w:eastAsia="SimSun" w:hAnsi="Courier New"/>
          <w:noProof/>
          <w:snapToGrid w:val="0"/>
          <w:sz w:val="16"/>
          <w:szCs w:val="20"/>
          <w:lang w:val="fr-FR" w:eastAsia="ko-KR"/>
        </w:rPr>
        <w:t>id-GNB-DU-RRC-Version</w:t>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t>ProtocolIE-ID ::= 171</w:t>
      </w:r>
    </w:p>
    <w:p w14:paraId="3802177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2C091E">
        <w:rPr>
          <w:rFonts w:ascii="Courier New" w:eastAsia="SimSun" w:hAnsi="Courier New"/>
          <w:noProof/>
          <w:snapToGrid w:val="0"/>
          <w:sz w:val="16"/>
          <w:szCs w:val="20"/>
          <w:lang w:val="fr-FR" w:eastAsia="ko-KR"/>
        </w:rPr>
        <w:t>id-GNBDUOverloadInformation</w:t>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t>ProtocolIE-ID ::= 172</w:t>
      </w:r>
    </w:p>
    <w:p w14:paraId="434BF61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2C091E">
        <w:rPr>
          <w:rFonts w:ascii="Courier New" w:eastAsia="SimSun" w:hAnsi="Courier New"/>
          <w:noProof/>
          <w:snapToGrid w:val="0"/>
          <w:sz w:val="16"/>
          <w:szCs w:val="20"/>
          <w:lang w:val="fr-FR" w:eastAsia="ko-KR"/>
        </w:rPr>
        <w:t>id-CellGroupConfig</w:t>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t>ProtocolIE-ID ::= 173</w:t>
      </w:r>
    </w:p>
    <w:p w14:paraId="542CCED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2C091E">
        <w:rPr>
          <w:rFonts w:ascii="Courier New" w:hAnsi="Courier New"/>
          <w:snapToGrid w:val="0"/>
          <w:sz w:val="16"/>
          <w:szCs w:val="20"/>
          <w:lang w:val="fr-FR" w:eastAsia="ko-KR"/>
        </w:rPr>
        <w:t>id-RLCFailureIndication</w:t>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t>ProtocolIE-ID ::= 174</w:t>
      </w:r>
    </w:p>
    <w:p w14:paraId="5607B29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ko-KR"/>
        </w:rPr>
      </w:pPr>
      <w:r w:rsidRPr="002C091E">
        <w:rPr>
          <w:rFonts w:ascii="Courier New" w:hAnsi="Courier New"/>
          <w:snapToGrid w:val="0"/>
          <w:sz w:val="16"/>
          <w:szCs w:val="20"/>
          <w:lang w:val="fr-FR" w:eastAsia="ko-KR"/>
        </w:rPr>
        <w:t>id-UplinkTxDirectCurrentListInformation</w:t>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t>ProtocolIE-ID ::= 175</w:t>
      </w:r>
    </w:p>
    <w:p w14:paraId="005B5CA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id-DC-Based-Duplication-Configured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176</w:t>
      </w:r>
    </w:p>
    <w:p w14:paraId="4BFED1B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id-DC-Based-Duplication-Activation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177</w:t>
      </w:r>
    </w:p>
    <w:p w14:paraId="09C0C2F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id-SULAccessIndication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178</w:t>
      </w:r>
    </w:p>
    <w:p w14:paraId="430418E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id-AvailablePLMNList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179</w:t>
      </w:r>
    </w:p>
    <w:p w14:paraId="0F3D39D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id-PDUSessionID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180</w:t>
      </w:r>
    </w:p>
    <w:p w14:paraId="3AE04BE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id-ULPDUSessionAggregateMaximumBitRate</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181</w:t>
      </w:r>
    </w:p>
    <w:p w14:paraId="49CD17F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noProof/>
          <w:snapToGrid w:val="0"/>
          <w:sz w:val="16"/>
          <w:szCs w:val="20"/>
          <w:lang w:val="en-GB" w:eastAsia="ko-KR"/>
        </w:rPr>
        <w:t>id-ServingCellMO</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snapToGrid w:val="0"/>
          <w:sz w:val="16"/>
          <w:szCs w:val="20"/>
          <w:lang w:val="en-GB" w:eastAsia="ko-KR"/>
        </w:rPr>
        <w:t>ProtocolIE-ID ::= 182</w:t>
      </w:r>
    </w:p>
    <w:p w14:paraId="5C1C3A6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id-QoSFlowMappingIndication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183</w:t>
      </w:r>
    </w:p>
    <w:p w14:paraId="41F9C16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id-RRCDeliveryStatusRequest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184</w:t>
      </w:r>
    </w:p>
    <w:p w14:paraId="257CB46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id-RRCDeliveryStatus</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185</w:t>
      </w:r>
    </w:p>
    <w:p w14:paraId="3C20B6A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id-BearerTypeChange</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186</w:t>
      </w:r>
    </w:p>
    <w:p w14:paraId="4E0C984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id-RLCMode</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187</w:t>
      </w:r>
    </w:p>
    <w:p w14:paraId="543A098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id-Duplication-Activation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188</w:t>
      </w:r>
    </w:p>
    <w:p w14:paraId="518C229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hAnsi="Courier New"/>
          <w:noProof/>
          <w:snapToGrid w:val="0"/>
          <w:sz w:val="16"/>
          <w:szCs w:val="20"/>
          <w:lang w:val="en-GB" w:eastAsia="zh-CN"/>
        </w:rPr>
        <w:t>id-Dedicated-SIDelivery-NeededUE-List</w:t>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snapToGrid w:val="0"/>
          <w:sz w:val="16"/>
          <w:szCs w:val="20"/>
          <w:lang w:val="en-GB" w:eastAsia="ko-KR"/>
        </w:rPr>
        <w:t>ProtocolIE-ID ::=</w:t>
      </w:r>
      <w:r w:rsidRPr="002C091E">
        <w:rPr>
          <w:rFonts w:ascii="Courier New" w:hAnsi="Courier New"/>
          <w:snapToGrid w:val="0"/>
          <w:sz w:val="16"/>
          <w:szCs w:val="20"/>
          <w:lang w:val="en-GB" w:eastAsia="zh-CN"/>
        </w:rPr>
        <w:t xml:space="preserve"> 189</w:t>
      </w:r>
    </w:p>
    <w:p w14:paraId="0817A43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zh-CN"/>
        </w:rPr>
        <w:t>id-Dedicated-SIDelivery-NeededUE-Item</w:t>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snapToGrid w:val="0"/>
          <w:sz w:val="16"/>
          <w:szCs w:val="20"/>
          <w:lang w:val="en-GB" w:eastAsia="ko-KR"/>
        </w:rPr>
        <w:t>ProtocolIE-ID ::=</w:t>
      </w:r>
      <w:r w:rsidRPr="002C091E">
        <w:rPr>
          <w:rFonts w:ascii="Courier New" w:hAnsi="Courier New"/>
          <w:snapToGrid w:val="0"/>
          <w:sz w:val="16"/>
          <w:szCs w:val="20"/>
          <w:lang w:val="en-GB" w:eastAsia="zh-CN"/>
        </w:rPr>
        <w:t xml:space="preserve"> 190</w:t>
      </w:r>
    </w:p>
    <w:p w14:paraId="0E03B60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zh-CN"/>
        </w:rPr>
        <w:t>id-</w:t>
      </w:r>
      <w:r w:rsidRPr="002C091E">
        <w:rPr>
          <w:rFonts w:ascii="Courier New" w:hAnsi="Courier New"/>
          <w:noProof/>
          <w:sz w:val="16"/>
          <w:szCs w:val="20"/>
          <w:lang w:val="en-GB" w:eastAsia="zh-CN"/>
        </w:rPr>
        <w:t>DRX-LongCycleStartOffset</w:t>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snapToGrid w:val="0"/>
          <w:sz w:val="16"/>
          <w:szCs w:val="20"/>
          <w:lang w:val="en-GB" w:eastAsia="ko-KR"/>
        </w:rPr>
        <w:t>ProtocolIE-ID ::= 191</w:t>
      </w:r>
    </w:p>
    <w:p w14:paraId="3F6A575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hAnsi="Courier New"/>
          <w:noProof/>
          <w:snapToGrid w:val="0"/>
          <w:sz w:val="16"/>
          <w:szCs w:val="20"/>
          <w:lang w:val="en-GB" w:eastAsia="ko-KR"/>
        </w:rPr>
        <w:lastRenderedPageBreak/>
        <w:t>id-</w:t>
      </w:r>
      <w:r w:rsidRPr="002C091E">
        <w:rPr>
          <w:rFonts w:ascii="Courier New" w:hAnsi="Courier New"/>
          <w:noProof/>
          <w:snapToGrid w:val="0"/>
          <w:sz w:val="16"/>
          <w:szCs w:val="20"/>
          <w:lang w:val="en-GB" w:eastAsia="zh-CN"/>
        </w:rPr>
        <w:t>UL</w:t>
      </w:r>
      <w:r w:rsidRPr="002C091E">
        <w:rPr>
          <w:rFonts w:ascii="Courier New" w:hAnsi="Courier New"/>
          <w:noProof/>
          <w:snapToGrid w:val="0"/>
          <w:sz w:val="16"/>
          <w:szCs w:val="20"/>
          <w:lang w:val="en-GB" w:eastAsia="ko-KR"/>
        </w:rPr>
        <w:t>PDCPSNLength</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 xml:space="preserve">ProtocolIE-ID ::= </w:t>
      </w:r>
      <w:r w:rsidRPr="002C091E">
        <w:rPr>
          <w:rFonts w:ascii="Courier New" w:hAnsi="Courier New"/>
          <w:noProof/>
          <w:snapToGrid w:val="0"/>
          <w:sz w:val="16"/>
          <w:szCs w:val="20"/>
          <w:lang w:val="en-GB" w:eastAsia="zh-CN"/>
        </w:rPr>
        <w:t>192</w:t>
      </w:r>
    </w:p>
    <w:p w14:paraId="6DA6BFE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id-SelectedBandCombinationIndex</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snapToGrid w:val="0"/>
          <w:sz w:val="16"/>
          <w:szCs w:val="20"/>
          <w:lang w:val="en-GB" w:eastAsia="ko-KR"/>
        </w:rPr>
        <w:t>ProtocolIE-ID ::= 193</w:t>
      </w:r>
    </w:p>
    <w:p w14:paraId="311C424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id-SelectedFeatureSetEntryIndex</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snapToGrid w:val="0"/>
          <w:sz w:val="16"/>
          <w:szCs w:val="20"/>
          <w:lang w:val="en-GB" w:eastAsia="ko-KR"/>
        </w:rPr>
        <w:t>ProtocolIE-ID ::= 194</w:t>
      </w:r>
    </w:p>
    <w:p w14:paraId="24277D5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id-ResourceCoordinationTransferInformation</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195</w:t>
      </w:r>
    </w:p>
    <w:p w14:paraId="19FFC9B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id-ExtendedServedPLMNs-List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196</w:t>
      </w:r>
    </w:p>
    <w:p w14:paraId="04E984C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id-ExtendedAvailablePLMN-List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197</w:t>
      </w:r>
    </w:p>
    <w:p w14:paraId="0D96F12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id-Associated-SCell-List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198</w:t>
      </w:r>
    </w:p>
    <w:p w14:paraId="72AF17F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id-latest-RRC-Version-Enhanced</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199</w:t>
      </w:r>
    </w:p>
    <w:p w14:paraId="42388AD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id-Associated-SCell-Item</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200</w:t>
      </w:r>
    </w:p>
    <w:p w14:paraId="0E3462F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id-Cell-Direction</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201</w:t>
      </w:r>
    </w:p>
    <w:p w14:paraId="0AC5119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id-SRBs-Setup-List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202</w:t>
      </w:r>
    </w:p>
    <w:p w14:paraId="4540BDB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id-SRBs-Setup-Item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203</w:t>
      </w:r>
    </w:p>
    <w:p w14:paraId="5FBB435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id-SRBs-SetupMod-List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204</w:t>
      </w:r>
    </w:p>
    <w:p w14:paraId="2E123D7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id-SRBs-SetupMod-Item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205</w:t>
      </w:r>
    </w:p>
    <w:p w14:paraId="0CCDADB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id-SRBs-Modified-List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206</w:t>
      </w:r>
    </w:p>
    <w:p w14:paraId="498D2B8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id-SRBs-Modified-Item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207</w:t>
      </w:r>
    </w:p>
    <w:p w14:paraId="47CAC34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id-Ph-InfoSCG</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208</w:t>
      </w:r>
    </w:p>
    <w:p w14:paraId="48B2B60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id-RequestedBandCombinationIndex</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209</w:t>
      </w:r>
    </w:p>
    <w:p w14:paraId="0AFE746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id-RequestedFeatureSetEntryIndex</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210</w:t>
      </w:r>
    </w:p>
    <w:p w14:paraId="5EC453E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id-RequestedP-MaxFR2</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211</w:t>
      </w:r>
    </w:p>
    <w:p w14:paraId="2CD4BA5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id-DRX-Config</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212</w:t>
      </w:r>
    </w:p>
    <w:p w14:paraId="77FE40A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id-IgnoreResourceCoordinationContainer</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213</w:t>
      </w:r>
    </w:p>
    <w:p w14:paraId="7003095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id-UEAssistanceInformation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214</w:t>
      </w:r>
    </w:p>
    <w:p w14:paraId="3F8AB50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id-NeedforGap</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215</w:t>
      </w:r>
    </w:p>
    <w:p w14:paraId="474EFC8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id-PagingOrigin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216</w:t>
      </w:r>
    </w:p>
    <w:p w14:paraId="3C3B532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id-new-gNB-CU-UE-F1AP-ID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217</w:t>
      </w:r>
    </w:p>
    <w:p w14:paraId="4AF13C1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id-RedirectedRRCmessage</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218</w:t>
      </w:r>
    </w:p>
    <w:p w14:paraId="239BC23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id-new-gNB-DU-UE-F1AP-ID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219</w:t>
      </w:r>
    </w:p>
    <w:p w14:paraId="2976426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id-NotificationInformation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220</w:t>
      </w:r>
    </w:p>
    <w:p w14:paraId="38DE000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id-PLMNAssistanceInfoForNetShar</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221</w:t>
      </w:r>
    </w:p>
    <w:p w14:paraId="37B4A0A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id-UEContextNotRetrievable</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222</w:t>
      </w:r>
    </w:p>
    <w:p w14:paraId="27840DC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id-BPLMN-ID-Info-List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223</w:t>
      </w:r>
    </w:p>
    <w:p w14:paraId="1011160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id-SelectedPLMNID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224</w:t>
      </w:r>
    </w:p>
    <w:p w14:paraId="7A86239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napToGrid w:val="0"/>
          <w:sz w:val="16"/>
          <w:szCs w:val="20"/>
          <w:lang w:val="en-GB" w:eastAsia="ko-KR"/>
        </w:rPr>
      </w:pPr>
      <w:r w:rsidRPr="002C091E">
        <w:rPr>
          <w:rFonts w:ascii="Courier New" w:hAnsi="Courier New" w:cs="Courier New"/>
          <w:noProof/>
          <w:sz w:val="16"/>
          <w:szCs w:val="20"/>
          <w:lang w:val="en-GB" w:eastAsia="ko-KR"/>
        </w:rPr>
        <w:t>id-UAC-Assistance-Info</w:t>
      </w:r>
      <w:r w:rsidRPr="002C091E">
        <w:rPr>
          <w:rFonts w:ascii="Courier New" w:hAnsi="Courier New" w:cs="Courier New"/>
          <w:noProof/>
          <w:snapToGrid w:val="0"/>
          <w:sz w:val="16"/>
          <w:szCs w:val="20"/>
          <w:lang w:val="en-GB" w:eastAsia="ko-KR"/>
        </w:rPr>
        <w:tab/>
      </w:r>
      <w:r w:rsidRPr="002C091E">
        <w:rPr>
          <w:rFonts w:ascii="Courier New" w:hAnsi="Courier New" w:cs="Courier New"/>
          <w:noProof/>
          <w:snapToGrid w:val="0"/>
          <w:sz w:val="16"/>
          <w:szCs w:val="20"/>
          <w:lang w:val="en-GB" w:eastAsia="ko-KR"/>
        </w:rPr>
        <w:tab/>
      </w:r>
      <w:r w:rsidRPr="002C091E">
        <w:rPr>
          <w:rFonts w:ascii="Courier New" w:hAnsi="Courier New" w:cs="Courier New"/>
          <w:noProof/>
          <w:snapToGrid w:val="0"/>
          <w:sz w:val="16"/>
          <w:szCs w:val="20"/>
          <w:lang w:val="en-GB" w:eastAsia="ko-KR"/>
        </w:rPr>
        <w:tab/>
      </w:r>
      <w:r w:rsidRPr="002C091E">
        <w:rPr>
          <w:rFonts w:ascii="Courier New" w:hAnsi="Courier New" w:cs="Courier New"/>
          <w:noProof/>
          <w:snapToGrid w:val="0"/>
          <w:sz w:val="16"/>
          <w:szCs w:val="20"/>
          <w:lang w:val="en-GB" w:eastAsia="ko-KR"/>
        </w:rPr>
        <w:tab/>
      </w:r>
      <w:r w:rsidRPr="002C091E">
        <w:rPr>
          <w:rFonts w:ascii="Courier New" w:hAnsi="Courier New" w:cs="Courier New"/>
          <w:noProof/>
          <w:snapToGrid w:val="0"/>
          <w:sz w:val="16"/>
          <w:szCs w:val="20"/>
          <w:lang w:val="en-GB" w:eastAsia="ko-KR"/>
        </w:rPr>
        <w:tab/>
      </w:r>
      <w:r w:rsidRPr="002C091E">
        <w:rPr>
          <w:rFonts w:ascii="Courier New" w:hAnsi="Courier New" w:cs="Courier New"/>
          <w:noProof/>
          <w:snapToGrid w:val="0"/>
          <w:sz w:val="16"/>
          <w:szCs w:val="20"/>
          <w:lang w:val="en-GB" w:eastAsia="ko-KR"/>
        </w:rPr>
        <w:tab/>
      </w:r>
      <w:r w:rsidRPr="002C091E">
        <w:rPr>
          <w:rFonts w:ascii="Courier New" w:hAnsi="Courier New" w:cs="Courier New"/>
          <w:noProof/>
          <w:snapToGrid w:val="0"/>
          <w:sz w:val="16"/>
          <w:szCs w:val="20"/>
          <w:lang w:val="en-GB" w:eastAsia="ko-KR"/>
        </w:rPr>
        <w:tab/>
      </w:r>
      <w:r w:rsidRPr="002C091E">
        <w:rPr>
          <w:rFonts w:ascii="Courier New" w:hAnsi="Courier New" w:cs="Courier New"/>
          <w:noProof/>
          <w:snapToGrid w:val="0"/>
          <w:sz w:val="16"/>
          <w:szCs w:val="20"/>
          <w:lang w:val="en-GB" w:eastAsia="ko-KR"/>
        </w:rPr>
        <w:tab/>
        <w:t>ProtocolIE-ID ::= 225</w:t>
      </w:r>
    </w:p>
    <w:p w14:paraId="0710420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id-RANUEID</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226</w:t>
      </w:r>
    </w:p>
    <w:p w14:paraId="15C1EF3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id-GNB-DU-TNL-Association-To-Remove-Item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227</w:t>
      </w:r>
    </w:p>
    <w:p w14:paraId="4C0307A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id-GNB-DU-TNL-Association-To-Remove-List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228</w:t>
      </w:r>
    </w:p>
    <w:p w14:paraId="2B49FA2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id-TNLAssociationTransportLayerAddressgNBDU</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229</w:t>
      </w:r>
    </w:p>
    <w:p w14:paraId="500F35A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id-portNumber</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230</w:t>
      </w:r>
    </w:p>
    <w:p w14:paraId="728A7FC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id-AdditionalSIBMessageList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231</w:t>
      </w:r>
    </w:p>
    <w:p w14:paraId="4654673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id-Cell-Type</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232</w:t>
      </w:r>
    </w:p>
    <w:p w14:paraId="2F08306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id-IgnorePRACHConfiguration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233</w:t>
      </w:r>
    </w:p>
    <w:p w14:paraId="6835923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noProof/>
          <w:sz w:val="16"/>
          <w:szCs w:val="20"/>
          <w:lang w:val="en-GB" w:eastAsia="ko-KR"/>
        </w:rPr>
        <w:t>id-</w:t>
      </w:r>
      <w:r w:rsidRPr="002C091E">
        <w:rPr>
          <w:rFonts w:ascii="Courier New" w:hAnsi="Courier New" w:hint="eastAsia"/>
          <w:noProof/>
          <w:sz w:val="16"/>
          <w:szCs w:val="20"/>
          <w:lang w:val="en-GB" w:eastAsia="zh-CN"/>
        </w:rPr>
        <w:t>CG-Config</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234</w:t>
      </w:r>
    </w:p>
    <w:p w14:paraId="6A374E0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id-PDCCH-BlindDetectionSCG</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235</w:t>
      </w:r>
    </w:p>
    <w:p w14:paraId="66B93AA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id-Requested-PDCCH-BlindDetectionSCG</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236</w:t>
      </w:r>
    </w:p>
    <w:p w14:paraId="6B0C303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id-Ph-Info</w:t>
      </w:r>
      <w:r w:rsidRPr="002C091E">
        <w:rPr>
          <w:rFonts w:ascii="Courier New" w:hAnsi="Courier New" w:hint="eastAsia"/>
          <w:snapToGrid w:val="0"/>
          <w:sz w:val="16"/>
          <w:szCs w:val="20"/>
          <w:lang w:val="en-GB" w:eastAsia="zh-CN"/>
        </w:rPr>
        <w:t>M</w:t>
      </w:r>
      <w:r w:rsidRPr="002C091E">
        <w:rPr>
          <w:rFonts w:ascii="Courier New" w:hAnsi="Courier New"/>
          <w:snapToGrid w:val="0"/>
          <w:sz w:val="16"/>
          <w:szCs w:val="20"/>
          <w:lang w:val="en-GB" w:eastAsia="ko-KR"/>
        </w:rPr>
        <w:t>CG</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237</w:t>
      </w:r>
    </w:p>
    <w:p w14:paraId="4DA3CC5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id-MeasGapSharingConfig</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238</w:t>
      </w:r>
    </w:p>
    <w:p w14:paraId="1FE2C50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id-systemInformationAreaID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239</w:t>
      </w:r>
    </w:p>
    <w:p w14:paraId="59AC6EF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id-areaScope</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240</w:t>
      </w:r>
    </w:p>
    <w:p w14:paraId="4729A4A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2C091E">
        <w:rPr>
          <w:rFonts w:ascii="Courier New" w:eastAsia="SimSun" w:hAnsi="Courier New"/>
          <w:noProof/>
          <w:snapToGrid w:val="0"/>
          <w:sz w:val="16"/>
          <w:szCs w:val="20"/>
          <w:lang w:val="it-IT" w:eastAsia="ko-KR"/>
        </w:rPr>
        <w:t>id-RRCContainer-RRCSetupComplete</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241</w:t>
      </w:r>
    </w:p>
    <w:p w14:paraId="239EEAA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id-TraceActivation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242</w:t>
      </w:r>
    </w:p>
    <w:p w14:paraId="229D84F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id-TraceID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243</w:t>
      </w:r>
    </w:p>
    <w:p w14:paraId="10024E8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id-Neighbour-Cell-Information-List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244</w:t>
      </w:r>
    </w:p>
    <w:p w14:paraId="438B21E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2C091E">
        <w:rPr>
          <w:rFonts w:ascii="Courier New" w:hAnsi="Courier New"/>
          <w:snapToGrid w:val="0"/>
          <w:sz w:val="16"/>
          <w:szCs w:val="20"/>
          <w:lang w:val="en-GB" w:eastAsia="ko-KR"/>
        </w:rPr>
        <w:lastRenderedPageBreak/>
        <w:t>id-ProtocolIE-ID-246-not-to-be-used</w:t>
      </w:r>
      <w:r w:rsidRPr="002C091E">
        <w:rPr>
          <w:rFonts w:ascii="Courier New" w:eastAsia="SimSun" w:hAnsi="Courier New"/>
          <w:snapToGrid w:val="0"/>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t>ProtocolIE-ID ::= 246</w:t>
      </w:r>
    </w:p>
    <w:p w14:paraId="4BA06FB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2C091E">
        <w:rPr>
          <w:rFonts w:ascii="Courier New" w:hAnsi="Courier New"/>
          <w:snapToGrid w:val="0"/>
          <w:sz w:val="16"/>
          <w:szCs w:val="20"/>
          <w:lang w:val="en-GB" w:eastAsia="ko-KR"/>
        </w:rPr>
        <w:t>id-ProtocolIE-ID-247-not-to-be-used</w:t>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eastAsia="SimSun" w:hAnsi="Courier New"/>
          <w:noProof/>
          <w:sz w:val="16"/>
          <w:szCs w:val="20"/>
          <w:lang w:val="en-GB" w:eastAsia="ko-KR"/>
        </w:rPr>
        <w:t>ProtocolIE-ID ::= 247</w:t>
      </w:r>
    </w:p>
    <w:p w14:paraId="64EB70D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id-AdditionalRRMPriorityIndex</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248</w:t>
      </w:r>
    </w:p>
    <w:p w14:paraId="3753BC8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id-DUCURadioInformationType</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249</w:t>
      </w:r>
    </w:p>
    <w:p w14:paraId="227415C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xml:space="preserve">id-CUDURadioInformationType </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250</w:t>
      </w:r>
    </w:p>
    <w:p w14:paraId="5A75515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id-AggressorgNBSetID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251</w:t>
      </w:r>
    </w:p>
    <w:p w14:paraId="61BF01D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id-VictimgNBSetID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252</w:t>
      </w:r>
    </w:p>
    <w:p w14:paraId="77B7C4D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id-LowerLayerPresenceStatusChange</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253</w:t>
      </w:r>
    </w:p>
    <w:p w14:paraId="60075D7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id-Transport-Layer-Address-Info</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254</w:t>
      </w:r>
    </w:p>
    <w:p w14:paraId="1599BE0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id-Neighbour-Cell-Information-Item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255</w:t>
      </w:r>
    </w:p>
    <w:p w14:paraId="461CE36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id-IntendedTDD-DL-ULConfig</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256</w:t>
      </w:r>
    </w:p>
    <w:p w14:paraId="5D4D72E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id-QosMonitoringRequest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257</w:t>
      </w:r>
    </w:p>
    <w:p w14:paraId="7F3D415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id-BHChannels-ToBeSetup-List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258</w:t>
      </w:r>
    </w:p>
    <w:p w14:paraId="6C00560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id-BHChannels-ToBeSetup-Item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259</w:t>
      </w:r>
    </w:p>
    <w:p w14:paraId="63F1705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id-BHChannels-Setup-List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260</w:t>
      </w:r>
    </w:p>
    <w:p w14:paraId="4070523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id-BHChannels-Setup-Item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261</w:t>
      </w:r>
    </w:p>
    <w:p w14:paraId="300EC4D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id-BHChannels-ToBeModified-Item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262</w:t>
      </w:r>
    </w:p>
    <w:p w14:paraId="41A1990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id-BHChannels-ToBeModified-List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263</w:t>
      </w:r>
    </w:p>
    <w:p w14:paraId="6F77D11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id-BHChannels-ToBeReleased-Item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264</w:t>
      </w:r>
    </w:p>
    <w:p w14:paraId="629C763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id-BHChannels-ToBeReleased-List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265</w:t>
      </w:r>
    </w:p>
    <w:p w14:paraId="2770956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id-BHChannels-ToBeSetupMod-Item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266</w:t>
      </w:r>
    </w:p>
    <w:p w14:paraId="2520F78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id-BHChannels-ToBeSetupMod-List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267</w:t>
      </w:r>
    </w:p>
    <w:p w14:paraId="7CC3A3D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id-BHChannels-FailedToBeModified-Item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268</w:t>
      </w:r>
    </w:p>
    <w:p w14:paraId="7872689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id-BHChannels-FailedToBeModified-List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269</w:t>
      </w:r>
    </w:p>
    <w:p w14:paraId="58236D4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id-BHChannels-FailedToBeSetupMod-Item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270</w:t>
      </w:r>
    </w:p>
    <w:p w14:paraId="62232EF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id-BHChannels-FailedToBeSetupMod-List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271</w:t>
      </w:r>
    </w:p>
    <w:p w14:paraId="7ACD266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id-BHChannels-Modified-Item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272</w:t>
      </w:r>
    </w:p>
    <w:p w14:paraId="2B46F62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id-BHChannels-Modified-List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273</w:t>
      </w:r>
    </w:p>
    <w:p w14:paraId="5C5D89E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id-BHChannels-SetupMod-Item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274</w:t>
      </w:r>
    </w:p>
    <w:p w14:paraId="0B7F95E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id-BHChannels-SetupMod-List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275</w:t>
      </w:r>
    </w:p>
    <w:p w14:paraId="38A6302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id-BHChannels-Required-ToBeReleased-Item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276</w:t>
      </w:r>
    </w:p>
    <w:p w14:paraId="5A9250B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id-BHChannels-Required-ToBeReleased-List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277</w:t>
      </w:r>
    </w:p>
    <w:p w14:paraId="3A2E47D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id-BHChannels-FailedToBeSetup-Item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278</w:t>
      </w:r>
    </w:p>
    <w:p w14:paraId="1C866C5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id-BHChannels-FailedToBeSetup-List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279</w:t>
      </w:r>
    </w:p>
    <w:p w14:paraId="6BF6A3F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id-BHInfo</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280</w:t>
      </w:r>
    </w:p>
    <w:p w14:paraId="6FFCFF3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id-BAPAddress</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281</w:t>
      </w:r>
    </w:p>
    <w:p w14:paraId="57D7BBB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id-ConfiguredBAPAddress</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282</w:t>
      </w:r>
    </w:p>
    <w:p w14:paraId="0A495A7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id-BH-Routing-Information-Added-List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283</w:t>
      </w:r>
    </w:p>
    <w:p w14:paraId="3B211C5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id-BH-Routing-Information-Added-List-Item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284</w:t>
      </w:r>
    </w:p>
    <w:p w14:paraId="00481E0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id-BH-Routing-Information-Removed-List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285</w:t>
      </w:r>
    </w:p>
    <w:p w14:paraId="69B4BAC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id-BH-Routing-Information-Removed-List-Item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286</w:t>
      </w:r>
    </w:p>
    <w:p w14:paraId="556E1BA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id-UL-BH-Non-UP-Traffic-Mapping</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287</w:t>
      </w:r>
    </w:p>
    <w:p w14:paraId="7C2839E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id-Activated-Cells-to-be-Updated-List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288</w:t>
      </w:r>
    </w:p>
    <w:p w14:paraId="2E42110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id-Child-Nodes-List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289</w:t>
      </w:r>
    </w:p>
    <w:p w14:paraId="3794501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ko-KR"/>
        </w:rPr>
      </w:pPr>
      <w:r w:rsidRPr="002C091E">
        <w:rPr>
          <w:rFonts w:ascii="Courier New" w:hAnsi="Courier New"/>
          <w:snapToGrid w:val="0"/>
          <w:sz w:val="16"/>
          <w:szCs w:val="20"/>
          <w:lang w:val="fr-FR" w:eastAsia="ko-KR"/>
        </w:rPr>
        <w:t>id-IAB-Info-IAB-DU</w:t>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t>ProtocolIE-ID ::= 290</w:t>
      </w:r>
    </w:p>
    <w:p w14:paraId="4FD0BF8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id-IAB-Info-IAB-donor-CU</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291</w:t>
      </w:r>
    </w:p>
    <w:p w14:paraId="16502A4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id-IAB-TNL-Addresses-To-Remove-List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292</w:t>
      </w:r>
    </w:p>
    <w:p w14:paraId="1C71F0C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id-IAB-TNL-Addresses-To-Remove-Item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293</w:t>
      </w:r>
    </w:p>
    <w:p w14:paraId="5A2E009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id-IAB-Allocated-TNL-Address-List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294</w:t>
      </w:r>
    </w:p>
    <w:p w14:paraId="31D990F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id-IAB-Allocated-TNL-Address-Item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295</w:t>
      </w:r>
    </w:p>
    <w:p w14:paraId="029A89E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id-IABIPv6RequestType</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296</w:t>
      </w:r>
    </w:p>
    <w:p w14:paraId="7DAA262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id-IABv4AddressesRequested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297</w:t>
      </w:r>
    </w:p>
    <w:p w14:paraId="0386BD4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id-IAB-Barred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298</w:t>
      </w:r>
    </w:p>
    <w:p w14:paraId="63190B9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lastRenderedPageBreak/>
        <w:t>id-TrafficMappingInformation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299</w:t>
      </w:r>
    </w:p>
    <w:p w14:paraId="52DF5B4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id-UL-UP-TNL-Information-to-Update-List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300</w:t>
      </w:r>
    </w:p>
    <w:p w14:paraId="5DBE8DE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id-UL-UP-TNL-Information-to-Update-List-Item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301</w:t>
      </w:r>
    </w:p>
    <w:p w14:paraId="7257F86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id-UL-UP-TNL-Address-to-Update-List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302</w:t>
      </w:r>
    </w:p>
    <w:p w14:paraId="33E1FE9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id-UL-UP-TNL-Address-to-Update-List-Item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303</w:t>
      </w:r>
    </w:p>
    <w:p w14:paraId="7FF1632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id-DL-UP-TNL-Address-to-Update-List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304</w:t>
      </w:r>
    </w:p>
    <w:p w14:paraId="6A7525F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id-DL-UP-TNL-Address-to-Update-List-Item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305</w:t>
      </w:r>
    </w:p>
    <w:p w14:paraId="2B3E05B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id-NRV2XServicesAuthorized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306</w:t>
      </w:r>
    </w:p>
    <w:p w14:paraId="056F066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id-LTEV2XServicesAuthorized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307</w:t>
      </w:r>
    </w:p>
    <w:p w14:paraId="0F55F9C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id-NRUESidelinkAggregateMaximumBitrate</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308</w:t>
      </w:r>
    </w:p>
    <w:p w14:paraId="705C4F5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id-LTEUESidelinkAggregateMaximumBitrate</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309</w:t>
      </w:r>
    </w:p>
    <w:p w14:paraId="205D773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id-SIB12-message</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310</w:t>
      </w:r>
    </w:p>
    <w:p w14:paraId="3CB3E12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id-SIB13-message</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311</w:t>
      </w:r>
    </w:p>
    <w:p w14:paraId="5BD29E3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id-SIB14-message</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312</w:t>
      </w:r>
    </w:p>
    <w:p w14:paraId="3A0D860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DRBs-FailedToBeModified-Item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313</w:t>
      </w:r>
    </w:p>
    <w:p w14:paraId="33DB2AF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DRBs-FailedToBeModified-List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314</w:t>
      </w:r>
    </w:p>
    <w:p w14:paraId="7A0BDB3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DRBs-FailedToBeSetup-Item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315</w:t>
      </w:r>
    </w:p>
    <w:p w14:paraId="33E66BA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DRBs-FailedToBeSetup-List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316</w:t>
      </w:r>
    </w:p>
    <w:p w14:paraId="29BCE46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DRBs-Modified-Item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317</w:t>
      </w:r>
    </w:p>
    <w:p w14:paraId="4E91F04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DRBs-Modified-List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318</w:t>
      </w:r>
    </w:p>
    <w:p w14:paraId="4FBB662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DRBs-Required-ToBeModified-Item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319</w:t>
      </w:r>
    </w:p>
    <w:p w14:paraId="634AACE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DRBs-Required-ToBeModified-List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320</w:t>
      </w:r>
    </w:p>
    <w:p w14:paraId="42D7DF6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DRBs-Required-ToBeReleased-Item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321</w:t>
      </w:r>
    </w:p>
    <w:p w14:paraId="6EA14E5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DRBs-Required-ToBeReleased-List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322</w:t>
      </w:r>
    </w:p>
    <w:p w14:paraId="3D46A7E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DRBs-Setup-Item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323</w:t>
      </w:r>
    </w:p>
    <w:p w14:paraId="5AA5574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DRBs-Setup-List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324</w:t>
      </w:r>
    </w:p>
    <w:p w14:paraId="1413699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DRBs-ToBeModified-Item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325</w:t>
      </w:r>
    </w:p>
    <w:p w14:paraId="47C66AF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DRBs-ToBeModified-List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326</w:t>
      </w:r>
    </w:p>
    <w:p w14:paraId="22019C6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DRBs-ToBeReleased-Item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327</w:t>
      </w:r>
    </w:p>
    <w:p w14:paraId="32D9269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DRBs-ToBeReleased-List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328</w:t>
      </w:r>
    </w:p>
    <w:p w14:paraId="4FAADB5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DRBs-ToBeSetup-Item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329</w:t>
      </w:r>
    </w:p>
    <w:p w14:paraId="68AD093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DRBs-ToBeSetup-List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330</w:t>
      </w:r>
    </w:p>
    <w:p w14:paraId="514886A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DRBs-ToBeSetup</w:t>
      </w:r>
      <w:r w:rsidRPr="002C091E">
        <w:rPr>
          <w:rFonts w:ascii="Courier New" w:hAnsi="Courier New" w:hint="eastAsia"/>
          <w:snapToGrid w:val="0"/>
          <w:sz w:val="16"/>
          <w:szCs w:val="20"/>
          <w:lang w:val="en-GB" w:eastAsia="ko-KR"/>
        </w:rPr>
        <w:t>Mod</w:t>
      </w:r>
      <w:r w:rsidRPr="002C091E">
        <w:rPr>
          <w:rFonts w:ascii="Courier New" w:hAnsi="Courier New"/>
          <w:snapToGrid w:val="0"/>
          <w:sz w:val="16"/>
          <w:szCs w:val="20"/>
          <w:lang w:val="en-GB" w:eastAsia="ko-KR"/>
        </w:rPr>
        <w:t>-Item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331</w:t>
      </w:r>
    </w:p>
    <w:p w14:paraId="6662D3E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DRBs-ToBeSetup</w:t>
      </w:r>
      <w:r w:rsidRPr="002C091E">
        <w:rPr>
          <w:rFonts w:ascii="Courier New" w:hAnsi="Courier New" w:hint="eastAsia"/>
          <w:snapToGrid w:val="0"/>
          <w:sz w:val="16"/>
          <w:szCs w:val="20"/>
          <w:lang w:val="en-GB" w:eastAsia="ko-KR"/>
        </w:rPr>
        <w:t>Mod</w:t>
      </w:r>
      <w:r w:rsidRPr="002C091E">
        <w:rPr>
          <w:rFonts w:ascii="Courier New" w:hAnsi="Courier New"/>
          <w:snapToGrid w:val="0"/>
          <w:sz w:val="16"/>
          <w:szCs w:val="20"/>
          <w:lang w:val="en-GB" w:eastAsia="ko-KR"/>
        </w:rPr>
        <w:t>-List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332</w:t>
      </w:r>
    </w:p>
    <w:p w14:paraId="7867AB2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id-SLDRBs-SetupMod-List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333</w:t>
      </w:r>
    </w:p>
    <w:p w14:paraId="3C1D71B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id-SLDRBs-FailedToBeSetupMod-List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334</w:t>
      </w:r>
    </w:p>
    <w:p w14:paraId="509FAFF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id-SLDRBs-SetupMod-Item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335</w:t>
      </w:r>
    </w:p>
    <w:p w14:paraId="192EDC6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id-SLDRBs-FailedToBeSetupMod-Item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336</w:t>
      </w:r>
    </w:p>
    <w:p w14:paraId="35C9C89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id-SLDRBs-ModifiedConf-List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337</w:t>
      </w:r>
    </w:p>
    <w:p w14:paraId="1921F22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id-SLDRBs-ModifiedConf-Item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338</w:t>
      </w:r>
    </w:p>
    <w:p w14:paraId="4654523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id-UEAssistanceInformationEUTRA</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339</w:t>
      </w:r>
    </w:p>
    <w:p w14:paraId="2BE38FE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id-PC5LinkAMBR</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340</w:t>
      </w:r>
    </w:p>
    <w:p w14:paraId="54137A8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id-SL-PHY-MAC-RLC-Config</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341</w:t>
      </w:r>
    </w:p>
    <w:p w14:paraId="0A50C4C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id-SL-ConfigDedicatedEUTRA-Info</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342</w:t>
      </w:r>
    </w:p>
    <w:p w14:paraId="57997BB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id-AlternativeQoSParaSetList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343</w:t>
      </w:r>
    </w:p>
    <w:p w14:paraId="362C775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id-CurrentQoSParaSetIndex</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344</w:t>
      </w:r>
    </w:p>
    <w:p w14:paraId="62EA5C1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id-gNBCUMeasurementID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345</w:t>
      </w:r>
    </w:p>
    <w:p w14:paraId="53DB5C8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id-gNBDUMeasurementID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346</w:t>
      </w:r>
    </w:p>
    <w:p w14:paraId="217AA60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id-RegistrationRequest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347</w:t>
      </w:r>
    </w:p>
    <w:p w14:paraId="793F35D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id-ReportCharacteristics</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348</w:t>
      </w:r>
    </w:p>
    <w:p w14:paraId="0901BC9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id-CellToReportList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349</w:t>
      </w:r>
    </w:p>
    <w:p w14:paraId="22ACE95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id-CellMeasurementResultList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350</w:t>
      </w:r>
    </w:p>
    <w:p w14:paraId="5E7F709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id-HardwareLoadIndicator</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351</w:t>
      </w:r>
    </w:p>
    <w:p w14:paraId="5A0F121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lastRenderedPageBreak/>
        <w:t>id-ReportingPeriodicity</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352</w:t>
      </w:r>
    </w:p>
    <w:p w14:paraId="0F36EAC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id-TNLCapacityIndicator</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353</w:t>
      </w:r>
    </w:p>
    <w:p w14:paraId="48D8D07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id-CarrierList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354</w:t>
      </w:r>
    </w:p>
    <w:p w14:paraId="40C35E9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id-ULCarrierList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355</w:t>
      </w:r>
    </w:p>
    <w:p w14:paraId="220FD6F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id-FrequencyShift7p5khz</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356</w:t>
      </w:r>
    </w:p>
    <w:p w14:paraId="54B77A7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id-SSB-PositionsInBurst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357</w:t>
      </w:r>
    </w:p>
    <w:p w14:paraId="1DE2A0F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id-NRPRACHConfig</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358</w:t>
      </w:r>
    </w:p>
    <w:p w14:paraId="1A460D3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id-RAReportList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359</w:t>
      </w:r>
    </w:p>
    <w:p w14:paraId="0C7660A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id-RLFReportInformationList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360</w:t>
      </w:r>
    </w:p>
    <w:p w14:paraId="3467E1A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id-TDD-UL-DLConfigCommonNR</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361</w:t>
      </w:r>
    </w:p>
    <w:p w14:paraId="1048B9D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id-CNPacketDelayBudgetDownlink</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362</w:t>
      </w:r>
    </w:p>
    <w:p w14:paraId="510DE50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id-ExtendedPacketDelayBudget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363</w:t>
      </w:r>
    </w:p>
    <w:p w14:paraId="1D178C9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id-TSCTrafficCharacteristics</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364</w:t>
      </w:r>
    </w:p>
    <w:p w14:paraId="2B7A4BC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zh-CN"/>
        </w:rPr>
        <w:t>id-ReportingRequestType</w:t>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ko-KR"/>
        </w:rPr>
        <w:t>ProtocolIE-ID ::= 365</w:t>
      </w:r>
    </w:p>
    <w:p w14:paraId="0DBA355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zh-CN"/>
        </w:rPr>
        <w:t>id-TimeReferenceInformation</w:t>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ko-KR"/>
        </w:rPr>
        <w:t>ProtocolIE-ID ::= 366</w:t>
      </w:r>
    </w:p>
    <w:p w14:paraId="3B9C08F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id-CNPacketDelayBudgetUplink</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369</w:t>
      </w:r>
    </w:p>
    <w:p w14:paraId="6C11C45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id-AdditionalPDCPDuplicationTNL-List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snapToGrid w:val="0"/>
          <w:sz w:val="16"/>
          <w:szCs w:val="20"/>
          <w:lang w:val="en-GB" w:eastAsia="ko-KR"/>
        </w:rPr>
        <w:t>ProtocolIE-ID ::= 370</w:t>
      </w:r>
    </w:p>
    <w:p w14:paraId="00A58C0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noProof/>
          <w:snapToGrid w:val="0"/>
          <w:sz w:val="16"/>
          <w:szCs w:val="20"/>
          <w:lang w:val="en-GB" w:eastAsia="ko-KR"/>
        </w:rPr>
        <w:t>id-RLCDuplicationInformation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snapToGrid w:val="0"/>
          <w:sz w:val="16"/>
          <w:szCs w:val="20"/>
          <w:lang w:val="en-GB" w:eastAsia="ko-KR"/>
        </w:rPr>
        <w:t>ProtocolIE-ID ::= 371</w:t>
      </w:r>
    </w:p>
    <w:p w14:paraId="69F8D2E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noProof/>
          <w:sz w:val="16"/>
          <w:szCs w:val="20"/>
          <w:lang w:val="en-GB" w:eastAsia="ko-KR"/>
        </w:rPr>
        <w:t>id-AdditionalDuplicationIndication</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snapToGrid w:val="0"/>
          <w:sz w:val="16"/>
          <w:szCs w:val="20"/>
          <w:lang w:val="en-GB" w:eastAsia="ko-KR"/>
        </w:rPr>
        <w:t>ProtocolIE-ID ::= 372</w:t>
      </w:r>
    </w:p>
    <w:p w14:paraId="09C0189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id-ConditionalInterDUMobilityInformation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373</w:t>
      </w:r>
    </w:p>
    <w:p w14:paraId="297C96B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id-ConditionalIntraDUMobilityInformation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374</w:t>
      </w:r>
    </w:p>
    <w:p w14:paraId="2BAF1BB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id-targetCellsToCancel</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375</w:t>
      </w:r>
    </w:p>
    <w:p w14:paraId="77C5F8A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id-requestedTargetCellGlobalID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376</w:t>
      </w:r>
    </w:p>
    <w:p w14:paraId="00E187C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id-ManagementBasedMDTPLMNList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377</w:t>
      </w:r>
    </w:p>
    <w:p w14:paraId="67226DB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xml:space="preserve">id-TraceCollectionEntityIPAddress </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378</w:t>
      </w:r>
    </w:p>
    <w:p w14:paraId="2ED763C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id-PrivacyIndicator</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379</w:t>
      </w:r>
    </w:p>
    <w:p w14:paraId="181B1F3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id-TraceCollectionEntityURI</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380</w:t>
      </w:r>
    </w:p>
    <w:p w14:paraId="638824C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id-mdtConfiguration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381</w:t>
      </w:r>
    </w:p>
    <w:p w14:paraId="78F7531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id-ServingNID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382</w:t>
      </w:r>
    </w:p>
    <w:p w14:paraId="433C463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id-NPNBroadcastInformation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383</w:t>
      </w:r>
    </w:p>
    <w:p w14:paraId="7A5DAAB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id-NPNSupportInfo</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384</w:t>
      </w:r>
    </w:p>
    <w:p w14:paraId="766B951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id-NID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385</w:t>
      </w:r>
    </w:p>
    <w:p w14:paraId="1844309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id-AvailableSNPN-ID-List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386</w:t>
      </w:r>
    </w:p>
    <w:p w14:paraId="0B0997A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id-SIB10-message</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387</w:t>
      </w:r>
    </w:p>
    <w:p w14:paraId="0A0AD5D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snapToGrid w:val="0"/>
          <w:sz w:val="16"/>
          <w:szCs w:val="20"/>
          <w:lang w:val="en-GB" w:eastAsia="zh-CN"/>
        </w:rPr>
        <w:t>id-DLCarrierList</w:t>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389</w:t>
      </w:r>
    </w:p>
    <w:p w14:paraId="5CBAE84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ab/>
        <w:t>id-ExtendedTAISliceSupportList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390</w:t>
      </w:r>
    </w:p>
    <w:p w14:paraId="096DF51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id-RequestedSRSTransmissionCharacteristics</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391</w:t>
      </w:r>
    </w:p>
    <w:p w14:paraId="5A5F37A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id-PosAssistance-Information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392</w:t>
      </w:r>
    </w:p>
    <w:p w14:paraId="11E727D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id-PosBroadcast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393</w:t>
      </w:r>
    </w:p>
    <w:p w14:paraId="6BF0F81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id-RoutingID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394</w:t>
      </w:r>
    </w:p>
    <w:p w14:paraId="166B5E8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id-PosAssistanceInformationFailureList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395</w:t>
      </w:r>
    </w:p>
    <w:p w14:paraId="301653C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id-PosMeasurementQuantities</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396</w:t>
      </w:r>
    </w:p>
    <w:p w14:paraId="639816D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id-PosMeasurementResultList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397</w:t>
      </w:r>
    </w:p>
    <w:p w14:paraId="5CB0F60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id-TRPInformationTypeListTRPReq</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398</w:t>
      </w:r>
    </w:p>
    <w:p w14:paraId="0BDAF55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id-TRPInformationTypeItem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399</w:t>
      </w:r>
    </w:p>
    <w:p w14:paraId="6A029DB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id-TRPInformationListTRPResp</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400</w:t>
      </w:r>
    </w:p>
    <w:p w14:paraId="0169352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id-TRPInformationItem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401</w:t>
      </w:r>
    </w:p>
    <w:p w14:paraId="3C299B9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z w:val="16"/>
          <w:szCs w:val="20"/>
          <w:lang w:val="en-GB" w:eastAsia="ko-KR"/>
        </w:rPr>
        <w:t>id-LMF-MeasurementID</w:t>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napToGrid w:val="0"/>
          <w:sz w:val="16"/>
          <w:szCs w:val="20"/>
          <w:lang w:val="en-GB" w:eastAsia="ko-KR"/>
        </w:rPr>
        <w:t>ProtocolIE-ID ::= 402</w:t>
      </w:r>
    </w:p>
    <w:p w14:paraId="2343026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id-SRSType</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403</w:t>
      </w:r>
    </w:p>
    <w:p w14:paraId="5CC08CE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id-ActivationTime</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404</w:t>
      </w:r>
    </w:p>
    <w:p w14:paraId="61EA3F1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snapToGrid w:val="0"/>
          <w:sz w:val="16"/>
          <w:szCs w:val="20"/>
          <w:lang w:val="en-GB" w:eastAsia="zh-CN"/>
        </w:rPr>
        <w:t>id-AbortTransmission</w:t>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noProof/>
          <w:snapToGrid w:val="0"/>
          <w:sz w:val="16"/>
          <w:szCs w:val="20"/>
          <w:lang w:val="en-GB" w:eastAsia="ko-KR"/>
        </w:rPr>
        <w:t>ProtocolIE-ID ::= 405</w:t>
      </w:r>
    </w:p>
    <w:p w14:paraId="7282AED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w:t>
      </w:r>
      <w:r w:rsidRPr="002C091E">
        <w:rPr>
          <w:rFonts w:ascii="Courier New" w:hAnsi="Courier New"/>
          <w:noProof/>
          <w:sz w:val="16"/>
          <w:szCs w:val="20"/>
          <w:lang w:val="en-GB" w:eastAsia="ko-KR"/>
        </w:rPr>
        <w:t>Positioning</w:t>
      </w:r>
      <w:r w:rsidRPr="002C091E">
        <w:rPr>
          <w:rFonts w:ascii="Courier New" w:hAnsi="Courier New"/>
          <w:noProof/>
          <w:snapToGrid w:val="0"/>
          <w:sz w:val="16"/>
          <w:szCs w:val="20"/>
          <w:lang w:val="en-GB" w:eastAsia="ko-KR"/>
        </w:rPr>
        <w:t>BroadcastCells</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406</w:t>
      </w:r>
    </w:p>
    <w:p w14:paraId="1A7A606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noProof/>
          <w:snapToGrid w:val="0"/>
          <w:sz w:val="16"/>
          <w:szCs w:val="20"/>
          <w:lang w:val="en-GB" w:eastAsia="ko-KR"/>
        </w:rPr>
        <w:t>-SRSConfiguration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snapToGrid w:val="0"/>
          <w:sz w:val="16"/>
          <w:szCs w:val="20"/>
          <w:lang w:val="en-GB" w:eastAsia="ko-KR"/>
        </w:rPr>
        <w:t>ProtocolIE-ID ::= 407</w:t>
      </w:r>
    </w:p>
    <w:p w14:paraId="63CFF68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lastRenderedPageBreak/>
        <w:t>id-</w:t>
      </w:r>
      <w:r w:rsidRPr="002C091E">
        <w:rPr>
          <w:rFonts w:ascii="Courier New" w:hAnsi="Courier New"/>
          <w:sz w:val="16"/>
          <w:szCs w:val="20"/>
          <w:lang w:val="en-GB" w:eastAsia="ko-KR"/>
        </w:rPr>
        <w:t>PosReportCharacteristics</w:t>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napToGrid w:val="0"/>
          <w:sz w:val="16"/>
          <w:szCs w:val="20"/>
          <w:lang w:val="en-GB" w:eastAsia="ko-KR"/>
        </w:rPr>
        <w:t>ProtocolIE-ID ::= 408</w:t>
      </w:r>
    </w:p>
    <w:p w14:paraId="3C306C1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sz w:val="16"/>
          <w:szCs w:val="20"/>
          <w:lang w:val="en-GB" w:eastAsia="ko-KR"/>
        </w:rPr>
        <w:t>PosMeasurementPeriodicity</w:t>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napToGrid w:val="0"/>
          <w:sz w:val="16"/>
          <w:szCs w:val="20"/>
          <w:lang w:val="en-GB" w:eastAsia="ko-KR"/>
        </w:rPr>
        <w:t>ProtocolIE-ID ::= 409</w:t>
      </w:r>
    </w:p>
    <w:p w14:paraId="28B03F5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id-TRPList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410</w:t>
      </w:r>
    </w:p>
    <w:p w14:paraId="0C79FBC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id-RAN-MeasurementID</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411</w:t>
      </w:r>
    </w:p>
    <w:p w14:paraId="3EBC52E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z w:val="16"/>
          <w:szCs w:val="20"/>
          <w:lang w:val="en-GB" w:eastAsia="ko-KR"/>
        </w:rPr>
        <w:t>id-LMF-UE-MeasurementID</w:t>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napToGrid w:val="0"/>
          <w:sz w:val="16"/>
          <w:szCs w:val="20"/>
          <w:lang w:val="en-GB" w:eastAsia="ko-KR"/>
        </w:rPr>
        <w:t>ProtocolIE-ID ::= 412</w:t>
      </w:r>
    </w:p>
    <w:p w14:paraId="59C5A42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id-RAN-UE-MeasurementID</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413</w:t>
      </w:r>
    </w:p>
    <w:p w14:paraId="0E36B75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id-E-CID-MeasurementQuantities</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zh-CN"/>
        </w:rPr>
        <w:t>ProtocolIE-ID ::= 414</w:t>
      </w:r>
    </w:p>
    <w:p w14:paraId="642482A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sv-SE" w:eastAsia="ko-KR"/>
        </w:rPr>
        <w:t>id-E-CID-MeasurementQuantities-Item</w:t>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napToGrid w:val="0"/>
          <w:sz w:val="16"/>
          <w:szCs w:val="20"/>
          <w:lang w:val="en-GB" w:eastAsia="zh-CN"/>
        </w:rPr>
        <w:t>ProtocolIE-ID ::= 415</w:t>
      </w:r>
    </w:p>
    <w:p w14:paraId="67B46E9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noProof/>
          <w:snapToGrid w:val="0"/>
          <w:sz w:val="16"/>
          <w:szCs w:val="20"/>
          <w:lang w:val="en-GB" w:eastAsia="ko-KR"/>
        </w:rPr>
        <w:t>-E-CID-MeasurementPeriodicity</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zh-CN"/>
        </w:rPr>
        <w:t>ProtocolIE-ID ::= 416</w:t>
      </w:r>
    </w:p>
    <w:p w14:paraId="1004A79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hAnsi="Courier New"/>
          <w:noProof/>
          <w:snapToGrid w:val="0"/>
          <w:sz w:val="16"/>
          <w:szCs w:val="20"/>
          <w:lang w:val="en-GB" w:eastAsia="ko-KR"/>
        </w:rPr>
        <w:t>id-E-CID-MeasurementResult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zh-CN"/>
        </w:rPr>
        <w:t>ProtocolIE-ID ::= 417</w:t>
      </w:r>
    </w:p>
    <w:p w14:paraId="1D9D75C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noProof/>
          <w:snapToGrid w:val="0"/>
          <w:sz w:val="16"/>
          <w:szCs w:val="20"/>
          <w:lang w:val="en-GB" w:eastAsia="zh-CN"/>
        </w:rPr>
        <w:t>id-</w:t>
      </w:r>
      <w:r w:rsidRPr="002C091E">
        <w:rPr>
          <w:rFonts w:ascii="Courier New" w:hAnsi="Courier New"/>
          <w:noProof/>
          <w:snapToGrid w:val="0"/>
          <w:sz w:val="16"/>
          <w:szCs w:val="20"/>
          <w:lang w:val="en-GB" w:eastAsia="ko-KR"/>
        </w:rPr>
        <w:t>Cell-Portion-ID</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zh-CN"/>
        </w:rPr>
        <w:t>ProtocolIE-ID ::= 418</w:t>
      </w:r>
    </w:p>
    <w:p w14:paraId="3CBB9EF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id-SFNInitialisationTime</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419</w:t>
      </w:r>
    </w:p>
    <w:p w14:paraId="04CF585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id-SystemFrameNumber</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420</w:t>
      </w:r>
    </w:p>
    <w:p w14:paraId="217D6BF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id-SlotNumber</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421</w:t>
      </w:r>
    </w:p>
    <w:p w14:paraId="63A45C9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id-TRP-MeasurementRequestList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422</w:t>
      </w:r>
    </w:p>
    <w:p w14:paraId="3381EA7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id-MeasurementBeamInfoRequest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423</w:t>
      </w:r>
    </w:p>
    <w:p w14:paraId="1A0CEBF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id-E-CID-ReportCharacteristics</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424</w:t>
      </w:r>
    </w:p>
    <w:p w14:paraId="7CC52B8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noProof/>
          <w:snapToGrid w:val="0"/>
          <w:sz w:val="16"/>
          <w:szCs w:val="20"/>
          <w:lang w:val="en-GB" w:eastAsia="ko-KR"/>
        </w:rPr>
        <w:t>id-ConfiguredTACIndication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snapToGrid w:val="0"/>
          <w:sz w:val="16"/>
          <w:szCs w:val="20"/>
          <w:lang w:val="en-GB" w:eastAsia="ko-KR"/>
        </w:rPr>
        <w:t>ProtocolIE-ID ::= 425</w:t>
      </w:r>
    </w:p>
    <w:p w14:paraId="3324FC1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zh-CN"/>
        </w:rPr>
        <w:t>id-</w:t>
      </w:r>
      <w:r w:rsidRPr="002C091E">
        <w:rPr>
          <w:rFonts w:ascii="Courier New" w:hAnsi="Courier New"/>
          <w:noProof/>
          <w:snapToGrid w:val="0"/>
          <w:sz w:val="16"/>
          <w:szCs w:val="20"/>
          <w:lang w:val="en-GB" w:eastAsia="ko-KR"/>
        </w:rPr>
        <w:t>Extended-GNB-CU-Name</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426</w:t>
      </w:r>
    </w:p>
    <w:p w14:paraId="2CE7006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snapToGrid w:val="0"/>
          <w:sz w:val="16"/>
          <w:szCs w:val="20"/>
          <w:lang w:val="en-GB" w:eastAsia="zh-CN"/>
        </w:rPr>
        <w:t>id-</w:t>
      </w:r>
      <w:r w:rsidRPr="002C091E">
        <w:rPr>
          <w:rFonts w:ascii="Courier New" w:hAnsi="Courier New"/>
          <w:noProof/>
          <w:snapToGrid w:val="0"/>
          <w:sz w:val="16"/>
          <w:szCs w:val="20"/>
          <w:lang w:val="en-GB" w:eastAsia="ko-KR"/>
        </w:rPr>
        <w:t>Extended-GNB-DU-Name</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427</w:t>
      </w:r>
    </w:p>
    <w:p w14:paraId="35073C4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id-F1CTransferPath</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noProof/>
          <w:snapToGrid w:val="0"/>
          <w:sz w:val="16"/>
          <w:szCs w:val="20"/>
          <w:lang w:val="en-GB" w:eastAsia="ko-KR"/>
        </w:rPr>
        <w:t>ProtocolIE-ID ::= 428</w:t>
      </w:r>
    </w:p>
    <w:p w14:paraId="71A0F10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id-SFN-Offset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429</w:t>
      </w:r>
    </w:p>
    <w:p w14:paraId="464B3C9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snapToGrid w:val="0"/>
          <w:sz w:val="16"/>
          <w:szCs w:val="20"/>
          <w:lang w:val="en-GB" w:eastAsia="ko-KR"/>
        </w:rPr>
      </w:pPr>
      <w:r w:rsidRPr="002C091E">
        <w:rPr>
          <w:rFonts w:ascii="Courier New" w:hAnsi="Courier New"/>
          <w:noProof/>
          <w:sz w:val="16"/>
          <w:szCs w:val="20"/>
          <w:lang w:val="en-GB" w:eastAsia="ko-KR"/>
        </w:rPr>
        <w:t>id-</w:t>
      </w:r>
      <w:r w:rsidRPr="002C091E">
        <w:rPr>
          <w:rFonts w:ascii="Courier New" w:eastAsia="Batang" w:hAnsi="Courier New"/>
          <w:bCs/>
          <w:noProof/>
          <w:sz w:val="16"/>
          <w:szCs w:val="20"/>
          <w:lang w:val="en-GB" w:eastAsia="ko-KR"/>
        </w:rPr>
        <w:t>TransmissionStopIndicator</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430</w:t>
      </w:r>
    </w:p>
    <w:p w14:paraId="4F6106C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id-SrsFrequency</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431</w:t>
      </w:r>
    </w:p>
    <w:p w14:paraId="584F20B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2C091E">
        <w:rPr>
          <w:rFonts w:ascii="Courier New" w:eastAsia="SimSun" w:hAnsi="Courier New"/>
          <w:noProof/>
          <w:snapToGrid w:val="0"/>
          <w:sz w:val="16"/>
          <w:szCs w:val="20"/>
          <w:lang w:val="it-IT" w:eastAsia="ko-KR"/>
        </w:rPr>
        <w:t>id-SCGIndicator</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432</w:t>
      </w:r>
    </w:p>
    <w:p w14:paraId="6EA8084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z w:val="16"/>
          <w:szCs w:val="20"/>
          <w:lang w:val="en-GB" w:eastAsia="ko-KR"/>
        </w:rPr>
        <w:t>id-E</w:t>
      </w:r>
      <w:r w:rsidRPr="002C091E">
        <w:rPr>
          <w:rFonts w:ascii="Courier New" w:hAnsi="Courier New"/>
          <w:noProof/>
          <w:snapToGrid w:val="0"/>
          <w:sz w:val="16"/>
          <w:szCs w:val="20"/>
          <w:lang w:val="en-GB" w:eastAsia="ko-KR"/>
        </w:rPr>
        <w:t>stimatedArrivalProbability</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433</w:t>
      </w:r>
    </w:p>
    <w:p w14:paraId="3F52F4F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noProof/>
          <w:snapToGrid w:val="0"/>
          <w:sz w:val="16"/>
          <w:szCs w:val="20"/>
          <w:lang w:val="en-GB" w:eastAsia="ko-KR"/>
        </w:rPr>
        <w:t>id-TRPType</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434</w:t>
      </w:r>
    </w:p>
    <w:p w14:paraId="6C8CB21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eastAsia="DengXian" w:hAnsi="Courier New"/>
          <w:noProof/>
          <w:snapToGrid w:val="0"/>
          <w:sz w:val="16"/>
          <w:szCs w:val="20"/>
          <w:lang w:val="en-GB" w:eastAsia="ko-KR"/>
        </w:rPr>
        <w:t>id-SRSSpatialRelationP</w:t>
      </w:r>
      <w:r w:rsidRPr="002C091E">
        <w:rPr>
          <w:rFonts w:ascii="Courier New" w:eastAsia="DengXian" w:hAnsi="Courier New" w:hint="eastAsia"/>
          <w:noProof/>
          <w:snapToGrid w:val="0"/>
          <w:sz w:val="16"/>
          <w:szCs w:val="20"/>
          <w:lang w:val="en-GB" w:eastAsia="zh-CN"/>
        </w:rPr>
        <w:t>er</w:t>
      </w:r>
      <w:r w:rsidRPr="002C091E">
        <w:rPr>
          <w:rFonts w:ascii="Courier New" w:eastAsia="DengXian" w:hAnsi="Courier New"/>
          <w:noProof/>
          <w:snapToGrid w:val="0"/>
          <w:sz w:val="16"/>
          <w:szCs w:val="20"/>
          <w:lang w:val="en-GB" w:eastAsia="ko-KR"/>
        </w:rPr>
        <w:t>SRSR</w:t>
      </w:r>
      <w:r w:rsidRPr="002C091E">
        <w:rPr>
          <w:rFonts w:ascii="Courier New" w:eastAsia="DengXian" w:hAnsi="Courier New" w:hint="eastAsia"/>
          <w:noProof/>
          <w:snapToGrid w:val="0"/>
          <w:sz w:val="16"/>
          <w:szCs w:val="20"/>
          <w:lang w:val="en-GB" w:eastAsia="zh-CN"/>
        </w:rPr>
        <w:t>esource</w:t>
      </w:r>
      <w:r w:rsidRPr="002C091E">
        <w:rPr>
          <w:rFonts w:ascii="Courier New" w:eastAsia="DengXian" w:hAnsi="Courier New"/>
          <w:noProof/>
          <w:snapToGrid w:val="0"/>
          <w:sz w:val="16"/>
          <w:szCs w:val="20"/>
          <w:lang w:val="en-GB" w:eastAsia="zh-CN"/>
        </w:rPr>
        <w:tab/>
      </w:r>
      <w:r w:rsidRPr="002C091E">
        <w:rPr>
          <w:rFonts w:ascii="Courier New" w:eastAsia="DengXian" w:hAnsi="Courier New"/>
          <w:noProof/>
          <w:snapToGrid w:val="0"/>
          <w:sz w:val="16"/>
          <w:szCs w:val="20"/>
          <w:lang w:val="en-GB" w:eastAsia="zh-CN"/>
        </w:rPr>
        <w:tab/>
      </w:r>
      <w:r w:rsidRPr="002C091E">
        <w:rPr>
          <w:rFonts w:ascii="Courier New" w:eastAsia="DengXian" w:hAnsi="Courier New"/>
          <w:noProof/>
          <w:snapToGrid w:val="0"/>
          <w:sz w:val="16"/>
          <w:szCs w:val="20"/>
          <w:lang w:val="en-GB" w:eastAsia="zh-CN"/>
        </w:rPr>
        <w:tab/>
      </w:r>
      <w:r w:rsidRPr="002C091E">
        <w:rPr>
          <w:rFonts w:ascii="Courier New" w:eastAsia="DengXian" w:hAnsi="Courier New"/>
          <w:noProof/>
          <w:snapToGrid w:val="0"/>
          <w:sz w:val="16"/>
          <w:szCs w:val="20"/>
          <w:lang w:val="en-GB" w:eastAsia="zh-CN"/>
        </w:rPr>
        <w:tab/>
      </w:r>
      <w:r w:rsidRPr="002C091E">
        <w:rPr>
          <w:rFonts w:ascii="Courier New" w:eastAsia="DengXian" w:hAnsi="Courier New"/>
          <w:noProof/>
          <w:snapToGrid w:val="0"/>
          <w:sz w:val="16"/>
          <w:szCs w:val="20"/>
          <w:lang w:val="en-GB" w:eastAsia="zh-CN"/>
        </w:rPr>
        <w:tab/>
      </w:r>
      <w:r w:rsidRPr="002C091E">
        <w:rPr>
          <w:rFonts w:ascii="Courier New" w:eastAsia="SimSun" w:hAnsi="Courier New"/>
          <w:noProof/>
          <w:snapToGrid w:val="0"/>
          <w:sz w:val="16"/>
          <w:szCs w:val="20"/>
          <w:lang w:val="en-GB" w:eastAsia="ko-KR"/>
        </w:rPr>
        <w:t xml:space="preserve">ProtocolIE-ID ::= </w:t>
      </w:r>
      <w:r w:rsidRPr="002C091E">
        <w:rPr>
          <w:rFonts w:ascii="Courier New" w:eastAsia="SimSun" w:hAnsi="Courier New"/>
          <w:noProof/>
          <w:snapToGrid w:val="0"/>
          <w:sz w:val="16"/>
          <w:szCs w:val="20"/>
          <w:lang w:val="en-GB" w:eastAsia="zh-CN"/>
        </w:rPr>
        <w:t>435</w:t>
      </w:r>
    </w:p>
    <w:p w14:paraId="6C9A3BE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szCs w:val="20"/>
          <w:lang w:val="en-GB" w:eastAsia="ko-KR"/>
        </w:rPr>
      </w:pPr>
      <w:r w:rsidRPr="002C091E">
        <w:rPr>
          <w:rFonts w:ascii="Courier New" w:eastAsia="DengXian" w:hAnsi="Courier New"/>
          <w:noProof/>
          <w:snapToGrid w:val="0"/>
          <w:sz w:val="16"/>
          <w:szCs w:val="20"/>
          <w:lang w:val="en-GB" w:eastAsia="ko-KR"/>
        </w:rPr>
        <w:t>id-PDCPTerminatingNodeDLTNLAddrInfo</w:t>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t>ProtocolIE-ID ::= 436</w:t>
      </w:r>
    </w:p>
    <w:p w14:paraId="73F91BC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szCs w:val="20"/>
          <w:lang w:val="en-GB" w:eastAsia="ko-KR"/>
        </w:rPr>
      </w:pPr>
      <w:r w:rsidRPr="002C091E">
        <w:rPr>
          <w:rFonts w:ascii="Courier New" w:hAnsi="Courier New"/>
          <w:snapToGrid w:val="0"/>
          <w:sz w:val="16"/>
          <w:szCs w:val="20"/>
          <w:lang w:val="en-GB" w:eastAsia="ko-KR"/>
        </w:rPr>
        <w:t>id-ENBDLTNLAddress</w:t>
      </w:r>
      <w:r w:rsidRPr="002C091E">
        <w:rPr>
          <w:rFonts w:ascii="Courier New" w:hAnsi="Courier New"/>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t>ProtocolIE-ID ::= 437</w:t>
      </w:r>
    </w:p>
    <w:p w14:paraId="36AC96A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snapToGrid w:val="0"/>
          <w:sz w:val="16"/>
          <w:szCs w:val="20"/>
          <w:lang w:val="en-GB" w:eastAsia="ko-KR"/>
        </w:rPr>
      </w:pPr>
      <w:r w:rsidRPr="002C091E">
        <w:rPr>
          <w:rFonts w:ascii="Courier New" w:eastAsia="Malgun Gothic" w:hAnsi="Courier New" w:hint="eastAsia"/>
          <w:snapToGrid w:val="0"/>
          <w:sz w:val="16"/>
          <w:szCs w:val="20"/>
          <w:lang w:val="en-GB" w:eastAsia="ko-KR"/>
        </w:rPr>
        <w:t>id-</w:t>
      </w:r>
      <w:r w:rsidRPr="002C091E">
        <w:rPr>
          <w:rFonts w:ascii="Courier New" w:hAnsi="Courier New"/>
          <w:noProof/>
          <w:snapToGrid w:val="0"/>
          <w:sz w:val="16"/>
          <w:szCs w:val="20"/>
          <w:lang w:val="en-GB" w:eastAsia="ko-KR"/>
        </w:rPr>
        <w:t>PosMeasurementPeriodicityExtended</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 xml:space="preserve">ProtocolIE-ID ::= </w:t>
      </w:r>
      <w:r w:rsidRPr="002C091E">
        <w:rPr>
          <w:rFonts w:ascii="Courier New" w:eastAsia="SimSun" w:hAnsi="Courier New"/>
          <w:noProof/>
          <w:snapToGrid w:val="0"/>
          <w:sz w:val="16"/>
          <w:szCs w:val="20"/>
          <w:lang w:val="en-GB" w:eastAsia="zh-CN"/>
        </w:rPr>
        <w:t>438</w:t>
      </w:r>
    </w:p>
    <w:p w14:paraId="161CAFB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w:t>
      </w:r>
      <w:r w:rsidRPr="002C091E">
        <w:rPr>
          <w:rFonts w:ascii="Courier New" w:hAnsi="Courier New"/>
          <w:noProof/>
          <w:sz w:val="16"/>
          <w:szCs w:val="20"/>
          <w:lang w:val="en-GB" w:eastAsia="ko-KR"/>
        </w:rPr>
        <w:t>PRS-Resource-ID</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eastAsia="SimSun" w:hAnsi="Courier New"/>
          <w:noProof/>
          <w:snapToGrid w:val="0"/>
          <w:sz w:val="16"/>
          <w:szCs w:val="20"/>
          <w:lang w:val="en-GB" w:eastAsia="ko-KR"/>
        </w:rPr>
        <w:t xml:space="preserve">ProtocolIE-ID ::= </w:t>
      </w:r>
      <w:r w:rsidRPr="002C091E">
        <w:rPr>
          <w:rFonts w:ascii="Courier New" w:eastAsia="SimSun" w:hAnsi="Courier New"/>
          <w:noProof/>
          <w:snapToGrid w:val="0"/>
          <w:sz w:val="16"/>
          <w:szCs w:val="20"/>
          <w:lang w:val="en-GB" w:eastAsia="zh-CN"/>
        </w:rPr>
        <w:t>439</w:t>
      </w:r>
    </w:p>
    <w:p w14:paraId="658E66B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noProof/>
          <w:sz w:val="16"/>
          <w:szCs w:val="20"/>
          <w:lang w:val="en-GB" w:eastAsia="ko-KR"/>
        </w:rPr>
        <w:t>id-LocationMeasurementInformation</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440</w:t>
      </w:r>
    </w:p>
    <w:p w14:paraId="23071C6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noProof/>
          <w:sz w:val="16"/>
          <w:szCs w:val="20"/>
          <w:lang w:val="en-GB" w:eastAsia="ko-KR"/>
        </w:rPr>
        <w:t>id-</w:t>
      </w:r>
      <w:r w:rsidRPr="002C091E">
        <w:rPr>
          <w:rFonts w:ascii="Courier New" w:eastAsia="SimSun" w:hAnsi="Courier New"/>
          <w:noProof/>
          <w:sz w:val="16"/>
          <w:szCs w:val="20"/>
          <w:lang w:val="en-GB" w:eastAsia="ko-KR"/>
        </w:rPr>
        <w:t>SliceRadioResourceStatus</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441</w:t>
      </w:r>
    </w:p>
    <w:p w14:paraId="62DA3FF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2C091E">
        <w:rPr>
          <w:rFonts w:ascii="Courier New" w:hAnsi="Courier New"/>
          <w:noProof/>
          <w:sz w:val="16"/>
          <w:szCs w:val="20"/>
          <w:lang w:val="en-GB" w:eastAsia="ko-KR"/>
        </w:rPr>
        <w:t>id-</w:t>
      </w:r>
      <w:r w:rsidRPr="002C091E">
        <w:rPr>
          <w:rFonts w:ascii="Courier New" w:eastAsia="SimSun" w:hAnsi="Courier New"/>
          <w:noProof/>
          <w:sz w:val="16"/>
          <w:szCs w:val="20"/>
          <w:lang w:val="en-GB" w:eastAsia="ko-KR"/>
        </w:rPr>
        <w:t>CompositeAvailableCapacity-SUL</w:t>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t xml:space="preserve">ProtocolIE-ID ::= </w:t>
      </w:r>
      <w:r w:rsidRPr="002C091E">
        <w:rPr>
          <w:rFonts w:ascii="Courier New" w:eastAsia="SimSun" w:hAnsi="Courier New"/>
          <w:noProof/>
          <w:snapToGrid w:val="0"/>
          <w:sz w:val="16"/>
          <w:szCs w:val="20"/>
          <w:lang w:val="en-GB" w:eastAsia="ko-KR"/>
        </w:rPr>
        <w:t>442</w:t>
      </w:r>
    </w:p>
    <w:p w14:paraId="69D3B8D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id-SuccessfulHOReportInformationList</w:t>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t xml:space="preserve">ProtocolIE-ID ::= </w:t>
      </w:r>
      <w:r w:rsidRPr="002C091E">
        <w:rPr>
          <w:rFonts w:ascii="Courier New" w:eastAsia="SimSun" w:hAnsi="Courier New"/>
          <w:noProof/>
          <w:snapToGrid w:val="0"/>
          <w:sz w:val="16"/>
          <w:szCs w:val="20"/>
          <w:lang w:val="en-GB" w:eastAsia="ko-KR"/>
        </w:rPr>
        <w:t>443</w:t>
      </w:r>
    </w:p>
    <w:p w14:paraId="7A6639E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id-NR-U-Channel-List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 xml:space="preserve">ProtocolIE-ID ::= </w:t>
      </w:r>
      <w:r w:rsidRPr="002C091E">
        <w:rPr>
          <w:rFonts w:ascii="Courier New" w:eastAsia="SimSun" w:hAnsi="Courier New"/>
          <w:noProof/>
          <w:snapToGrid w:val="0"/>
          <w:sz w:val="16"/>
          <w:szCs w:val="20"/>
          <w:lang w:val="en-GB" w:eastAsia="ko-KR"/>
        </w:rPr>
        <w:t>444</w:t>
      </w:r>
    </w:p>
    <w:p w14:paraId="3EC98A5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id-NR-U</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 xml:space="preserve">ProtocolIE-ID ::= </w:t>
      </w:r>
      <w:r w:rsidRPr="002C091E">
        <w:rPr>
          <w:rFonts w:ascii="Courier New" w:eastAsia="SimSun" w:hAnsi="Courier New"/>
          <w:noProof/>
          <w:snapToGrid w:val="0"/>
          <w:sz w:val="16"/>
          <w:szCs w:val="20"/>
          <w:lang w:val="en-GB" w:eastAsia="ko-KR"/>
        </w:rPr>
        <w:t>445</w:t>
      </w:r>
    </w:p>
    <w:p w14:paraId="54CE44C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id-Coverage-Modification-Notification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 xml:space="preserve">ProtocolIE-ID ::= </w:t>
      </w:r>
      <w:r w:rsidRPr="002C091E">
        <w:rPr>
          <w:rFonts w:ascii="Courier New" w:eastAsia="SimSun" w:hAnsi="Courier New"/>
          <w:snapToGrid w:val="0"/>
          <w:sz w:val="16"/>
          <w:szCs w:val="20"/>
          <w:lang w:val="en-GB" w:eastAsia="ko-KR"/>
        </w:rPr>
        <w:t>446</w:t>
      </w:r>
    </w:p>
    <w:p w14:paraId="0831D0E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id-CCO-Assistance-Information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 xml:space="preserve">ProtocolIE-ID ::= </w:t>
      </w:r>
      <w:r w:rsidRPr="002C091E">
        <w:rPr>
          <w:rFonts w:ascii="Courier New" w:eastAsia="SimSun" w:hAnsi="Courier New"/>
          <w:snapToGrid w:val="0"/>
          <w:sz w:val="16"/>
          <w:szCs w:val="20"/>
          <w:lang w:val="en-GB" w:eastAsia="ko-KR"/>
        </w:rPr>
        <w:t>447</w:t>
      </w:r>
    </w:p>
    <w:p w14:paraId="7A27E76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id-ProtocolIE-ID-448-not-to-be-used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 xml:space="preserve">ProtocolIE-ID ::= </w:t>
      </w:r>
      <w:r w:rsidRPr="002C091E">
        <w:rPr>
          <w:rFonts w:ascii="Courier New" w:eastAsia="SimSun" w:hAnsi="Courier New"/>
          <w:snapToGrid w:val="0"/>
          <w:sz w:val="16"/>
          <w:szCs w:val="20"/>
          <w:lang w:val="en-GB" w:eastAsia="ko-KR"/>
        </w:rPr>
        <w:t>448</w:t>
      </w:r>
    </w:p>
    <w:p w14:paraId="67E4A70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ko-KR"/>
        </w:rPr>
      </w:pPr>
      <w:r w:rsidRPr="002C091E">
        <w:rPr>
          <w:rFonts w:ascii="Courier New" w:hAnsi="Courier New"/>
          <w:snapToGrid w:val="0"/>
          <w:sz w:val="16"/>
          <w:szCs w:val="20"/>
          <w:lang w:val="fr-FR" w:eastAsia="ko-KR"/>
        </w:rPr>
        <w:t>id-CellsForSON-List</w:t>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t xml:space="preserve">ProtocolIE-ID ::= </w:t>
      </w:r>
      <w:r w:rsidRPr="002C091E">
        <w:rPr>
          <w:rFonts w:ascii="Courier New" w:eastAsia="SimSun" w:hAnsi="Courier New"/>
          <w:snapToGrid w:val="0"/>
          <w:sz w:val="16"/>
          <w:szCs w:val="20"/>
          <w:lang w:val="fr-FR" w:eastAsia="ko-KR"/>
        </w:rPr>
        <w:t>449</w:t>
      </w:r>
    </w:p>
    <w:p w14:paraId="49E82D9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fr-FR" w:eastAsia="ko-KR"/>
        </w:rPr>
      </w:pPr>
      <w:r w:rsidRPr="002C091E">
        <w:rPr>
          <w:rFonts w:ascii="Courier New" w:hAnsi="Courier New"/>
          <w:sz w:val="16"/>
          <w:szCs w:val="20"/>
          <w:lang w:val="fr-FR" w:eastAsia="ko-KR"/>
        </w:rPr>
        <w:t>id-MIMOPRBusageInformation</w:t>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t xml:space="preserve">ProtocolIE-ID ::= </w:t>
      </w:r>
      <w:r w:rsidRPr="002C091E">
        <w:rPr>
          <w:rFonts w:ascii="Courier New" w:eastAsia="SimSun" w:hAnsi="Courier New"/>
          <w:snapToGrid w:val="0"/>
          <w:sz w:val="16"/>
          <w:szCs w:val="20"/>
          <w:lang w:val="fr-FR" w:eastAsia="ko-KR"/>
        </w:rPr>
        <w:t>450</w:t>
      </w:r>
    </w:p>
    <w:p w14:paraId="6B295A8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2C091E">
        <w:rPr>
          <w:rFonts w:ascii="Courier New" w:eastAsia="SimSun" w:hAnsi="Courier New"/>
          <w:noProof/>
          <w:snapToGrid w:val="0"/>
          <w:sz w:val="16"/>
          <w:szCs w:val="20"/>
          <w:lang w:val="it-IT" w:eastAsia="ko-KR"/>
        </w:rPr>
        <w:t>id-</w:t>
      </w:r>
      <w:r w:rsidRPr="002C091E">
        <w:rPr>
          <w:rFonts w:ascii="Courier New" w:hAnsi="Courier New"/>
          <w:sz w:val="16"/>
          <w:szCs w:val="20"/>
          <w:lang w:val="en-GB" w:eastAsia="ko-KR"/>
        </w:rPr>
        <w:t>gNB-CU-</w:t>
      </w:r>
      <w:r w:rsidRPr="002C091E">
        <w:rPr>
          <w:rFonts w:ascii="Courier New" w:eastAsia="SimSun" w:hAnsi="Courier New"/>
          <w:noProof/>
          <w:sz w:val="16"/>
          <w:szCs w:val="20"/>
          <w:lang w:val="en-GB" w:eastAsia="ko-KR"/>
        </w:rPr>
        <w:t>MBS-</w:t>
      </w:r>
      <w:r w:rsidRPr="002C091E">
        <w:rPr>
          <w:rFonts w:ascii="Courier New" w:hAnsi="Courier New"/>
          <w:sz w:val="16"/>
          <w:szCs w:val="20"/>
          <w:lang w:val="en-GB" w:eastAsia="ko-KR"/>
        </w:rPr>
        <w:t>F1AP-ID</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451</w:t>
      </w:r>
    </w:p>
    <w:p w14:paraId="2C83167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2C091E">
        <w:rPr>
          <w:rFonts w:ascii="Courier New" w:eastAsia="SimSun" w:hAnsi="Courier New"/>
          <w:noProof/>
          <w:snapToGrid w:val="0"/>
          <w:sz w:val="16"/>
          <w:szCs w:val="20"/>
          <w:lang w:val="it-IT" w:eastAsia="ko-KR"/>
        </w:rPr>
        <w:t>id-</w:t>
      </w:r>
      <w:r w:rsidRPr="002C091E">
        <w:rPr>
          <w:rFonts w:ascii="Courier New" w:hAnsi="Courier New"/>
          <w:sz w:val="16"/>
          <w:szCs w:val="20"/>
          <w:lang w:val="fr-FR" w:eastAsia="ko-KR"/>
        </w:rPr>
        <w:t>gNB-DU-</w:t>
      </w:r>
      <w:r w:rsidRPr="002C091E">
        <w:rPr>
          <w:rFonts w:ascii="Courier New" w:eastAsia="SimSun" w:hAnsi="Courier New"/>
          <w:noProof/>
          <w:sz w:val="16"/>
          <w:szCs w:val="20"/>
          <w:lang w:val="fr-FR" w:eastAsia="ko-KR"/>
        </w:rPr>
        <w:t>MBS-</w:t>
      </w:r>
      <w:r w:rsidRPr="002C091E">
        <w:rPr>
          <w:rFonts w:ascii="Courier New" w:hAnsi="Courier New"/>
          <w:sz w:val="16"/>
          <w:szCs w:val="20"/>
          <w:lang w:val="fr-FR" w:eastAsia="ko-KR"/>
        </w:rPr>
        <w:t>F1AP-ID</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452</w:t>
      </w:r>
    </w:p>
    <w:p w14:paraId="3C01548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id-ProtocolIE-ID-453-not-to-be-used</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453</w:t>
      </w:r>
    </w:p>
    <w:p w14:paraId="1A13B61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2C091E">
        <w:rPr>
          <w:rFonts w:ascii="Courier New" w:hAnsi="Courier New"/>
          <w:noProof/>
          <w:sz w:val="16"/>
          <w:szCs w:val="20"/>
          <w:lang w:val="en-GB" w:eastAsia="ko-KR"/>
        </w:rPr>
        <w:t>id-MBS-</w:t>
      </w:r>
      <w:r w:rsidRPr="002C091E">
        <w:rPr>
          <w:rFonts w:ascii="Courier New" w:hAnsi="Courier New"/>
          <w:sz w:val="16"/>
          <w:szCs w:val="20"/>
          <w:lang w:val="en-GB" w:eastAsia="ko-KR"/>
        </w:rPr>
        <w:t>CUtoDURRCInformation</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454</w:t>
      </w:r>
    </w:p>
    <w:p w14:paraId="013CCF3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2C091E">
        <w:rPr>
          <w:rFonts w:ascii="Courier New" w:eastAsia="SimSun" w:hAnsi="Courier New"/>
          <w:noProof/>
          <w:snapToGrid w:val="0"/>
          <w:sz w:val="16"/>
          <w:szCs w:val="20"/>
          <w:lang w:val="en-GB" w:eastAsia="ko-KR"/>
        </w:rPr>
        <w:t>id-MBS</w:t>
      </w:r>
      <w:r w:rsidRPr="002C091E">
        <w:rPr>
          <w:rFonts w:ascii="Courier New" w:hAnsi="Courier New"/>
          <w:sz w:val="16"/>
          <w:szCs w:val="20"/>
          <w:lang w:val="en-GB" w:eastAsia="ko-KR"/>
        </w:rPr>
        <w:t>-Session-ID</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455</w:t>
      </w:r>
    </w:p>
    <w:p w14:paraId="14E75D4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id-SNSSAI</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456</w:t>
      </w:r>
    </w:p>
    <w:p w14:paraId="0AF2723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2C091E">
        <w:rPr>
          <w:rFonts w:ascii="Courier New" w:hAnsi="Courier New"/>
          <w:sz w:val="16"/>
          <w:szCs w:val="20"/>
          <w:lang w:val="en-GB" w:eastAsia="ko-KR"/>
        </w:rPr>
        <w:t>id-MBS-Broadcast-NeighbourCellList</w:t>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eastAsia="SimSun" w:hAnsi="Courier New"/>
          <w:noProof/>
          <w:snapToGrid w:val="0"/>
          <w:sz w:val="16"/>
          <w:szCs w:val="20"/>
          <w:lang w:val="it-IT" w:eastAsia="ko-KR"/>
        </w:rPr>
        <w:t>ProtocolIE-ID ::= 457</w:t>
      </w:r>
    </w:p>
    <w:p w14:paraId="121586C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-FailedToBeModified-List</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458</w:t>
      </w:r>
    </w:p>
    <w:p w14:paraId="5EDF949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-FailedToBeModified-Item</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459</w:t>
      </w:r>
    </w:p>
    <w:p w14:paraId="425400F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-FailedToBeSetup-List</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460</w:t>
      </w:r>
    </w:p>
    <w:p w14:paraId="2BB6DEC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sz w:val="16"/>
          <w:szCs w:val="20"/>
          <w:lang w:val="en-GB" w:eastAsia="ko-KR"/>
        </w:rPr>
        <w:lastRenderedPageBreak/>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-FailedToBeSetup-Item</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461</w:t>
      </w:r>
    </w:p>
    <w:p w14:paraId="218E1FB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-FailedToBeSetupMod-List</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462</w:t>
      </w:r>
    </w:p>
    <w:p w14:paraId="6464512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-FailedToBeSetupMod-Item</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463</w:t>
      </w:r>
    </w:p>
    <w:p w14:paraId="778A278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-Modified-List</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464</w:t>
      </w:r>
    </w:p>
    <w:p w14:paraId="0A1C12A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-Modified-Item</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465</w:t>
      </w:r>
    </w:p>
    <w:p w14:paraId="720486F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-Setup-List</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466</w:t>
      </w:r>
    </w:p>
    <w:p w14:paraId="32BB1DC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-Setup-Item</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467</w:t>
      </w:r>
    </w:p>
    <w:p w14:paraId="4F71558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-SetupMod-List</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468</w:t>
      </w:r>
    </w:p>
    <w:p w14:paraId="49EBACE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-SetupMod-Item</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469</w:t>
      </w:r>
    </w:p>
    <w:p w14:paraId="715614D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-ToBeModified-List</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470</w:t>
      </w:r>
    </w:p>
    <w:p w14:paraId="0E69F83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-ToBeModified-Item</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471</w:t>
      </w:r>
    </w:p>
    <w:p w14:paraId="1263F86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-ToBeReleased-List</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472</w:t>
      </w:r>
    </w:p>
    <w:p w14:paraId="203C3CA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-ToBeReleased-Item</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473</w:t>
      </w:r>
    </w:p>
    <w:p w14:paraId="41F00BA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-ToBeSetup-List</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474</w:t>
      </w:r>
    </w:p>
    <w:p w14:paraId="30FC64A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-ToBeSetup-Item</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475</w:t>
      </w:r>
    </w:p>
    <w:p w14:paraId="5DAE4A1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-ToBeSetupMod-List</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476</w:t>
      </w:r>
    </w:p>
    <w:p w14:paraId="025D0BA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id-BroadcastMRBs-ToBeSetupMod-Item</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 xml:space="preserve">ProtocolIE-ID ::= </w:t>
      </w:r>
      <w:r w:rsidRPr="002C091E">
        <w:rPr>
          <w:rFonts w:ascii="Courier New" w:eastAsia="SimSun" w:hAnsi="Courier New"/>
          <w:noProof/>
          <w:snapToGrid w:val="0"/>
          <w:sz w:val="16"/>
          <w:szCs w:val="20"/>
          <w:lang w:val="it-IT" w:eastAsia="ko-KR"/>
        </w:rPr>
        <w:t>477</w:t>
      </w:r>
    </w:p>
    <w:p w14:paraId="4694E17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hint="eastAsia"/>
          <w:noProof/>
          <w:sz w:val="16"/>
          <w:szCs w:val="20"/>
          <w:lang w:val="en-GB" w:eastAsia="ko-KR"/>
        </w:rPr>
        <w:t>id-Supported-MBS-FSA-ID-List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 xml:space="preserve">ProtocolIE-ID ::= </w:t>
      </w:r>
      <w:r w:rsidRPr="002C091E">
        <w:rPr>
          <w:rFonts w:ascii="Courier New" w:eastAsia="SimSun" w:hAnsi="Courier New"/>
          <w:noProof/>
          <w:snapToGrid w:val="0"/>
          <w:sz w:val="16"/>
          <w:szCs w:val="20"/>
          <w:lang w:val="it-IT" w:eastAsia="ko-KR"/>
        </w:rPr>
        <w:t>478</w:t>
      </w:r>
    </w:p>
    <w:p w14:paraId="589A0C8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 xml:space="preserve">id-UEIdentity-List-For-Paging-List </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 xml:space="preserve">ProtocolIE-ID ::= </w:t>
      </w:r>
      <w:r w:rsidRPr="002C091E">
        <w:rPr>
          <w:rFonts w:ascii="Courier New" w:eastAsia="SimSun" w:hAnsi="Courier New"/>
          <w:noProof/>
          <w:snapToGrid w:val="0"/>
          <w:sz w:val="16"/>
          <w:szCs w:val="20"/>
          <w:lang w:val="it-IT" w:eastAsia="ko-KR"/>
        </w:rPr>
        <w:t>479</w:t>
      </w:r>
    </w:p>
    <w:p w14:paraId="28DFDC1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 xml:space="preserve">id-UEIdentity-List-For-Paging-Item </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 xml:space="preserve">ProtocolIE-ID ::= </w:t>
      </w:r>
      <w:r w:rsidRPr="002C091E">
        <w:rPr>
          <w:rFonts w:ascii="Courier New" w:eastAsia="SimSun" w:hAnsi="Courier New"/>
          <w:noProof/>
          <w:snapToGrid w:val="0"/>
          <w:sz w:val="16"/>
          <w:szCs w:val="20"/>
          <w:lang w:val="it-IT" w:eastAsia="ko-KR"/>
        </w:rPr>
        <w:t>480</w:t>
      </w:r>
    </w:p>
    <w:p w14:paraId="2F0BC6B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sz w:val="16"/>
          <w:szCs w:val="20"/>
          <w:lang w:val="en-GB" w:eastAsia="ko-KR"/>
        </w:rPr>
        <w:t>id-MBS-ServiceArea</w:t>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noProof/>
          <w:sz w:val="16"/>
          <w:szCs w:val="20"/>
          <w:lang w:val="en-GB" w:eastAsia="ko-KR"/>
        </w:rPr>
        <w:t>ProtocolIE-ID ::= 481</w:t>
      </w:r>
    </w:p>
    <w:p w14:paraId="71D2F1D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-FailedToBeModified-List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482</w:t>
      </w:r>
    </w:p>
    <w:p w14:paraId="4495522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-FailedToBeModified-Item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483</w:t>
      </w:r>
    </w:p>
    <w:p w14:paraId="2F7E465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-FailedToBeSetup-List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484</w:t>
      </w:r>
    </w:p>
    <w:p w14:paraId="1A5C4D3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-FailedToBeSetup-Item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485</w:t>
      </w:r>
    </w:p>
    <w:p w14:paraId="620B353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-FailedToBeSetupMod-List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486</w:t>
      </w:r>
    </w:p>
    <w:p w14:paraId="63061B1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-FailedToBeSetupMod-Item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487</w:t>
      </w:r>
    </w:p>
    <w:p w14:paraId="7C4AD29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-Modified-List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488</w:t>
      </w:r>
    </w:p>
    <w:p w14:paraId="5D7EE23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-Modified-Item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489</w:t>
      </w:r>
    </w:p>
    <w:p w14:paraId="67BA659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-Setup-List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490</w:t>
      </w:r>
    </w:p>
    <w:p w14:paraId="74D983B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-Setup-Item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491</w:t>
      </w:r>
    </w:p>
    <w:p w14:paraId="579DEB9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-SetupMod-List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492</w:t>
      </w:r>
    </w:p>
    <w:p w14:paraId="606445B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-SetupMod-Item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493</w:t>
      </w:r>
    </w:p>
    <w:p w14:paraId="01D458D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-ToBeModified-List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494</w:t>
      </w:r>
    </w:p>
    <w:p w14:paraId="4A6159F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-ToBeModified-Item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495</w:t>
      </w:r>
    </w:p>
    <w:p w14:paraId="13C5507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-ToBeReleased-List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496</w:t>
      </w:r>
    </w:p>
    <w:p w14:paraId="13ACE01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-ToBeReleased-Item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497</w:t>
      </w:r>
    </w:p>
    <w:p w14:paraId="6A1E8E2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-ToBeSetup-List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498</w:t>
      </w:r>
    </w:p>
    <w:p w14:paraId="314145C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id-MulticastMRBs-ToBeSetup-Item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499</w:t>
      </w:r>
    </w:p>
    <w:p w14:paraId="301F305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id-MulticastMRBs-ToBeSetupMod-List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500</w:t>
      </w:r>
    </w:p>
    <w:p w14:paraId="378F8C1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id-MulticastMRBs-ToBeSetupMod-Item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501</w:t>
      </w:r>
    </w:p>
    <w:p w14:paraId="18FF526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id-MBSMulticastF1UContextDescriptor</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502</w:t>
      </w:r>
    </w:p>
    <w:p w14:paraId="1609551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2C091E">
        <w:rPr>
          <w:rFonts w:ascii="Courier New" w:hAnsi="Courier New"/>
          <w:sz w:val="16"/>
          <w:szCs w:val="20"/>
          <w:lang w:val="en-GB" w:eastAsia="ko-KR"/>
        </w:rPr>
        <w:t>id-MulticastF1UContext-ToBeSetup-List</w:t>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noProof/>
          <w:sz w:val="16"/>
          <w:szCs w:val="20"/>
          <w:lang w:val="en-GB" w:eastAsia="ko-KR"/>
        </w:rPr>
        <w:t>ProtocolIE-ID ::= 503</w:t>
      </w:r>
    </w:p>
    <w:p w14:paraId="7F134AF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2C091E">
        <w:rPr>
          <w:rFonts w:ascii="Courier New" w:eastAsia="SimSun" w:hAnsi="Courier New"/>
          <w:noProof/>
          <w:sz w:val="16"/>
          <w:szCs w:val="20"/>
          <w:lang w:val="en-GB" w:eastAsia="ko-KR"/>
        </w:rPr>
        <w:t>id-</w:t>
      </w:r>
      <w:r w:rsidRPr="002C091E">
        <w:rPr>
          <w:rFonts w:ascii="Courier New" w:hAnsi="Courier New"/>
          <w:sz w:val="16"/>
          <w:szCs w:val="20"/>
          <w:lang w:val="en-GB" w:eastAsia="ko-KR"/>
        </w:rPr>
        <w:t>MulticastF1UContext-ToBeSetup</w:t>
      </w:r>
      <w:r w:rsidRPr="002C091E">
        <w:rPr>
          <w:rFonts w:ascii="Courier New" w:eastAsia="SimSun" w:hAnsi="Courier New"/>
          <w:noProof/>
          <w:sz w:val="16"/>
          <w:szCs w:val="20"/>
          <w:lang w:val="en-GB" w:eastAsia="ko-KR"/>
        </w:rPr>
        <w:t>-Item</w:t>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hAnsi="Courier New"/>
          <w:noProof/>
          <w:sz w:val="16"/>
          <w:szCs w:val="20"/>
          <w:lang w:val="en-GB" w:eastAsia="ko-KR"/>
        </w:rPr>
        <w:t>ProtocolIE-ID ::= 504</w:t>
      </w:r>
    </w:p>
    <w:p w14:paraId="222FFB9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2C091E">
        <w:rPr>
          <w:rFonts w:ascii="Courier New" w:hAnsi="Courier New"/>
          <w:sz w:val="16"/>
          <w:szCs w:val="20"/>
          <w:lang w:val="en-GB" w:eastAsia="ko-KR"/>
        </w:rPr>
        <w:t>id-MulticastF1UContext-Setup-List</w:t>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noProof/>
          <w:sz w:val="16"/>
          <w:szCs w:val="20"/>
          <w:lang w:val="en-GB" w:eastAsia="ko-KR"/>
        </w:rPr>
        <w:t>ProtocolIE-ID ::= 505</w:t>
      </w:r>
    </w:p>
    <w:p w14:paraId="25D38E1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2C091E">
        <w:rPr>
          <w:rFonts w:ascii="Courier New" w:eastAsia="SimSun" w:hAnsi="Courier New"/>
          <w:noProof/>
          <w:sz w:val="16"/>
          <w:szCs w:val="20"/>
          <w:lang w:val="en-GB" w:eastAsia="ko-KR"/>
        </w:rPr>
        <w:t>id-</w:t>
      </w:r>
      <w:r w:rsidRPr="002C091E">
        <w:rPr>
          <w:rFonts w:ascii="Courier New" w:hAnsi="Courier New"/>
          <w:sz w:val="16"/>
          <w:szCs w:val="20"/>
          <w:lang w:val="en-GB" w:eastAsia="ko-KR"/>
        </w:rPr>
        <w:t>MulticastF1UContext-Setup</w:t>
      </w:r>
      <w:r w:rsidRPr="002C091E">
        <w:rPr>
          <w:rFonts w:ascii="Courier New" w:eastAsia="SimSun" w:hAnsi="Courier New"/>
          <w:noProof/>
          <w:sz w:val="16"/>
          <w:szCs w:val="20"/>
          <w:lang w:val="en-GB" w:eastAsia="ko-KR"/>
        </w:rPr>
        <w:t>-Item</w:t>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hAnsi="Courier New"/>
          <w:noProof/>
          <w:sz w:val="16"/>
          <w:szCs w:val="20"/>
          <w:lang w:val="en-GB" w:eastAsia="ko-KR"/>
        </w:rPr>
        <w:t>ProtocolIE-ID ::= 506</w:t>
      </w:r>
    </w:p>
    <w:p w14:paraId="400012E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2C091E">
        <w:rPr>
          <w:rFonts w:ascii="Courier New" w:hAnsi="Courier New"/>
          <w:sz w:val="16"/>
          <w:szCs w:val="20"/>
          <w:lang w:val="en-GB" w:eastAsia="ko-KR"/>
        </w:rPr>
        <w:t>id-MulticastF1UContext-FailedToBeSetup-List</w:t>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noProof/>
          <w:sz w:val="16"/>
          <w:szCs w:val="20"/>
          <w:lang w:val="en-GB" w:eastAsia="ko-KR"/>
        </w:rPr>
        <w:t>ProtocolIE-ID ::= 507</w:t>
      </w:r>
    </w:p>
    <w:p w14:paraId="5DE2FBD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2C091E">
        <w:rPr>
          <w:rFonts w:ascii="Courier New" w:eastAsia="SimSun" w:hAnsi="Courier New"/>
          <w:noProof/>
          <w:sz w:val="16"/>
          <w:szCs w:val="20"/>
          <w:lang w:val="en-GB" w:eastAsia="ko-KR"/>
        </w:rPr>
        <w:t>id-</w:t>
      </w:r>
      <w:r w:rsidRPr="002C091E">
        <w:rPr>
          <w:rFonts w:ascii="Courier New" w:hAnsi="Courier New"/>
          <w:sz w:val="16"/>
          <w:szCs w:val="20"/>
          <w:lang w:val="en-GB" w:eastAsia="ko-KR"/>
        </w:rPr>
        <w:t>MulticastF1UContext-FailedToBeSetup</w:t>
      </w:r>
      <w:r w:rsidRPr="002C091E">
        <w:rPr>
          <w:rFonts w:ascii="Courier New" w:eastAsia="SimSun" w:hAnsi="Courier New"/>
          <w:noProof/>
          <w:sz w:val="16"/>
          <w:szCs w:val="20"/>
          <w:lang w:val="en-GB" w:eastAsia="ko-KR"/>
        </w:rPr>
        <w:t>-Item</w:t>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hAnsi="Courier New"/>
          <w:noProof/>
          <w:sz w:val="16"/>
          <w:szCs w:val="20"/>
          <w:lang w:val="en-GB" w:eastAsia="ko-KR"/>
        </w:rPr>
        <w:t>ProtocolIE-ID ::= 508</w:t>
      </w:r>
    </w:p>
    <w:p w14:paraId="67E5517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id-IABCongestionIndication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noProof/>
          <w:snapToGrid w:val="0"/>
          <w:sz w:val="16"/>
          <w:szCs w:val="20"/>
          <w:lang w:val="en-GB" w:eastAsia="ko-KR"/>
        </w:rPr>
        <w:t>ProtocolIE-ID ::= 509</w:t>
      </w:r>
    </w:p>
    <w:p w14:paraId="6372DF3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2C091E">
        <w:rPr>
          <w:rFonts w:ascii="Courier New" w:hAnsi="Courier New"/>
          <w:sz w:val="16"/>
          <w:szCs w:val="20"/>
          <w:lang w:val="en-GB" w:eastAsia="ko-KR"/>
        </w:rPr>
        <w:t>id-IABConditional</w:t>
      </w:r>
      <w:r w:rsidRPr="002C091E">
        <w:rPr>
          <w:rFonts w:ascii="Courier New" w:hAnsi="Courier New"/>
          <w:noProof/>
          <w:snapToGrid w:val="0"/>
          <w:sz w:val="16"/>
          <w:szCs w:val="20"/>
          <w:lang w:val="en-GB" w:eastAsia="ko-KR"/>
        </w:rPr>
        <w:t>RRCMessageDeliveryIndication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 xml:space="preserve">ProtocolIE-ID ::= </w:t>
      </w:r>
      <w:r w:rsidRPr="002C091E">
        <w:rPr>
          <w:rFonts w:ascii="Courier New" w:eastAsia="SimSun" w:hAnsi="Courier New"/>
          <w:noProof/>
          <w:snapToGrid w:val="0"/>
          <w:sz w:val="16"/>
          <w:szCs w:val="20"/>
          <w:lang w:val="en-GB" w:eastAsia="zh-CN"/>
        </w:rPr>
        <w:t>510</w:t>
      </w:r>
    </w:p>
    <w:p w14:paraId="48EA993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hint="eastAsia"/>
          <w:noProof/>
          <w:snapToGrid w:val="0"/>
          <w:sz w:val="16"/>
          <w:szCs w:val="20"/>
          <w:lang w:val="en-GB" w:eastAsia="zh-CN"/>
        </w:rPr>
        <w:t>id-</w:t>
      </w:r>
      <w:r w:rsidRPr="002C091E">
        <w:rPr>
          <w:rFonts w:ascii="Courier New" w:hAnsi="Courier New"/>
          <w:noProof/>
          <w:snapToGrid w:val="0"/>
          <w:sz w:val="16"/>
          <w:szCs w:val="20"/>
          <w:lang w:val="en-GB" w:eastAsia="ko-KR"/>
        </w:rPr>
        <w:t>F1CTransferPath</w:t>
      </w:r>
      <w:r w:rsidRPr="002C091E">
        <w:rPr>
          <w:rFonts w:ascii="Courier New" w:hAnsi="Courier New" w:hint="eastAsia"/>
          <w:noProof/>
          <w:snapToGrid w:val="0"/>
          <w:sz w:val="16"/>
          <w:szCs w:val="20"/>
          <w:lang w:val="en-GB" w:eastAsia="zh-CN"/>
        </w:rPr>
        <w:t>NRDC</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 xml:space="preserve">ProtocolIE-ID ::= </w:t>
      </w:r>
      <w:r w:rsidRPr="002C091E">
        <w:rPr>
          <w:rFonts w:ascii="Courier New" w:hAnsi="Courier New"/>
          <w:noProof/>
          <w:snapToGrid w:val="0"/>
          <w:sz w:val="16"/>
          <w:szCs w:val="20"/>
          <w:lang w:val="en-GB" w:eastAsia="zh-CN"/>
        </w:rPr>
        <w:t>511</w:t>
      </w:r>
    </w:p>
    <w:p w14:paraId="6B0501C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xml:space="preserve">id-BufferSizeThresh </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 xml:space="preserve">ProtocolIE-ID ::= </w:t>
      </w:r>
      <w:r w:rsidRPr="002C091E">
        <w:rPr>
          <w:rFonts w:ascii="Courier New" w:hAnsi="Courier New"/>
          <w:noProof/>
          <w:snapToGrid w:val="0"/>
          <w:sz w:val="16"/>
          <w:szCs w:val="20"/>
          <w:lang w:val="en-GB" w:eastAsia="zh-CN"/>
        </w:rPr>
        <w:t>512</w:t>
      </w:r>
    </w:p>
    <w:p w14:paraId="3A22734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id-IAB-TNL-Addresses-Exception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 xml:space="preserve">ProtocolIE-ID ::= </w:t>
      </w:r>
      <w:r w:rsidRPr="002C091E">
        <w:rPr>
          <w:rFonts w:ascii="Courier New" w:hAnsi="Courier New"/>
          <w:noProof/>
          <w:snapToGrid w:val="0"/>
          <w:sz w:val="16"/>
          <w:szCs w:val="20"/>
          <w:lang w:val="en-GB" w:eastAsia="zh-CN"/>
        </w:rPr>
        <w:t>513</w:t>
      </w:r>
    </w:p>
    <w:p w14:paraId="56AE57C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lastRenderedPageBreak/>
        <w:t>id-BAP-Header-Rewriting-</w:t>
      </w:r>
      <w:r w:rsidRPr="002C091E">
        <w:rPr>
          <w:rFonts w:ascii="Courier New" w:hAnsi="Courier New"/>
          <w:noProof/>
          <w:snapToGrid w:val="0"/>
          <w:sz w:val="16"/>
          <w:szCs w:val="20"/>
          <w:lang w:val="en-GB" w:eastAsia="ko-KR"/>
        </w:rPr>
        <w:t>Added-</w:t>
      </w:r>
      <w:r w:rsidRPr="002C091E">
        <w:rPr>
          <w:rFonts w:ascii="Courier New" w:hAnsi="Courier New"/>
          <w:snapToGrid w:val="0"/>
          <w:sz w:val="16"/>
          <w:szCs w:val="20"/>
          <w:lang w:val="en-GB" w:eastAsia="ko-KR"/>
        </w:rPr>
        <w:t>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514</w:t>
      </w:r>
    </w:p>
    <w:p w14:paraId="7969F1A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id-BAP-Header-Rewriting-</w:t>
      </w:r>
      <w:r w:rsidRPr="002C091E">
        <w:rPr>
          <w:rFonts w:ascii="Courier New" w:hAnsi="Courier New"/>
          <w:noProof/>
          <w:snapToGrid w:val="0"/>
          <w:sz w:val="16"/>
          <w:szCs w:val="20"/>
          <w:lang w:val="en-GB" w:eastAsia="ko-KR"/>
        </w:rPr>
        <w:t>Added-</w:t>
      </w:r>
      <w:r w:rsidRPr="002C091E">
        <w:rPr>
          <w:rFonts w:ascii="Courier New" w:hAnsi="Courier New"/>
          <w:snapToGrid w:val="0"/>
          <w:sz w:val="16"/>
          <w:szCs w:val="20"/>
          <w:lang w:val="en-GB" w:eastAsia="ko-KR"/>
        </w:rPr>
        <w:t>List-Item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515</w:t>
      </w:r>
    </w:p>
    <w:p w14:paraId="7067E89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id-Re-</w:t>
      </w:r>
      <w:r w:rsidRPr="002C091E">
        <w:rPr>
          <w:rFonts w:ascii="Courier New" w:hAnsi="Courier New"/>
          <w:noProof/>
          <w:snapToGrid w:val="0"/>
          <w:sz w:val="16"/>
          <w:szCs w:val="20"/>
          <w:lang w:val="en-GB" w:eastAsia="ko-KR"/>
        </w:rPr>
        <w:t>routingEnableIndicator</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516</w:t>
      </w:r>
    </w:p>
    <w:p w14:paraId="5D528B6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id-NonF1terminatingTopologyIndicator</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517</w:t>
      </w:r>
    </w:p>
    <w:p w14:paraId="42BA97D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id-EgressNonF1terminatingTopologyIndicator</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518</w:t>
      </w:r>
    </w:p>
    <w:p w14:paraId="0B60713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id-IngressNonF1terminatingTopologyIndicator</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519</w:t>
      </w:r>
    </w:p>
    <w:p w14:paraId="0DE34D5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xml:space="preserve">id-rBSetConfiguration </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520</w:t>
      </w:r>
    </w:p>
    <w:p w14:paraId="641A51E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id-frequency-Domain-HSNA-Configuration-List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521</w:t>
      </w:r>
    </w:p>
    <w:p w14:paraId="60C4E23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id-child-IAB-Nodes-NA-Resource-List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522</w:t>
      </w:r>
    </w:p>
    <w:p w14:paraId="7C26FC8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id-Parent-IAB-Nodes-NA-Resource-Configuration-List</w:t>
      </w:r>
      <w:r w:rsidRPr="002C091E">
        <w:rPr>
          <w:rFonts w:ascii="Courier New" w:hAnsi="Courier New"/>
          <w:snapToGrid w:val="0"/>
          <w:sz w:val="16"/>
          <w:szCs w:val="20"/>
          <w:lang w:val="en-GB" w:eastAsia="ko-KR"/>
        </w:rPr>
        <w:tab/>
        <w:t>ProtocolIE-ID ::= 523</w:t>
      </w:r>
    </w:p>
    <w:p w14:paraId="7EB352E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id-uL-FreqInfo</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524</w:t>
      </w:r>
    </w:p>
    <w:p w14:paraId="40809C9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id-uL-Transmission-Bandwidth</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525</w:t>
      </w:r>
    </w:p>
    <w:p w14:paraId="2103647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id-dL-FreqInfo</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526</w:t>
      </w:r>
    </w:p>
    <w:p w14:paraId="1A329B8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id-dL-Transmission-Bandwidth</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527</w:t>
      </w:r>
    </w:p>
    <w:p w14:paraId="2286340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id-uL-NR-Carrier-List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528</w:t>
      </w:r>
    </w:p>
    <w:p w14:paraId="1186FF8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id-dL-NR-Carrier-List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529</w:t>
      </w:r>
    </w:p>
    <w:p w14:paraId="0304E79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id-nRFreqInfo</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530</w:t>
      </w:r>
    </w:p>
    <w:p w14:paraId="6E35124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id-transmission-Bandwidth</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531</w:t>
      </w:r>
    </w:p>
    <w:p w14:paraId="050BDF4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id-nR-Carrier-List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 xml:space="preserve">ProtocolIE-ID ::= </w:t>
      </w:r>
      <w:r w:rsidRPr="002C091E">
        <w:rPr>
          <w:rFonts w:ascii="Courier New" w:hAnsi="Courier New"/>
          <w:noProof/>
          <w:snapToGrid w:val="0"/>
          <w:sz w:val="16"/>
          <w:szCs w:val="20"/>
          <w:lang w:val="en-GB" w:eastAsia="zh-CN"/>
        </w:rPr>
        <w:t>532</w:t>
      </w:r>
    </w:p>
    <w:p w14:paraId="3381865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id-Neighbour-Node-Cells-List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 xml:space="preserve">ProtocolIE-ID ::= </w:t>
      </w:r>
      <w:r w:rsidRPr="002C091E">
        <w:rPr>
          <w:rFonts w:ascii="Courier New" w:hAnsi="Courier New"/>
          <w:noProof/>
          <w:snapToGrid w:val="0"/>
          <w:sz w:val="16"/>
          <w:szCs w:val="20"/>
          <w:lang w:val="en-GB" w:eastAsia="zh-CN"/>
        </w:rPr>
        <w:t>533</w:t>
      </w:r>
    </w:p>
    <w:p w14:paraId="0B0B0EB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id-Serving-Cells-List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 xml:space="preserve">ProtocolIE-ID ::= </w:t>
      </w:r>
      <w:r w:rsidRPr="002C091E">
        <w:rPr>
          <w:rFonts w:ascii="Courier New" w:hAnsi="Courier New"/>
          <w:noProof/>
          <w:snapToGrid w:val="0"/>
          <w:sz w:val="16"/>
          <w:szCs w:val="20"/>
          <w:lang w:val="en-GB" w:eastAsia="zh-CN"/>
        </w:rPr>
        <w:t>534</w:t>
      </w:r>
    </w:p>
    <w:p w14:paraId="423F95C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id-permutation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 xml:space="preserve">ProtocolIE-ID ::= </w:t>
      </w:r>
      <w:r w:rsidRPr="002C091E">
        <w:rPr>
          <w:rFonts w:ascii="Courier New" w:hAnsi="Courier New"/>
          <w:noProof/>
          <w:snapToGrid w:val="0"/>
          <w:sz w:val="16"/>
          <w:szCs w:val="20"/>
          <w:lang w:val="en-GB" w:eastAsia="zh-CN"/>
        </w:rPr>
        <w:t>535</w:t>
      </w:r>
    </w:p>
    <w:p w14:paraId="1C611E2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w:t>
      </w:r>
      <w:r w:rsidRPr="002C091E">
        <w:rPr>
          <w:rFonts w:ascii="Courier New" w:eastAsia="SimSun" w:hAnsi="Courier New"/>
          <w:noProof/>
          <w:sz w:val="16"/>
          <w:szCs w:val="20"/>
          <w:lang w:val="en-GB" w:eastAsia="ko-KR"/>
        </w:rPr>
        <w:t>MDT</w:t>
      </w:r>
      <w:r w:rsidRPr="002C091E">
        <w:rPr>
          <w:rFonts w:ascii="Courier New" w:hAnsi="Courier New"/>
          <w:noProof/>
          <w:sz w:val="16"/>
          <w:szCs w:val="20"/>
          <w:lang w:val="en-GB" w:eastAsia="ko-KR"/>
        </w:rPr>
        <w:t>PollutedMeasurementIndicator</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536</w:t>
      </w:r>
    </w:p>
    <w:p w14:paraId="54CF710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2C091E">
        <w:rPr>
          <w:rFonts w:ascii="Courier New" w:hAnsi="Courier New"/>
          <w:noProof/>
          <w:snapToGrid w:val="0"/>
          <w:sz w:val="16"/>
          <w:szCs w:val="20"/>
          <w:lang w:val="en-GB" w:eastAsia="ko-KR"/>
        </w:rPr>
        <w:t xml:space="preserve">id-M5ReportAmount </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537</w:t>
      </w:r>
    </w:p>
    <w:p w14:paraId="352EDFD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 xml:space="preserve">id-M6ReportAmount </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538</w:t>
      </w:r>
    </w:p>
    <w:p w14:paraId="624F43C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 xml:space="preserve">id-M7ReportAmount </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539</w:t>
      </w:r>
    </w:p>
    <w:p w14:paraId="15E90ED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eastAsia="SimSun" w:hAnsi="Courier New"/>
          <w:noProof/>
          <w:sz w:val="16"/>
          <w:szCs w:val="20"/>
          <w:lang w:val="en-GB" w:eastAsia="ko-KR"/>
        </w:rPr>
        <w:t>id-SurvivalTime</w:t>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540</w:t>
      </w:r>
    </w:p>
    <w:p w14:paraId="28EB92F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zh-CN"/>
        </w:rPr>
        <w:t>id-</w:t>
      </w:r>
      <w:r w:rsidRPr="002C091E">
        <w:rPr>
          <w:rFonts w:ascii="Courier New" w:hAnsi="Courier New"/>
          <w:noProof/>
          <w:snapToGrid w:val="0"/>
          <w:sz w:val="16"/>
          <w:szCs w:val="20"/>
          <w:lang w:val="en-GB" w:eastAsia="ko-KR"/>
        </w:rPr>
        <w:t>PDCMeasurementPeriodicity</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 xml:space="preserve">ProtocolIE-ID ::= </w:t>
      </w:r>
      <w:r w:rsidRPr="002C091E">
        <w:rPr>
          <w:rFonts w:ascii="Courier New" w:hAnsi="Courier New"/>
          <w:noProof/>
          <w:snapToGrid w:val="0"/>
          <w:sz w:val="16"/>
          <w:szCs w:val="20"/>
          <w:lang w:val="en-GB" w:eastAsia="zh-CN"/>
        </w:rPr>
        <w:t>541</w:t>
      </w:r>
    </w:p>
    <w:p w14:paraId="707107E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id-PDCMeasurementQuantities</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 xml:space="preserve">ProtocolIE-ID ::= </w:t>
      </w:r>
      <w:r w:rsidRPr="002C091E">
        <w:rPr>
          <w:rFonts w:ascii="Courier New" w:hAnsi="Courier New"/>
          <w:noProof/>
          <w:snapToGrid w:val="0"/>
          <w:sz w:val="16"/>
          <w:szCs w:val="20"/>
          <w:lang w:val="en-GB" w:eastAsia="zh-CN"/>
        </w:rPr>
        <w:t>542</w:t>
      </w:r>
    </w:p>
    <w:p w14:paraId="3B493FC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ko-KR"/>
        </w:rPr>
      </w:pPr>
      <w:r w:rsidRPr="002C091E">
        <w:rPr>
          <w:rFonts w:ascii="Courier New" w:hAnsi="Courier New"/>
          <w:noProof/>
          <w:sz w:val="16"/>
          <w:szCs w:val="20"/>
          <w:lang w:val="sv-SE" w:eastAsia="ko-KR"/>
        </w:rPr>
        <w:t>id-PDCMeasurementQuantities-Item</w:t>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napToGrid w:val="0"/>
          <w:sz w:val="16"/>
          <w:szCs w:val="20"/>
          <w:lang w:val="en-GB" w:eastAsia="ko-KR"/>
        </w:rPr>
        <w:t xml:space="preserve">ProtocolIE-ID ::= </w:t>
      </w:r>
      <w:r w:rsidRPr="002C091E">
        <w:rPr>
          <w:rFonts w:ascii="Courier New" w:hAnsi="Courier New"/>
          <w:noProof/>
          <w:snapToGrid w:val="0"/>
          <w:sz w:val="16"/>
          <w:szCs w:val="20"/>
          <w:lang w:val="en-GB" w:eastAsia="zh-CN"/>
        </w:rPr>
        <w:t>543</w:t>
      </w:r>
    </w:p>
    <w:p w14:paraId="041F74F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hAnsi="Courier New"/>
          <w:noProof/>
          <w:snapToGrid w:val="0"/>
          <w:sz w:val="16"/>
          <w:szCs w:val="20"/>
          <w:lang w:val="en-GB" w:eastAsia="ko-KR"/>
        </w:rPr>
        <w:t>id-PDCMeasurementResult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 xml:space="preserve">ProtocolIE-ID ::= </w:t>
      </w:r>
      <w:r w:rsidRPr="002C091E">
        <w:rPr>
          <w:rFonts w:ascii="Courier New" w:hAnsi="Courier New"/>
          <w:noProof/>
          <w:snapToGrid w:val="0"/>
          <w:sz w:val="16"/>
          <w:szCs w:val="20"/>
          <w:lang w:val="en-GB" w:eastAsia="zh-CN"/>
        </w:rPr>
        <w:t>544</w:t>
      </w:r>
    </w:p>
    <w:p w14:paraId="45D6841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hAnsi="Courier New"/>
          <w:noProof/>
          <w:snapToGrid w:val="0"/>
          <w:sz w:val="16"/>
          <w:szCs w:val="20"/>
          <w:lang w:val="en-GB" w:eastAsia="zh-CN"/>
        </w:rPr>
        <w:t>id-</w:t>
      </w:r>
      <w:r w:rsidRPr="002C091E">
        <w:rPr>
          <w:rFonts w:ascii="Courier New" w:hAnsi="Courier New"/>
          <w:noProof/>
          <w:snapToGrid w:val="0"/>
          <w:sz w:val="16"/>
          <w:szCs w:val="20"/>
          <w:lang w:val="en-GB" w:eastAsia="ko-KR"/>
        </w:rPr>
        <w:t>PDCReportType</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 xml:space="preserve">ProtocolIE-ID ::= </w:t>
      </w:r>
      <w:r w:rsidRPr="002C091E">
        <w:rPr>
          <w:rFonts w:ascii="Courier New" w:hAnsi="Courier New"/>
          <w:noProof/>
          <w:snapToGrid w:val="0"/>
          <w:sz w:val="16"/>
          <w:szCs w:val="20"/>
          <w:lang w:val="en-GB" w:eastAsia="zh-CN"/>
        </w:rPr>
        <w:t>545</w:t>
      </w:r>
    </w:p>
    <w:p w14:paraId="5195485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ko-KR"/>
        </w:rPr>
      </w:pPr>
      <w:r w:rsidRPr="002C091E">
        <w:rPr>
          <w:rFonts w:ascii="Courier New" w:hAnsi="Courier New"/>
          <w:noProof/>
          <w:snapToGrid w:val="0"/>
          <w:sz w:val="16"/>
          <w:szCs w:val="20"/>
          <w:lang w:val="en-GB" w:eastAsia="zh-CN"/>
        </w:rPr>
        <w:t>id-RAN-UE-PDC-MeasID</w:t>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ko-KR"/>
        </w:rPr>
        <w:t xml:space="preserve">ProtocolIE-ID ::= </w:t>
      </w:r>
      <w:r w:rsidRPr="002C091E">
        <w:rPr>
          <w:rFonts w:ascii="Courier New" w:hAnsi="Courier New"/>
          <w:noProof/>
          <w:snapToGrid w:val="0"/>
          <w:sz w:val="16"/>
          <w:szCs w:val="20"/>
          <w:lang w:val="en-GB" w:eastAsia="zh-CN"/>
        </w:rPr>
        <w:t>546</w:t>
      </w:r>
    </w:p>
    <w:p w14:paraId="6704BBA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sv-SE" w:eastAsia="ko-KR"/>
        </w:rPr>
      </w:pPr>
      <w:r w:rsidRPr="002C091E">
        <w:rPr>
          <w:rFonts w:ascii="Courier New" w:eastAsia="Batang" w:hAnsi="Courier New"/>
          <w:bCs/>
          <w:noProof/>
          <w:sz w:val="16"/>
          <w:szCs w:val="20"/>
          <w:lang w:val="sv-SE" w:eastAsia="ko-KR"/>
        </w:rPr>
        <w:t>id-</w:t>
      </w:r>
      <w:r w:rsidRPr="002C091E">
        <w:rPr>
          <w:rFonts w:ascii="Courier New" w:hAnsi="Courier New"/>
          <w:noProof/>
          <w:snapToGrid w:val="0"/>
          <w:sz w:val="16"/>
          <w:szCs w:val="20"/>
          <w:lang w:val="sv-SE" w:eastAsia="ko-KR"/>
        </w:rPr>
        <w:t>SCGActivationRequest</w:t>
      </w:r>
      <w:r w:rsidRPr="002C091E">
        <w:rPr>
          <w:rFonts w:ascii="Courier New" w:eastAsia="Batang" w:hAnsi="Courier New"/>
          <w:bCs/>
          <w:noProof/>
          <w:sz w:val="16"/>
          <w:szCs w:val="20"/>
          <w:lang w:val="sv-SE" w:eastAsia="ko-KR"/>
        </w:rPr>
        <w:tab/>
      </w:r>
      <w:r w:rsidRPr="002C091E">
        <w:rPr>
          <w:rFonts w:ascii="Courier New" w:eastAsia="Batang" w:hAnsi="Courier New"/>
          <w:bCs/>
          <w:noProof/>
          <w:sz w:val="16"/>
          <w:szCs w:val="20"/>
          <w:lang w:val="sv-SE" w:eastAsia="ko-KR"/>
        </w:rPr>
        <w:tab/>
      </w:r>
      <w:r w:rsidRPr="002C091E">
        <w:rPr>
          <w:rFonts w:ascii="Courier New" w:eastAsia="Batang" w:hAnsi="Courier New"/>
          <w:bCs/>
          <w:noProof/>
          <w:sz w:val="16"/>
          <w:szCs w:val="20"/>
          <w:lang w:val="sv-SE" w:eastAsia="ko-KR"/>
        </w:rPr>
        <w:tab/>
      </w:r>
      <w:r w:rsidRPr="002C091E">
        <w:rPr>
          <w:rFonts w:ascii="Courier New" w:eastAsia="Batang" w:hAnsi="Courier New"/>
          <w:bCs/>
          <w:noProof/>
          <w:sz w:val="16"/>
          <w:szCs w:val="20"/>
          <w:lang w:val="sv-SE" w:eastAsia="ko-KR"/>
        </w:rPr>
        <w:tab/>
      </w:r>
      <w:r w:rsidRPr="002C091E">
        <w:rPr>
          <w:rFonts w:ascii="Courier New" w:eastAsia="Batang" w:hAnsi="Courier New"/>
          <w:bCs/>
          <w:noProof/>
          <w:sz w:val="16"/>
          <w:szCs w:val="20"/>
          <w:lang w:val="sv-SE" w:eastAsia="ko-KR"/>
        </w:rPr>
        <w:tab/>
      </w:r>
      <w:r w:rsidRPr="002C091E">
        <w:rPr>
          <w:rFonts w:ascii="Courier New" w:eastAsia="Batang" w:hAnsi="Courier New"/>
          <w:bCs/>
          <w:noProof/>
          <w:sz w:val="16"/>
          <w:szCs w:val="20"/>
          <w:lang w:val="sv-SE" w:eastAsia="ko-KR"/>
        </w:rPr>
        <w:tab/>
      </w:r>
      <w:r w:rsidRPr="002C091E">
        <w:rPr>
          <w:rFonts w:ascii="Courier New" w:eastAsia="Batang" w:hAnsi="Courier New"/>
          <w:bCs/>
          <w:noProof/>
          <w:sz w:val="16"/>
          <w:szCs w:val="20"/>
          <w:lang w:val="sv-SE" w:eastAsia="ko-KR"/>
        </w:rPr>
        <w:tab/>
      </w:r>
      <w:r w:rsidRPr="002C091E">
        <w:rPr>
          <w:rFonts w:ascii="Courier New" w:eastAsia="Batang" w:hAnsi="Courier New"/>
          <w:bCs/>
          <w:noProof/>
          <w:sz w:val="16"/>
          <w:szCs w:val="20"/>
          <w:lang w:val="sv-SE" w:eastAsia="ko-KR"/>
        </w:rPr>
        <w:tab/>
      </w:r>
      <w:r w:rsidRPr="002C091E">
        <w:rPr>
          <w:rFonts w:ascii="Courier New" w:hAnsi="Courier New"/>
          <w:noProof/>
          <w:snapToGrid w:val="0"/>
          <w:sz w:val="16"/>
          <w:szCs w:val="20"/>
          <w:lang w:val="sv-SE" w:eastAsia="ko-KR"/>
        </w:rPr>
        <w:t>ProtocolIE-ID ::= 547</w:t>
      </w:r>
    </w:p>
    <w:p w14:paraId="3B9F8FD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Batang" w:hAnsi="Courier New"/>
          <w:bCs/>
          <w:noProof/>
          <w:sz w:val="16"/>
          <w:szCs w:val="20"/>
          <w:lang w:val="sv-SE" w:eastAsia="ko-KR"/>
        </w:rPr>
      </w:pPr>
      <w:r w:rsidRPr="002C091E">
        <w:rPr>
          <w:rFonts w:ascii="Courier New" w:eastAsia="Batang" w:hAnsi="Courier New"/>
          <w:bCs/>
          <w:noProof/>
          <w:sz w:val="16"/>
          <w:szCs w:val="20"/>
          <w:lang w:val="sv-SE" w:eastAsia="ko-KR"/>
        </w:rPr>
        <w:t>id-</w:t>
      </w:r>
      <w:r w:rsidRPr="002C091E">
        <w:rPr>
          <w:rFonts w:ascii="Courier New" w:hAnsi="Courier New"/>
          <w:noProof/>
          <w:snapToGrid w:val="0"/>
          <w:sz w:val="16"/>
          <w:szCs w:val="20"/>
          <w:lang w:val="sv-SE" w:eastAsia="ko-KR"/>
        </w:rPr>
        <w:t>SCGActivationStatus</w:t>
      </w:r>
      <w:r w:rsidRPr="002C091E">
        <w:rPr>
          <w:rFonts w:ascii="Courier New" w:eastAsia="Batang" w:hAnsi="Courier New"/>
          <w:bCs/>
          <w:noProof/>
          <w:sz w:val="16"/>
          <w:szCs w:val="20"/>
          <w:lang w:val="sv-SE" w:eastAsia="ko-KR"/>
        </w:rPr>
        <w:tab/>
      </w:r>
      <w:r w:rsidRPr="002C091E">
        <w:rPr>
          <w:rFonts w:ascii="Courier New" w:eastAsia="Batang" w:hAnsi="Courier New"/>
          <w:bCs/>
          <w:noProof/>
          <w:sz w:val="16"/>
          <w:szCs w:val="20"/>
          <w:lang w:val="sv-SE" w:eastAsia="ko-KR"/>
        </w:rPr>
        <w:tab/>
      </w:r>
      <w:r w:rsidRPr="002C091E">
        <w:rPr>
          <w:rFonts w:ascii="Courier New" w:eastAsia="Batang" w:hAnsi="Courier New"/>
          <w:bCs/>
          <w:noProof/>
          <w:sz w:val="16"/>
          <w:szCs w:val="20"/>
          <w:lang w:val="sv-SE" w:eastAsia="ko-KR"/>
        </w:rPr>
        <w:tab/>
      </w:r>
      <w:r w:rsidRPr="002C091E">
        <w:rPr>
          <w:rFonts w:ascii="Courier New" w:eastAsia="Batang" w:hAnsi="Courier New"/>
          <w:bCs/>
          <w:noProof/>
          <w:sz w:val="16"/>
          <w:szCs w:val="20"/>
          <w:lang w:val="sv-SE" w:eastAsia="ko-KR"/>
        </w:rPr>
        <w:tab/>
      </w:r>
      <w:r w:rsidRPr="002C091E">
        <w:rPr>
          <w:rFonts w:ascii="Courier New" w:eastAsia="Batang" w:hAnsi="Courier New"/>
          <w:bCs/>
          <w:noProof/>
          <w:sz w:val="16"/>
          <w:szCs w:val="20"/>
          <w:lang w:val="sv-SE" w:eastAsia="ko-KR"/>
        </w:rPr>
        <w:tab/>
      </w:r>
      <w:r w:rsidRPr="002C091E">
        <w:rPr>
          <w:rFonts w:ascii="Courier New" w:eastAsia="Batang" w:hAnsi="Courier New"/>
          <w:bCs/>
          <w:noProof/>
          <w:sz w:val="16"/>
          <w:szCs w:val="20"/>
          <w:lang w:val="sv-SE" w:eastAsia="ko-KR"/>
        </w:rPr>
        <w:tab/>
      </w:r>
      <w:r w:rsidRPr="002C091E">
        <w:rPr>
          <w:rFonts w:ascii="Courier New" w:eastAsia="Batang" w:hAnsi="Courier New"/>
          <w:bCs/>
          <w:noProof/>
          <w:sz w:val="16"/>
          <w:szCs w:val="20"/>
          <w:lang w:val="sv-SE" w:eastAsia="ko-KR"/>
        </w:rPr>
        <w:tab/>
      </w:r>
      <w:r w:rsidRPr="002C091E">
        <w:rPr>
          <w:rFonts w:ascii="Courier New" w:eastAsia="Batang" w:hAnsi="Courier New"/>
          <w:bCs/>
          <w:noProof/>
          <w:sz w:val="16"/>
          <w:szCs w:val="20"/>
          <w:lang w:val="sv-SE" w:eastAsia="ko-KR"/>
        </w:rPr>
        <w:tab/>
      </w:r>
      <w:r w:rsidRPr="002C091E">
        <w:rPr>
          <w:rFonts w:ascii="Courier New" w:hAnsi="Courier New"/>
          <w:noProof/>
          <w:snapToGrid w:val="0"/>
          <w:sz w:val="16"/>
          <w:szCs w:val="20"/>
          <w:lang w:val="sv-SE" w:eastAsia="ko-KR"/>
        </w:rPr>
        <w:t>ProtocolIE-ID ::= 548</w:t>
      </w:r>
    </w:p>
    <w:p w14:paraId="735D2DD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sv-SE" w:eastAsia="ko-KR"/>
        </w:rPr>
      </w:pPr>
      <w:r w:rsidRPr="002C091E">
        <w:rPr>
          <w:rFonts w:ascii="Courier New" w:hAnsi="Courier New"/>
          <w:noProof/>
          <w:snapToGrid w:val="0"/>
          <w:sz w:val="16"/>
          <w:szCs w:val="20"/>
          <w:lang w:val="sv-SE" w:eastAsia="ko-KR"/>
        </w:rPr>
        <w:t>id-PRSTRPList</w:t>
      </w:r>
      <w:r w:rsidRPr="002C091E">
        <w:rPr>
          <w:rFonts w:ascii="Courier New" w:eastAsia="SimSun" w:hAnsi="Courier New"/>
          <w:noProof/>
          <w:snapToGrid w:val="0"/>
          <w:sz w:val="16"/>
          <w:szCs w:val="20"/>
          <w:lang w:val="sv-SE" w:eastAsia="ko-KR"/>
        </w:rPr>
        <w:tab/>
      </w:r>
      <w:r w:rsidRPr="002C091E">
        <w:rPr>
          <w:rFonts w:ascii="Courier New" w:eastAsia="SimSun" w:hAnsi="Courier New"/>
          <w:noProof/>
          <w:snapToGrid w:val="0"/>
          <w:sz w:val="16"/>
          <w:szCs w:val="20"/>
          <w:lang w:val="sv-SE" w:eastAsia="ko-KR"/>
        </w:rPr>
        <w:tab/>
      </w:r>
      <w:r w:rsidRPr="002C091E">
        <w:rPr>
          <w:rFonts w:ascii="Courier New" w:eastAsia="SimSun" w:hAnsi="Courier New"/>
          <w:noProof/>
          <w:snapToGrid w:val="0"/>
          <w:sz w:val="16"/>
          <w:szCs w:val="20"/>
          <w:lang w:val="sv-SE" w:eastAsia="ko-KR"/>
        </w:rPr>
        <w:tab/>
      </w:r>
      <w:r w:rsidRPr="002C091E">
        <w:rPr>
          <w:rFonts w:ascii="Courier New" w:eastAsia="SimSun" w:hAnsi="Courier New"/>
          <w:noProof/>
          <w:snapToGrid w:val="0"/>
          <w:sz w:val="16"/>
          <w:szCs w:val="20"/>
          <w:lang w:val="sv-SE" w:eastAsia="ko-KR"/>
        </w:rPr>
        <w:tab/>
      </w:r>
      <w:r w:rsidRPr="002C091E">
        <w:rPr>
          <w:rFonts w:ascii="Courier New" w:eastAsia="SimSun" w:hAnsi="Courier New"/>
          <w:noProof/>
          <w:snapToGrid w:val="0"/>
          <w:sz w:val="16"/>
          <w:szCs w:val="20"/>
          <w:lang w:val="sv-SE" w:eastAsia="ko-KR"/>
        </w:rPr>
        <w:tab/>
      </w:r>
      <w:r w:rsidRPr="002C091E">
        <w:rPr>
          <w:rFonts w:ascii="Courier New" w:eastAsia="SimSun" w:hAnsi="Courier New"/>
          <w:noProof/>
          <w:snapToGrid w:val="0"/>
          <w:sz w:val="16"/>
          <w:szCs w:val="20"/>
          <w:lang w:val="sv-SE" w:eastAsia="ko-KR"/>
        </w:rPr>
        <w:tab/>
      </w:r>
      <w:r w:rsidRPr="002C091E">
        <w:rPr>
          <w:rFonts w:ascii="Courier New" w:eastAsia="SimSun" w:hAnsi="Courier New"/>
          <w:noProof/>
          <w:snapToGrid w:val="0"/>
          <w:sz w:val="16"/>
          <w:szCs w:val="20"/>
          <w:lang w:val="sv-SE" w:eastAsia="ko-KR"/>
        </w:rPr>
        <w:tab/>
      </w:r>
      <w:r w:rsidRPr="002C091E">
        <w:rPr>
          <w:rFonts w:ascii="Courier New" w:eastAsia="SimSun" w:hAnsi="Courier New"/>
          <w:noProof/>
          <w:snapToGrid w:val="0"/>
          <w:sz w:val="16"/>
          <w:szCs w:val="20"/>
          <w:lang w:val="sv-SE" w:eastAsia="ko-KR"/>
        </w:rPr>
        <w:tab/>
      </w:r>
      <w:r w:rsidRPr="002C091E">
        <w:rPr>
          <w:rFonts w:ascii="Courier New" w:eastAsia="SimSun" w:hAnsi="Courier New"/>
          <w:noProof/>
          <w:snapToGrid w:val="0"/>
          <w:sz w:val="16"/>
          <w:szCs w:val="20"/>
          <w:lang w:val="sv-SE" w:eastAsia="ko-KR"/>
        </w:rPr>
        <w:tab/>
      </w:r>
      <w:r w:rsidRPr="002C091E">
        <w:rPr>
          <w:rFonts w:ascii="Courier New" w:eastAsia="SimSun" w:hAnsi="Courier New"/>
          <w:noProof/>
          <w:snapToGrid w:val="0"/>
          <w:sz w:val="16"/>
          <w:szCs w:val="20"/>
          <w:lang w:val="sv-SE" w:eastAsia="ko-KR"/>
        </w:rPr>
        <w:tab/>
        <w:t>ProtocolIE-ID ::= 549</w:t>
      </w:r>
    </w:p>
    <w:p w14:paraId="58B3DCE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sv-SE" w:eastAsia="ko-KR"/>
        </w:rPr>
      </w:pPr>
      <w:r w:rsidRPr="002C091E">
        <w:rPr>
          <w:rFonts w:ascii="Courier New" w:hAnsi="Courier New"/>
          <w:noProof/>
          <w:snapToGrid w:val="0"/>
          <w:sz w:val="16"/>
          <w:szCs w:val="20"/>
          <w:lang w:val="sv-SE" w:eastAsia="ko-KR"/>
        </w:rPr>
        <w:t>id-PRSTransmissionTRPList</w:t>
      </w:r>
      <w:r w:rsidRPr="002C091E">
        <w:rPr>
          <w:rFonts w:ascii="Courier New" w:eastAsia="SimSun" w:hAnsi="Courier New"/>
          <w:noProof/>
          <w:snapToGrid w:val="0"/>
          <w:sz w:val="16"/>
          <w:szCs w:val="20"/>
          <w:lang w:val="sv-SE" w:eastAsia="ko-KR"/>
        </w:rPr>
        <w:tab/>
      </w:r>
      <w:r w:rsidRPr="002C091E">
        <w:rPr>
          <w:rFonts w:ascii="Courier New" w:eastAsia="SimSun" w:hAnsi="Courier New"/>
          <w:noProof/>
          <w:snapToGrid w:val="0"/>
          <w:sz w:val="16"/>
          <w:szCs w:val="20"/>
          <w:lang w:val="sv-SE" w:eastAsia="ko-KR"/>
        </w:rPr>
        <w:tab/>
      </w:r>
      <w:r w:rsidRPr="002C091E">
        <w:rPr>
          <w:rFonts w:ascii="Courier New" w:eastAsia="SimSun" w:hAnsi="Courier New"/>
          <w:noProof/>
          <w:snapToGrid w:val="0"/>
          <w:sz w:val="16"/>
          <w:szCs w:val="20"/>
          <w:lang w:val="sv-SE" w:eastAsia="ko-KR"/>
        </w:rPr>
        <w:tab/>
      </w:r>
      <w:r w:rsidRPr="002C091E">
        <w:rPr>
          <w:rFonts w:ascii="Courier New" w:eastAsia="SimSun" w:hAnsi="Courier New"/>
          <w:noProof/>
          <w:snapToGrid w:val="0"/>
          <w:sz w:val="16"/>
          <w:szCs w:val="20"/>
          <w:lang w:val="sv-SE" w:eastAsia="ko-KR"/>
        </w:rPr>
        <w:tab/>
      </w:r>
      <w:r w:rsidRPr="002C091E">
        <w:rPr>
          <w:rFonts w:ascii="Courier New" w:eastAsia="SimSun" w:hAnsi="Courier New"/>
          <w:noProof/>
          <w:snapToGrid w:val="0"/>
          <w:sz w:val="16"/>
          <w:szCs w:val="20"/>
          <w:lang w:val="sv-SE" w:eastAsia="ko-KR"/>
        </w:rPr>
        <w:tab/>
      </w:r>
      <w:r w:rsidRPr="002C091E">
        <w:rPr>
          <w:rFonts w:ascii="Courier New" w:eastAsia="SimSun" w:hAnsi="Courier New"/>
          <w:noProof/>
          <w:snapToGrid w:val="0"/>
          <w:sz w:val="16"/>
          <w:szCs w:val="20"/>
          <w:lang w:val="sv-SE" w:eastAsia="ko-KR"/>
        </w:rPr>
        <w:tab/>
      </w:r>
      <w:r w:rsidRPr="002C091E">
        <w:rPr>
          <w:rFonts w:ascii="Courier New" w:eastAsia="SimSun" w:hAnsi="Courier New"/>
          <w:noProof/>
          <w:snapToGrid w:val="0"/>
          <w:sz w:val="16"/>
          <w:szCs w:val="20"/>
          <w:lang w:val="sv-SE" w:eastAsia="ko-KR"/>
        </w:rPr>
        <w:tab/>
        <w:t>ProtocolIE-ID ::= 550</w:t>
      </w:r>
    </w:p>
    <w:p w14:paraId="072D8CD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sv-SE" w:eastAsia="ko-KR"/>
        </w:rPr>
      </w:pPr>
      <w:r w:rsidRPr="002C091E">
        <w:rPr>
          <w:rFonts w:ascii="Courier New" w:hAnsi="Courier New"/>
          <w:noProof/>
          <w:snapToGrid w:val="0"/>
          <w:sz w:val="16"/>
          <w:szCs w:val="20"/>
          <w:lang w:val="sv-SE" w:eastAsia="ko-KR"/>
        </w:rPr>
        <w:t>id-OnDemandPRS</w:t>
      </w:r>
      <w:r w:rsidRPr="002C091E">
        <w:rPr>
          <w:rFonts w:ascii="Courier New" w:hAnsi="Courier New"/>
          <w:noProof/>
          <w:snapToGrid w:val="0"/>
          <w:sz w:val="16"/>
          <w:szCs w:val="20"/>
          <w:lang w:val="sv-SE" w:eastAsia="ko-KR"/>
        </w:rPr>
        <w:tab/>
      </w:r>
      <w:r w:rsidRPr="002C091E">
        <w:rPr>
          <w:rFonts w:ascii="Courier New" w:hAnsi="Courier New"/>
          <w:noProof/>
          <w:snapToGrid w:val="0"/>
          <w:sz w:val="16"/>
          <w:szCs w:val="20"/>
          <w:lang w:val="sv-SE" w:eastAsia="ko-KR"/>
        </w:rPr>
        <w:tab/>
      </w:r>
      <w:r w:rsidRPr="002C091E">
        <w:rPr>
          <w:rFonts w:ascii="Courier New" w:hAnsi="Courier New"/>
          <w:noProof/>
          <w:snapToGrid w:val="0"/>
          <w:sz w:val="16"/>
          <w:szCs w:val="20"/>
          <w:lang w:val="sv-SE" w:eastAsia="ko-KR"/>
        </w:rPr>
        <w:tab/>
      </w:r>
      <w:r w:rsidRPr="002C091E">
        <w:rPr>
          <w:rFonts w:ascii="Courier New" w:hAnsi="Courier New"/>
          <w:noProof/>
          <w:snapToGrid w:val="0"/>
          <w:sz w:val="16"/>
          <w:szCs w:val="20"/>
          <w:lang w:val="sv-SE" w:eastAsia="ko-KR"/>
        </w:rPr>
        <w:tab/>
      </w:r>
      <w:r w:rsidRPr="002C091E">
        <w:rPr>
          <w:rFonts w:ascii="Courier New" w:hAnsi="Courier New"/>
          <w:noProof/>
          <w:snapToGrid w:val="0"/>
          <w:sz w:val="16"/>
          <w:szCs w:val="20"/>
          <w:lang w:val="sv-SE" w:eastAsia="ko-KR"/>
        </w:rPr>
        <w:tab/>
      </w:r>
      <w:r w:rsidRPr="002C091E">
        <w:rPr>
          <w:rFonts w:ascii="Courier New" w:hAnsi="Courier New"/>
          <w:noProof/>
          <w:snapToGrid w:val="0"/>
          <w:sz w:val="16"/>
          <w:szCs w:val="20"/>
          <w:lang w:val="sv-SE" w:eastAsia="ko-KR"/>
        </w:rPr>
        <w:tab/>
      </w:r>
      <w:r w:rsidRPr="002C091E">
        <w:rPr>
          <w:rFonts w:ascii="Courier New" w:hAnsi="Courier New"/>
          <w:noProof/>
          <w:snapToGrid w:val="0"/>
          <w:sz w:val="16"/>
          <w:szCs w:val="20"/>
          <w:lang w:val="sv-SE" w:eastAsia="ko-KR"/>
        </w:rPr>
        <w:tab/>
      </w:r>
      <w:r w:rsidRPr="002C091E">
        <w:rPr>
          <w:rFonts w:ascii="Courier New" w:hAnsi="Courier New"/>
          <w:noProof/>
          <w:snapToGrid w:val="0"/>
          <w:sz w:val="16"/>
          <w:szCs w:val="20"/>
          <w:lang w:val="sv-SE" w:eastAsia="ko-KR"/>
        </w:rPr>
        <w:tab/>
      </w:r>
      <w:r w:rsidRPr="002C091E">
        <w:rPr>
          <w:rFonts w:ascii="Courier New" w:hAnsi="Courier New"/>
          <w:noProof/>
          <w:snapToGrid w:val="0"/>
          <w:sz w:val="16"/>
          <w:szCs w:val="20"/>
          <w:lang w:val="sv-SE" w:eastAsia="ko-KR"/>
        </w:rPr>
        <w:tab/>
      </w:r>
      <w:r w:rsidRPr="002C091E">
        <w:rPr>
          <w:rFonts w:ascii="Courier New" w:hAnsi="Courier New"/>
          <w:noProof/>
          <w:snapToGrid w:val="0"/>
          <w:sz w:val="16"/>
          <w:szCs w:val="20"/>
          <w:lang w:val="sv-SE" w:eastAsia="ko-KR"/>
        </w:rPr>
        <w:tab/>
      </w:r>
      <w:r w:rsidRPr="002C091E">
        <w:rPr>
          <w:rFonts w:ascii="Courier New" w:eastAsia="SimSun" w:hAnsi="Courier New"/>
          <w:noProof/>
          <w:snapToGrid w:val="0"/>
          <w:sz w:val="16"/>
          <w:szCs w:val="20"/>
          <w:lang w:val="sv-SE" w:eastAsia="ko-KR"/>
        </w:rPr>
        <w:t>ProtocolIE-ID ::= 551</w:t>
      </w:r>
    </w:p>
    <w:p w14:paraId="7981CE0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id-AoA-SearchWindow</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552</w:t>
      </w:r>
    </w:p>
    <w:p w14:paraId="03CACBC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noProof/>
          <w:snapToGrid w:val="0"/>
          <w:sz w:val="16"/>
          <w:szCs w:val="20"/>
          <w:lang w:val="en-GB" w:eastAsia="ko-KR"/>
        </w:rPr>
        <w:t>id-TRP-MeasurementUpdateList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ProtocolIE-ID ::= 553</w:t>
      </w:r>
    </w:p>
    <w:p w14:paraId="15F838E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id-ZoAInformation</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554</w:t>
      </w:r>
    </w:p>
    <w:p w14:paraId="6EACDFA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id-ResponseTime</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ProtocolIE-ID ::= 555</w:t>
      </w:r>
    </w:p>
    <w:p w14:paraId="790DA1D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id-ARPLocationInfo</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556</w:t>
      </w:r>
    </w:p>
    <w:p w14:paraId="1B05FB7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id-ARP-ID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557</w:t>
      </w:r>
    </w:p>
    <w:p w14:paraId="4F8DAA2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2"/>
          <w:lang w:val="en-GB" w:eastAsia="ko-KR"/>
        </w:rPr>
      </w:pPr>
      <w:r w:rsidRPr="002C091E">
        <w:rPr>
          <w:rFonts w:ascii="Courier New" w:eastAsia="Calibri" w:hAnsi="Courier New"/>
          <w:noProof/>
          <w:sz w:val="16"/>
          <w:szCs w:val="20"/>
          <w:lang w:val="en-GB" w:eastAsia="ja-JP"/>
        </w:rPr>
        <w:t>id-MultipleULAoA</w:t>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SimSun" w:hAnsi="Courier New"/>
          <w:noProof/>
          <w:snapToGrid w:val="0"/>
          <w:sz w:val="16"/>
          <w:szCs w:val="22"/>
          <w:lang w:val="en-GB" w:eastAsia="ko-KR"/>
        </w:rPr>
        <w:t>ProtocolIE-ID ::= 558</w:t>
      </w:r>
    </w:p>
    <w:p w14:paraId="08C649E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noProof/>
          <w:sz w:val="16"/>
          <w:szCs w:val="20"/>
          <w:lang w:val="en-GB" w:eastAsia="ja-JP"/>
        </w:rPr>
      </w:pPr>
      <w:r w:rsidRPr="002C091E">
        <w:rPr>
          <w:rFonts w:ascii="Courier New" w:eastAsia="Calibri" w:hAnsi="Courier New"/>
          <w:noProof/>
          <w:sz w:val="16"/>
          <w:szCs w:val="20"/>
          <w:lang w:val="en-GB" w:eastAsia="ja-JP"/>
        </w:rPr>
        <w:t>id-UL-SRS-RSRPP</w:t>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SimSun" w:hAnsi="Courier New"/>
          <w:noProof/>
          <w:snapToGrid w:val="0"/>
          <w:sz w:val="16"/>
          <w:szCs w:val="22"/>
          <w:lang w:val="en-GB" w:eastAsia="ko-KR"/>
        </w:rPr>
        <w:t>ProtocolIE-ID ::= 559</w:t>
      </w:r>
    </w:p>
    <w:p w14:paraId="3A0EF12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2"/>
          <w:lang w:val="en-GB" w:eastAsia="ko-KR"/>
        </w:rPr>
      </w:pPr>
      <w:r w:rsidRPr="002C091E">
        <w:rPr>
          <w:rFonts w:ascii="Courier New" w:eastAsia="Calibri" w:hAnsi="Courier New"/>
          <w:noProof/>
          <w:sz w:val="16"/>
          <w:szCs w:val="20"/>
          <w:lang w:val="en-GB" w:eastAsia="ja-JP"/>
        </w:rPr>
        <w:t>id-SRSResourcetype</w:t>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SimSun" w:hAnsi="Courier New"/>
          <w:noProof/>
          <w:snapToGrid w:val="0"/>
          <w:sz w:val="16"/>
          <w:szCs w:val="22"/>
          <w:lang w:val="en-GB" w:eastAsia="ko-KR"/>
        </w:rPr>
        <w:t>ProtocolIE-ID ::= 560</w:t>
      </w:r>
    </w:p>
    <w:p w14:paraId="6A470A4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noProof/>
          <w:sz w:val="16"/>
          <w:szCs w:val="20"/>
          <w:lang w:val="en-GB" w:eastAsia="ja-JP"/>
        </w:rPr>
      </w:pPr>
      <w:r w:rsidRPr="002C091E">
        <w:rPr>
          <w:rFonts w:ascii="Courier New" w:eastAsia="SimSun" w:hAnsi="Courier New"/>
          <w:noProof/>
          <w:snapToGrid w:val="0"/>
          <w:sz w:val="16"/>
          <w:szCs w:val="22"/>
          <w:lang w:val="en-GB" w:eastAsia="ko-KR"/>
        </w:rPr>
        <w:t>id-ExtendedAdditionalPathList</w:t>
      </w:r>
      <w:r w:rsidRPr="002C091E">
        <w:rPr>
          <w:rFonts w:ascii="Courier New" w:eastAsia="SimSun" w:hAnsi="Courier New"/>
          <w:noProof/>
          <w:snapToGrid w:val="0"/>
          <w:sz w:val="16"/>
          <w:szCs w:val="22"/>
          <w:lang w:val="en-GB" w:eastAsia="ko-KR"/>
        </w:rPr>
        <w:tab/>
      </w:r>
      <w:r w:rsidRPr="002C091E">
        <w:rPr>
          <w:rFonts w:ascii="Courier New" w:eastAsia="SimSun" w:hAnsi="Courier New"/>
          <w:noProof/>
          <w:snapToGrid w:val="0"/>
          <w:sz w:val="16"/>
          <w:szCs w:val="22"/>
          <w:lang w:val="en-GB" w:eastAsia="ko-KR"/>
        </w:rPr>
        <w:tab/>
      </w:r>
      <w:r w:rsidRPr="002C091E">
        <w:rPr>
          <w:rFonts w:ascii="Courier New" w:eastAsia="SimSun" w:hAnsi="Courier New"/>
          <w:noProof/>
          <w:snapToGrid w:val="0"/>
          <w:sz w:val="16"/>
          <w:szCs w:val="22"/>
          <w:lang w:val="en-GB" w:eastAsia="ko-KR"/>
        </w:rPr>
        <w:tab/>
      </w:r>
      <w:r w:rsidRPr="002C091E">
        <w:rPr>
          <w:rFonts w:ascii="Courier New" w:eastAsia="SimSun" w:hAnsi="Courier New"/>
          <w:noProof/>
          <w:snapToGrid w:val="0"/>
          <w:sz w:val="16"/>
          <w:szCs w:val="22"/>
          <w:lang w:val="en-GB" w:eastAsia="ko-KR"/>
        </w:rPr>
        <w:tab/>
      </w:r>
      <w:r w:rsidRPr="002C091E">
        <w:rPr>
          <w:rFonts w:ascii="Courier New" w:eastAsia="SimSun" w:hAnsi="Courier New"/>
          <w:noProof/>
          <w:snapToGrid w:val="0"/>
          <w:sz w:val="16"/>
          <w:szCs w:val="22"/>
          <w:lang w:val="en-GB" w:eastAsia="ko-KR"/>
        </w:rPr>
        <w:tab/>
      </w:r>
      <w:r w:rsidRPr="002C091E">
        <w:rPr>
          <w:rFonts w:ascii="Courier New" w:eastAsia="SimSun" w:hAnsi="Courier New"/>
          <w:noProof/>
          <w:snapToGrid w:val="0"/>
          <w:sz w:val="16"/>
          <w:szCs w:val="22"/>
          <w:lang w:val="en-GB" w:eastAsia="ko-KR"/>
        </w:rPr>
        <w:tab/>
        <w:t>ProtocolIE-ID ::= 561</w:t>
      </w:r>
    </w:p>
    <w:p w14:paraId="4262828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noProof/>
          <w:snapToGrid w:val="0"/>
          <w:sz w:val="16"/>
          <w:szCs w:val="20"/>
          <w:lang w:val="en-GB" w:eastAsia="ko-KR"/>
        </w:rPr>
        <w:t>id-</w:t>
      </w:r>
      <w:r w:rsidRPr="002C091E">
        <w:rPr>
          <w:rFonts w:ascii="Courier New" w:eastAsia="SimSun" w:hAnsi="Courier New"/>
          <w:noProof/>
          <w:snapToGrid w:val="0"/>
          <w:sz w:val="16"/>
          <w:szCs w:val="20"/>
          <w:lang w:val="en-GB" w:eastAsia="ko-KR"/>
        </w:rPr>
        <w:t>LoS-NLoSInformation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 xml:space="preserve">ProtocolIE-ID ::= </w:t>
      </w:r>
      <w:r w:rsidRPr="002C091E">
        <w:rPr>
          <w:rFonts w:ascii="Courier New" w:eastAsia="SimSun" w:hAnsi="Courier New"/>
          <w:noProof/>
          <w:snapToGrid w:val="0"/>
          <w:sz w:val="16"/>
          <w:szCs w:val="22"/>
          <w:lang w:val="en-GB" w:eastAsia="ko-KR"/>
        </w:rPr>
        <w:t>562</w:t>
      </w:r>
    </w:p>
    <w:p w14:paraId="5836B0D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id-NumberOfTRPRxTEG</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564</w:t>
      </w:r>
    </w:p>
    <w:p w14:paraId="4529FCB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id-NumberOfTRPRxTxTEG</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565</w:t>
      </w:r>
    </w:p>
    <w:p w14:paraId="76D1F56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id-TRPTxTEGAssociation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566</w:t>
      </w:r>
    </w:p>
    <w:p w14:paraId="6FC0CF0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id-TRPTEGInformation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567</w:t>
      </w:r>
    </w:p>
    <w:p w14:paraId="52D3328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lastRenderedPageBreak/>
        <w:t>id-TRPRx-TEGInformation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568</w:t>
      </w:r>
    </w:p>
    <w:p w14:paraId="0B476AE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id-TRP-PRS-Info-List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569</w:t>
      </w:r>
    </w:p>
    <w:p w14:paraId="4DDCAFF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id-PRS-Measurement-Info-List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570</w:t>
      </w:r>
    </w:p>
    <w:p w14:paraId="2656F88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id-PRSConfigRequestType</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571</w:t>
      </w:r>
    </w:p>
    <w:p w14:paraId="718971E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id-MeasurementTimeOccasion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573</w:t>
      </w:r>
    </w:p>
    <w:p w14:paraId="40E314A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id-MeasurementCharacteristicsRequestIndicator</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574</w:t>
      </w:r>
    </w:p>
    <w:p w14:paraId="629C99B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id-UEReportingInformation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575</w:t>
      </w:r>
    </w:p>
    <w:p w14:paraId="2CC116A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id-PosContextRevIndication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576</w:t>
      </w:r>
    </w:p>
    <w:p w14:paraId="068E1DF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id-TRPBeamAntennaInformation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577</w:t>
      </w:r>
    </w:p>
    <w:p w14:paraId="151F7F4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id-NRRedCapUEIndication</w:t>
      </w:r>
      <w:r w:rsidRPr="002C091E" w:rsidDel="003A0EDF">
        <w:rPr>
          <w:rFonts w:ascii="Courier New" w:hAnsi="Courier New"/>
          <w:noProof/>
          <w:snapToGrid w:val="0"/>
          <w:sz w:val="16"/>
          <w:szCs w:val="20"/>
          <w:lang w:val="en-GB" w:eastAsia="ko-KR"/>
        </w:rPr>
        <w:t xml:space="preserve"> </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578</w:t>
      </w:r>
    </w:p>
    <w:p w14:paraId="74622FF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w:t>
      </w:r>
      <w:r w:rsidRPr="002C091E">
        <w:rPr>
          <w:rFonts w:ascii="Courier New" w:hAnsi="Courier New"/>
          <w:noProof/>
          <w:snapToGrid w:val="0"/>
          <w:sz w:val="16"/>
          <w:szCs w:val="20"/>
          <w:lang w:val="en-GB" w:eastAsia="zh-CN"/>
        </w:rPr>
        <w:t>Redcap-Bcast-Information</w:t>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t xml:space="preserve">ProtocolIE-ID ::= </w:t>
      </w:r>
      <w:r w:rsidRPr="002C091E">
        <w:rPr>
          <w:rFonts w:ascii="Courier New" w:hAnsi="Courier New"/>
          <w:noProof/>
          <w:snapToGrid w:val="0"/>
          <w:sz w:val="16"/>
          <w:szCs w:val="20"/>
          <w:lang w:val="en-GB" w:eastAsia="zh-CN"/>
        </w:rPr>
        <w:t>579</w:t>
      </w:r>
    </w:p>
    <w:p w14:paraId="75D5FB0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id-RANUEPagingDRX</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580</w:t>
      </w:r>
    </w:p>
    <w:p w14:paraId="2D0C2AA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zh-CN"/>
        </w:rPr>
        <w:t>id-</w:t>
      </w:r>
      <w:r w:rsidRPr="002C091E">
        <w:rPr>
          <w:rFonts w:ascii="Courier New" w:hAnsi="Courier New"/>
          <w:noProof/>
          <w:snapToGrid w:val="0"/>
          <w:sz w:val="16"/>
          <w:szCs w:val="20"/>
          <w:lang w:val="en-GB" w:eastAsia="ko-KR"/>
        </w:rPr>
        <w:t>CNUEPagingDRX</w:t>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ko-KR"/>
        </w:rPr>
        <w:t xml:space="preserve">ProtocolIE-ID ::= </w:t>
      </w:r>
      <w:r w:rsidRPr="002C091E">
        <w:rPr>
          <w:rFonts w:ascii="Courier New" w:hAnsi="Courier New"/>
          <w:noProof/>
          <w:snapToGrid w:val="0"/>
          <w:sz w:val="16"/>
          <w:szCs w:val="20"/>
          <w:lang w:val="en-GB" w:eastAsia="zh-CN"/>
        </w:rPr>
        <w:t>581</w:t>
      </w:r>
    </w:p>
    <w:p w14:paraId="46CD7D9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zh-CN"/>
        </w:rPr>
        <w:t>id-NRPagingeDRXInformation</w:t>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t>ProtocolIE-ID ::= 582</w:t>
      </w:r>
    </w:p>
    <w:p w14:paraId="545909A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zh-CN"/>
        </w:rPr>
      </w:pPr>
      <w:r w:rsidRPr="002C091E">
        <w:rPr>
          <w:rFonts w:ascii="Courier New" w:hAnsi="Courier New"/>
          <w:noProof/>
          <w:snapToGrid w:val="0"/>
          <w:sz w:val="16"/>
          <w:szCs w:val="20"/>
          <w:lang w:val="fr-FR" w:eastAsia="zh-CN"/>
        </w:rPr>
        <w:t>id-NRPagingeDRXInformationforRRCINACTIVE</w:t>
      </w:r>
      <w:r w:rsidRPr="002C091E">
        <w:rPr>
          <w:rFonts w:ascii="Courier New" w:hAnsi="Courier New"/>
          <w:noProof/>
          <w:snapToGrid w:val="0"/>
          <w:sz w:val="16"/>
          <w:szCs w:val="20"/>
          <w:lang w:val="fr-FR" w:eastAsia="zh-CN"/>
        </w:rPr>
        <w:tab/>
      </w:r>
      <w:r w:rsidRPr="002C091E">
        <w:rPr>
          <w:rFonts w:ascii="Courier New" w:hAnsi="Courier New"/>
          <w:noProof/>
          <w:snapToGrid w:val="0"/>
          <w:sz w:val="16"/>
          <w:szCs w:val="20"/>
          <w:lang w:val="fr-FR" w:eastAsia="zh-CN"/>
        </w:rPr>
        <w:tab/>
      </w:r>
      <w:r w:rsidRPr="002C091E">
        <w:rPr>
          <w:rFonts w:ascii="Courier New" w:hAnsi="Courier New"/>
          <w:noProof/>
          <w:snapToGrid w:val="0"/>
          <w:sz w:val="16"/>
          <w:szCs w:val="20"/>
          <w:lang w:val="fr-FR" w:eastAsia="zh-CN"/>
        </w:rPr>
        <w:tab/>
        <w:t>ProtocolIE-ID ::= 583</w:t>
      </w:r>
    </w:p>
    <w:p w14:paraId="76D399F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napToGrid w:val="0"/>
          <w:sz w:val="16"/>
          <w:szCs w:val="20"/>
          <w:lang w:val="fr-FR" w:eastAsia="ko-KR"/>
        </w:rPr>
      </w:pPr>
      <w:r w:rsidRPr="002C091E">
        <w:rPr>
          <w:rFonts w:ascii="Courier New" w:eastAsia="Malgun Gothic" w:hAnsi="Courier New"/>
          <w:noProof/>
          <w:snapToGrid w:val="0"/>
          <w:sz w:val="16"/>
          <w:szCs w:val="20"/>
          <w:lang w:val="fr-FR" w:eastAsia="ko-KR"/>
        </w:rPr>
        <w:t>id-NR-TADV</w:t>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t>ProtocolIE-ID ::= 584</w:t>
      </w:r>
    </w:p>
    <w:p w14:paraId="2EC76EB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2C091E">
        <w:rPr>
          <w:rFonts w:ascii="Courier New" w:hAnsi="Courier New"/>
          <w:noProof/>
          <w:snapToGrid w:val="0"/>
          <w:sz w:val="16"/>
          <w:szCs w:val="20"/>
          <w:lang w:val="fr-FR" w:eastAsia="zh-CN"/>
        </w:rPr>
        <w:t>id-QoEInformation</w:t>
      </w:r>
      <w:r w:rsidRPr="002C091E">
        <w:rPr>
          <w:rFonts w:ascii="Courier New" w:hAnsi="Courier New"/>
          <w:noProof/>
          <w:snapToGrid w:val="0"/>
          <w:sz w:val="16"/>
          <w:szCs w:val="20"/>
          <w:lang w:val="fr-FR" w:eastAsia="zh-CN"/>
        </w:rPr>
        <w:tab/>
      </w:r>
      <w:r w:rsidRPr="002C091E">
        <w:rPr>
          <w:rFonts w:ascii="Courier New" w:hAnsi="Courier New"/>
          <w:noProof/>
          <w:snapToGrid w:val="0"/>
          <w:sz w:val="16"/>
          <w:szCs w:val="20"/>
          <w:lang w:val="fr-FR" w:eastAsia="zh-CN"/>
        </w:rPr>
        <w:tab/>
      </w:r>
      <w:r w:rsidRPr="002C091E">
        <w:rPr>
          <w:rFonts w:ascii="Courier New" w:hAnsi="Courier New"/>
          <w:noProof/>
          <w:snapToGrid w:val="0"/>
          <w:sz w:val="16"/>
          <w:szCs w:val="20"/>
          <w:lang w:val="fr-FR" w:eastAsia="zh-CN"/>
        </w:rPr>
        <w:tab/>
      </w:r>
      <w:r w:rsidRPr="002C091E">
        <w:rPr>
          <w:rFonts w:ascii="Courier New" w:hAnsi="Courier New"/>
          <w:noProof/>
          <w:snapToGrid w:val="0"/>
          <w:sz w:val="16"/>
          <w:szCs w:val="20"/>
          <w:lang w:val="fr-FR" w:eastAsia="zh-CN"/>
        </w:rPr>
        <w:tab/>
      </w:r>
      <w:r w:rsidRPr="002C091E">
        <w:rPr>
          <w:rFonts w:ascii="Courier New" w:hAnsi="Courier New"/>
          <w:noProof/>
          <w:snapToGrid w:val="0"/>
          <w:sz w:val="16"/>
          <w:szCs w:val="20"/>
          <w:lang w:val="fr-FR" w:eastAsia="zh-CN"/>
        </w:rPr>
        <w:tab/>
      </w:r>
      <w:r w:rsidRPr="002C091E">
        <w:rPr>
          <w:rFonts w:ascii="Courier New" w:hAnsi="Courier New"/>
          <w:noProof/>
          <w:snapToGrid w:val="0"/>
          <w:sz w:val="16"/>
          <w:szCs w:val="20"/>
          <w:lang w:val="fr-FR" w:eastAsia="zh-CN"/>
        </w:rPr>
        <w:tab/>
      </w:r>
      <w:r w:rsidRPr="002C091E">
        <w:rPr>
          <w:rFonts w:ascii="Courier New" w:hAnsi="Courier New"/>
          <w:noProof/>
          <w:snapToGrid w:val="0"/>
          <w:sz w:val="16"/>
          <w:szCs w:val="20"/>
          <w:lang w:val="fr-FR" w:eastAsia="zh-CN"/>
        </w:rPr>
        <w:tab/>
      </w:r>
      <w:r w:rsidRPr="002C091E">
        <w:rPr>
          <w:rFonts w:ascii="Courier New" w:hAnsi="Courier New"/>
          <w:noProof/>
          <w:snapToGrid w:val="0"/>
          <w:sz w:val="16"/>
          <w:szCs w:val="20"/>
          <w:lang w:val="fr-FR" w:eastAsia="zh-CN"/>
        </w:rPr>
        <w:tab/>
      </w:r>
      <w:r w:rsidRPr="002C091E">
        <w:rPr>
          <w:rFonts w:ascii="Courier New" w:hAnsi="Courier New"/>
          <w:noProof/>
          <w:snapToGrid w:val="0"/>
          <w:sz w:val="16"/>
          <w:szCs w:val="20"/>
          <w:lang w:val="fr-FR" w:eastAsia="zh-CN"/>
        </w:rPr>
        <w:tab/>
      </w:r>
      <w:r w:rsidRPr="002C091E">
        <w:rPr>
          <w:rFonts w:ascii="Courier New" w:eastAsia="SimSun" w:hAnsi="Courier New"/>
          <w:noProof/>
          <w:snapToGrid w:val="0"/>
          <w:sz w:val="16"/>
          <w:szCs w:val="20"/>
          <w:lang w:val="fr-FR" w:eastAsia="ko-KR"/>
        </w:rPr>
        <w:t xml:space="preserve">ProtocolIE-ID ::= </w:t>
      </w:r>
      <w:r w:rsidRPr="002C091E">
        <w:rPr>
          <w:rFonts w:ascii="Courier New" w:eastAsia="SimSun" w:hAnsi="Courier New"/>
          <w:noProof/>
          <w:snapToGrid w:val="0"/>
          <w:sz w:val="16"/>
          <w:szCs w:val="20"/>
          <w:lang w:val="fr-FR" w:eastAsia="zh-CN"/>
        </w:rPr>
        <w:t>585</w:t>
      </w:r>
    </w:p>
    <w:p w14:paraId="33EEC98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hint="eastAsia"/>
          <w:noProof/>
          <w:snapToGrid w:val="0"/>
          <w:sz w:val="16"/>
          <w:szCs w:val="20"/>
          <w:lang w:val="en-GB" w:eastAsia="ko-KR"/>
        </w:rPr>
        <w:t>i</w:t>
      </w:r>
      <w:r w:rsidRPr="002C091E">
        <w:rPr>
          <w:rFonts w:ascii="Courier New" w:hAnsi="Courier New"/>
          <w:noProof/>
          <w:snapToGrid w:val="0"/>
          <w:sz w:val="16"/>
          <w:szCs w:val="20"/>
          <w:lang w:val="en-GB" w:eastAsia="ko-KR"/>
        </w:rPr>
        <w:t>d-CG-SDTQueryIndication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586</w:t>
      </w:r>
    </w:p>
    <w:p w14:paraId="6AB62D9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zh-CN"/>
        </w:rPr>
        <w:t>id-</w:t>
      </w:r>
      <w:r w:rsidRPr="002C091E">
        <w:rPr>
          <w:rFonts w:ascii="Courier New" w:eastAsia="SimSun" w:hAnsi="Courier New"/>
          <w:noProof/>
          <w:snapToGrid w:val="0"/>
          <w:sz w:val="16"/>
          <w:szCs w:val="20"/>
          <w:lang w:val="en-GB" w:eastAsia="ko-KR"/>
        </w:rPr>
        <w:t>SDT-MAC-PHY-CG-Config</w:t>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t>ProtocolIE-ID ::= 587</w:t>
      </w:r>
    </w:p>
    <w:p w14:paraId="69FFC2C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sv-SE" w:eastAsia="sv-SE"/>
        </w:rPr>
      </w:pPr>
      <w:r w:rsidRPr="002C091E">
        <w:rPr>
          <w:rFonts w:ascii="Courier New" w:hAnsi="Courier New"/>
          <w:noProof/>
          <w:snapToGrid w:val="0"/>
          <w:sz w:val="16"/>
          <w:szCs w:val="20"/>
          <w:lang w:val="sv-SE" w:eastAsia="sv-SE"/>
        </w:rPr>
        <w:t>id-CG-SDTKeptIndicator</w:t>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t>ProtocolIE-ID ::= 588</w:t>
      </w:r>
    </w:p>
    <w:p w14:paraId="13DF829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sv-SE" w:eastAsia="sv-SE"/>
        </w:rPr>
      </w:pPr>
      <w:r w:rsidRPr="002C091E">
        <w:rPr>
          <w:rFonts w:ascii="Courier New" w:hAnsi="Courier New"/>
          <w:noProof/>
          <w:snapToGrid w:val="0"/>
          <w:sz w:val="16"/>
          <w:szCs w:val="20"/>
          <w:lang w:val="sv-SE" w:eastAsia="sv-SE"/>
        </w:rPr>
        <w:t>id-CG-SDTindicatorSetup</w:t>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t>ProtocolIE-ID ::= 589</w:t>
      </w:r>
    </w:p>
    <w:p w14:paraId="00A0B25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sv-SE" w:eastAsia="sv-SE"/>
        </w:rPr>
      </w:pPr>
      <w:r w:rsidRPr="002C091E">
        <w:rPr>
          <w:rFonts w:ascii="Courier New" w:hAnsi="Courier New"/>
          <w:noProof/>
          <w:snapToGrid w:val="0"/>
          <w:sz w:val="16"/>
          <w:szCs w:val="20"/>
          <w:lang w:val="sv-SE" w:eastAsia="sv-SE"/>
        </w:rPr>
        <w:t>id-CG-SDTindicatorMod</w:t>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t>ProtocolIE-ID ::= 590</w:t>
      </w:r>
    </w:p>
    <w:p w14:paraId="2FE6A04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sv-SE" w:eastAsia="sv-SE"/>
        </w:rPr>
      </w:pPr>
      <w:r w:rsidRPr="002C091E">
        <w:rPr>
          <w:rFonts w:ascii="Courier New" w:hAnsi="Courier New"/>
          <w:noProof/>
          <w:snapToGrid w:val="0"/>
          <w:sz w:val="16"/>
          <w:szCs w:val="20"/>
          <w:lang w:val="sv-SE" w:eastAsia="sv-SE"/>
        </w:rPr>
        <w:t>id-CG-SDTSessionInfoOld</w:t>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t>ProtocolIE-ID ::= 591</w:t>
      </w:r>
    </w:p>
    <w:p w14:paraId="3D9E9FA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2C091E">
        <w:rPr>
          <w:rFonts w:ascii="Courier New" w:eastAsia="SimSun" w:hAnsi="Courier New"/>
          <w:noProof/>
          <w:snapToGrid w:val="0"/>
          <w:sz w:val="16"/>
          <w:szCs w:val="20"/>
          <w:lang w:val="fr-FR" w:eastAsia="ko-KR"/>
        </w:rPr>
        <w:t>id-SDTInformation</w:t>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t>ProtocolIE-ID ::= 592</w:t>
      </w:r>
    </w:p>
    <w:p w14:paraId="095EA37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2C091E">
        <w:rPr>
          <w:rFonts w:ascii="Courier New" w:hAnsi="Courier New"/>
          <w:noProof/>
          <w:snapToGrid w:val="0"/>
          <w:sz w:val="16"/>
          <w:szCs w:val="20"/>
          <w:lang w:val="fr-FR" w:eastAsia="ko-KR"/>
        </w:rPr>
        <w:t>id-SDTRLCBearerConfiguration</w:t>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t>ProtocolIE-ID ::= 593</w:t>
      </w:r>
    </w:p>
    <w:p w14:paraId="0EB0EDD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id-FiveG-ProSeAuthorized</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594</w:t>
      </w:r>
    </w:p>
    <w:p w14:paraId="34A0DEA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id-FiveG-ProSeUEPC5AggregateMaximumBitrate</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595</w:t>
      </w:r>
    </w:p>
    <w:p w14:paraId="1A8B1B3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id-FiveG-ProSePC5LinkAMBR</w:t>
      </w:r>
      <w:r w:rsidRPr="002C091E">
        <w:rPr>
          <w:rFonts w:ascii="Courier New" w:hAnsi="Courier New"/>
          <w:noProof/>
          <w:snapToGrid w:val="0"/>
          <w:sz w:val="16"/>
          <w:szCs w:val="20"/>
          <w:lang w:val="en-GB" w:eastAsia="ko-KR"/>
        </w:rPr>
        <w:tab/>
        <w:t xml:space="preserve"> </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596</w:t>
      </w:r>
    </w:p>
    <w:p w14:paraId="65A0DA2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id-SRBMappingInfo</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597</w:t>
      </w:r>
    </w:p>
    <w:p w14:paraId="66DF33E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id-DRBMappingInfo</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598</w:t>
      </w:r>
    </w:p>
    <w:p w14:paraId="1BD74EA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id-UuRLCChannelToBeSetupList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599</w:t>
      </w:r>
    </w:p>
    <w:p w14:paraId="2DF0604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id-UuRLCChannelToBeModifiedList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600</w:t>
      </w:r>
    </w:p>
    <w:p w14:paraId="79AABCA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id-UuRLCChannelToBeReleasedList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601</w:t>
      </w:r>
    </w:p>
    <w:p w14:paraId="2613BD8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id-UuRLCChannelSetupList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602</w:t>
      </w:r>
    </w:p>
    <w:p w14:paraId="5E5B289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id-UuRLCChannelFailedToBeSetupList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603</w:t>
      </w:r>
    </w:p>
    <w:p w14:paraId="6A30A09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id-UuRLCChannelModifiedList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604</w:t>
      </w:r>
    </w:p>
    <w:p w14:paraId="668E819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id-UuRLCChannelFailedToBeModifiedList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605</w:t>
      </w:r>
    </w:p>
    <w:p w14:paraId="040FA1C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id-UuRLCChannelRequiredToBeModifiedList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606</w:t>
      </w:r>
    </w:p>
    <w:p w14:paraId="66BD3FA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id-UuRLCChannelRequiredToBeReleasedList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607</w:t>
      </w:r>
    </w:p>
    <w:p w14:paraId="053FE20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id-PC5RLCChannelToBeSetupList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608</w:t>
      </w:r>
    </w:p>
    <w:p w14:paraId="7ECE0F4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id-PC5RLCChannelToBeModifiedList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609</w:t>
      </w:r>
    </w:p>
    <w:p w14:paraId="422C617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id-PC5RLCChannelToBeReleasedList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610</w:t>
      </w:r>
    </w:p>
    <w:p w14:paraId="3BA31FA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id-PC5RLCChannelSetupList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611</w:t>
      </w:r>
    </w:p>
    <w:p w14:paraId="7C02A10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id-PC5RLCChannelFailedToBeSetupList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612</w:t>
      </w:r>
    </w:p>
    <w:p w14:paraId="0BE7CB4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id-PC5RLCChannelFailedToBeModifiedList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613</w:t>
      </w:r>
    </w:p>
    <w:p w14:paraId="566E3EE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id-PC5RLCChannelRequiredToBeModifiedList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614</w:t>
      </w:r>
    </w:p>
    <w:p w14:paraId="5E6F20A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id-PC5RLCChannelRequiredToBeReleasedList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615</w:t>
      </w:r>
    </w:p>
    <w:p w14:paraId="68442AC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id-PC5RLCChannelModifiedList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616</w:t>
      </w:r>
    </w:p>
    <w:p w14:paraId="1A2A60D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eastAsia="FangSong" w:hAnsi="Courier New"/>
          <w:noProof/>
          <w:snapToGrid w:val="0"/>
          <w:sz w:val="16"/>
          <w:szCs w:val="20"/>
          <w:lang w:val="en-GB" w:eastAsia="ko-KR"/>
        </w:rPr>
        <w:t>id-</w:t>
      </w:r>
      <w:r w:rsidRPr="002C091E">
        <w:rPr>
          <w:rFonts w:ascii="Courier New" w:hAnsi="Courier New"/>
          <w:noProof/>
          <w:snapToGrid w:val="0"/>
          <w:sz w:val="16"/>
          <w:szCs w:val="20"/>
          <w:lang w:val="en-GB" w:eastAsia="zh-CN"/>
        </w:rPr>
        <w:t>SidelinkRelayConfiguration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617</w:t>
      </w:r>
    </w:p>
    <w:p w14:paraId="66D23A0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id-UpdatedRemoteUELocalID</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618</w:t>
      </w:r>
    </w:p>
    <w:p w14:paraId="2A08E62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id-PathSwitchConfiguration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619</w:t>
      </w:r>
    </w:p>
    <w:p w14:paraId="327318B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ko-KR"/>
        </w:rPr>
      </w:pPr>
      <w:r w:rsidRPr="002C091E">
        <w:rPr>
          <w:rFonts w:ascii="Courier New" w:hAnsi="Courier New"/>
          <w:noProof/>
          <w:snapToGrid w:val="0"/>
          <w:sz w:val="16"/>
          <w:szCs w:val="20"/>
          <w:lang w:val="en-GB" w:eastAsia="ko-KR"/>
        </w:rPr>
        <w:t>id-PagingCause</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620</w:t>
      </w:r>
    </w:p>
    <w:p w14:paraId="0487686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id-MUSIM-GapConfig</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621</w:t>
      </w:r>
    </w:p>
    <w:p w14:paraId="59BC843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2C091E">
        <w:rPr>
          <w:rFonts w:ascii="Courier New" w:hAnsi="Courier New"/>
          <w:noProof/>
          <w:snapToGrid w:val="0"/>
          <w:sz w:val="16"/>
          <w:szCs w:val="20"/>
          <w:lang w:val="en-GB" w:eastAsia="ko-KR"/>
        </w:rPr>
        <w:lastRenderedPageBreak/>
        <w:t>id-</w:t>
      </w:r>
      <w:r w:rsidRPr="002C091E">
        <w:rPr>
          <w:rFonts w:ascii="Courier New" w:eastAsia="SimSun" w:hAnsi="Courier New" w:hint="eastAsia"/>
          <w:noProof/>
          <w:snapToGrid w:val="0"/>
          <w:sz w:val="16"/>
          <w:szCs w:val="20"/>
          <w:lang w:val="en-GB" w:eastAsia="zh-CN"/>
        </w:rPr>
        <w:t>PEIPSAssistanceInfo</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 xml:space="preserve">ProtocolIE-ID ::= </w:t>
      </w:r>
      <w:r w:rsidRPr="002C091E">
        <w:rPr>
          <w:rFonts w:ascii="Courier New" w:eastAsia="SimSun" w:hAnsi="Courier New"/>
          <w:noProof/>
          <w:snapToGrid w:val="0"/>
          <w:sz w:val="16"/>
          <w:szCs w:val="20"/>
          <w:lang w:val="en-GB" w:eastAsia="zh-CN"/>
        </w:rPr>
        <w:t>622</w:t>
      </w:r>
    </w:p>
    <w:p w14:paraId="302A160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2C091E">
        <w:rPr>
          <w:rFonts w:ascii="Courier New" w:eastAsia="SimSun" w:hAnsi="Courier New"/>
          <w:noProof/>
          <w:snapToGrid w:val="0"/>
          <w:sz w:val="16"/>
          <w:szCs w:val="20"/>
          <w:lang w:val="en-GB" w:eastAsia="zh-CN"/>
        </w:rPr>
        <w:t>id-UEPagingCapability</w:t>
      </w:r>
      <w:r w:rsidRPr="002C091E">
        <w:rPr>
          <w:rFonts w:ascii="Courier New" w:eastAsia="SimSun" w:hAnsi="Courier New"/>
          <w:noProof/>
          <w:snapToGrid w:val="0"/>
          <w:sz w:val="16"/>
          <w:szCs w:val="20"/>
          <w:lang w:val="en-GB" w:eastAsia="zh-CN"/>
        </w:rPr>
        <w:tab/>
      </w:r>
      <w:r w:rsidRPr="002C091E">
        <w:rPr>
          <w:rFonts w:ascii="Courier New" w:eastAsia="SimSun" w:hAnsi="Courier New"/>
          <w:noProof/>
          <w:snapToGrid w:val="0"/>
          <w:sz w:val="16"/>
          <w:szCs w:val="20"/>
          <w:lang w:val="en-GB" w:eastAsia="zh-CN"/>
        </w:rPr>
        <w:tab/>
      </w:r>
      <w:r w:rsidRPr="002C091E">
        <w:rPr>
          <w:rFonts w:ascii="Courier New" w:eastAsia="SimSun" w:hAnsi="Courier New"/>
          <w:noProof/>
          <w:snapToGrid w:val="0"/>
          <w:sz w:val="16"/>
          <w:szCs w:val="20"/>
          <w:lang w:val="en-GB" w:eastAsia="zh-CN"/>
        </w:rPr>
        <w:tab/>
      </w:r>
      <w:r w:rsidRPr="002C091E">
        <w:rPr>
          <w:rFonts w:ascii="Courier New" w:eastAsia="SimSun" w:hAnsi="Courier New"/>
          <w:noProof/>
          <w:snapToGrid w:val="0"/>
          <w:sz w:val="16"/>
          <w:szCs w:val="20"/>
          <w:lang w:val="en-GB" w:eastAsia="zh-CN"/>
        </w:rPr>
        <w:tab/>
      </w:r>
      <w:r w:rsidRPr="002C091E">
        <w:rPr>
          <w:rFonts w:ascii="Courier New" w:eastAsia="SimSun" w:hAnsi="Courier New"/>
          <w:noProof/>
          <w:snapToGrid w:val="0"/>
          <w:sz w:val="16"/>
          <w:szCs w:val="20"/>
          <w:lang w:val="en-GB" w:eastAsia="zh-CN"/>
        </w:rPr>
        <w:tab/>
      </w:r>
      <w:r w:rsidRPr="002C091E">
        <w:rPr>
          <w:rFonts w:ascii="Courier New" w:eastAsia="SimSun" w:hAnsi="Courier New"/>
          <w:noProof/>
          <w:snapToGrid w:val="0"/>
          <w:sz w:val="16"/>
          <w:szCs w:val="20"/>
          <w:lang w:val="en-GB" w:eastAsia="zh-CN"/>
        </w:rPr>
        <w:tab/>
      </w:r>
      <w:r w:rsidRPr="002C091E">
        <w:rPr>
          <w:rFonts w:ascii="Courier New" w:eastAsia="SimSun" w:hAnsi="Courier New"/>
          <w:noProof/>
          <w:snapToGrid w:val="0"/>
          <w:sz w:val="16"/>
          <w:szCs w:val="20"/>
          <w:lang w:val="en-GB" w:eastAsia="zh-CN"/>
        </w:rPr>
        <w:tab/>
      </w:r>
      <w:r w:rsidRPr="002C091E">
        <w:rPr>
          <w:rFonts w:ascii="Courier New" w:eastAsia="SimSun" w:hAnsi="Courier New"/>
          <w:noProof/>
          <w:snapToGrid w:val="0"/>
          <w:sz w:val="16"/>
          <w:szCs w:val="20"/>
          <w:lang w:val="en-GB" w:eastAsia="zh-CN"/>
        </w:rPr>
        <w:tab/>
        <w:t>ProtocolIE-ID ::= 623</w:t>
      </w:r>
    </w:p>
    <w:p w14:paraId="599C5D7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2C091E">
        <w:rPr>
          <w:rFonts w:ascii="Courier New" w:hAnsi="Courier New"/>
          <w:noProof/>
          <w:sz w:val="16"/>
          <w:szCs w:val="20"/>
          <w:lang w:val="en-GB" w:eastAsia="ko-KR"/>
        </w:rPr>
        <w:t>id-LastUsedCellIndication</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eastAsia="SimSun" w:hAnsi="Courier New"/>
          <w:noProof/>
          <w:snapToGrid w:val="0"/>
          <w:sz w:val="16"/>
          <w:szCs w:val="20"/>
          <w:lang w:val="en-GB" w:eastAsia="zh-CN"/>
        </w:rPr>
        <w:t>ProtocolIE-ID ::= 624</w:t>
      </w:r>
    </w:p>
    <w:p w14:paraId="5EBA844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2C091E">
        <w:rPr>
          <w:rFonts w:ascii="Courier New" w:hAnsi="Courier New"/>
          <w:noProof/>
          <w:sz w:val="16"/>
          <w:szCs w:val="20"/>
          <w:lang w:val="en-GB" w:eastAsia="ko-KR"/>
        </w:rPr>
        <w:t>id-SIB17-message</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eastAsia="SimSun" w:hAnsi="Courier New"/>
          <w:noProof/>
          <w:snapToGrid w:val="0"/>
          <w:sz w:val="16"/>
          <w:szCs w:val="20"/>
          <w:lang w:val="en-GB" w:eastAsia="zh-CN"/>
        </w:rPr>
        <w:t>ProtocolIE-ID ::= 625</w:t>
      </w:r>
    </w:p>
    <w:p w14:paraId="3471A72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napToGrid w:val="0"/>
          <w:sz w:val="16"/>
          <w:szCs w:val="20"/>
          <w:lang w:val="it-IT" w:eastAsia="ko-KR"/>
        </w:rPr>
        <w:t>id-</w:t>
      </w:r>
      <w:r w:rsidRPr="002C091E">
        <w:rPr>
          <w:rFonts w:ascii="Courier New" w:eastAsia="SimSun" w:hAnsi="Courier New" w:hint="eastAsia"/>
          <w:noProof/>
          <w:snapToGrid w:val="0"/>
          <w:sz w:val="16"/>
          <w:szCs w:val="20"/>
          <w:lang w:val="it-IT" w:eastAsia="zh-CN"/>
        </w:rPr>
        <w:t>GNBDU</w:t>
      </w:r>
      <w:r w:rsidRPr="002C091E">
        <w:rPr>
          <w:rFonts w:ascii="Courier New" w:hAnsi="Courier New"/>
          <w:noProof/>
          <w:snapToGrid w:val="0"/>
          <w:sz w:val="16"/>
          <w:szCs w:val="20"/>
          <w:lang w:val="it-IT" w:eastAsia="zh-CN"/>
        </w:rPr>
        <w:t>UESliceMaximumBitRateList</w:t>
      </w:r>
      <w:r w:rsidRPr="002C091E">
        <w:rPr>
          <w:rFonts w:ascii="Courier New" w:eastAsia="DengXian" w:hAnsi="Courier New"/>
          <w:noProof/>
          <w:snapToGrid w:val="0"/>
          <w:sz w:val="16"/>
          <w:szCs w:val="20"/>
          <w:lang w:val="it-IT" w:eastAsia="zh-CN"/>
        </w:rPr>
        <w:tab/>
      </w:r>
      <w:r w:rsidRPr="002C091E">
        <w:rPr>
          <w:rFonts w:ascii="Courier New" w:eastAsia="DengXian" w:hAnsi="Courier New"/>
          <w:noProof/>
          <w:snapToGrid w:val="0"/>
          <w:sz w:val="16"/>
          <w:szCs w:val="20"/>
          <w:lang w:val="it-IT" w:eastAsia="zh-CN"/>
        </w:rPr>
        <w:tab/>
      </w:r>
      <w:r w:rsidRPr="002C091E">
        <w:rPr>
          <w:rFonts w:ascii="Courier New" w:eastAsia="DengXian" w:hAnsi="Courier New"/>
          <w:noProof/>
          <w:snapToGrid w:val="0"/>
          <w:sz w:val="16"/>
          <w:szCs w:val="20"/>
          <w:lang w:val="it-IT" w:eastAsia="zh-CN"/>
        </w:rPr>
        <w:tab/>
      </w:r>
      <w:r w:rsidRPr="002C091E">
        <w:rPr>
          <w:rFonts w:ascii="Courier New" w:eastAsia="DengXian" w:hAnsi="Courier New"/>
          <w:noProof/>
          <w:snapToGrid w:val="0"/>
          <w:sz w:val="16"/>
          <w:szCs w:val="20"/>
          <w:lang w:val="it-IT" w:eastAsia="zh-CN"/>
        </w:rPr>
        <w:tab/>
      </w:r>
      <w:r w:rsidRPr="002C091E">
        <w:rPr>
          <w:rFonts w:ascii="Courier New" w:eastAsia="DengXian" w:hAnsi="Courier New"/>
          <w:noProof/>
          <w:snapToGrid w:val="0"/>
          <w:sz w:val="16"/>
          <w:szCs w:val="20"/>
          <w:lang w:val="it-IT" w:eastAsia="zh-CN"/>
        </w:rPr>
        <w:tab/>
      </w:r>
      <w:r w:rsidRPr="002C091E">
        <w:rPr>
          <w:rFonts w:ascii="Courier New" w:eastAsia="SimSun" w:hAnsi="Courier New"/>
          <w:noProof/>
          <w:snapToGrid w:val="0"/>
          <w:sz w:val="16"/>
          <w:szCs w:val="20"/>
          <w:lang w:val="it-IT" w:eastAsia="ko-KR"/>
        </w:rPr>
        <w:t xml:space="preserve">ProtocolIE-ID ::= </w:t>
      </w:r>
      <w:r w:rsidRPr="002C091E">
        <w:rPr>
          <w:rFonts w:ascii="Courier New" w:eastAsia="SimSun" w:hAnsi="Courier New"/>
          <w:noProof/>
          <w:snapToGrid w:val="0"/>
          <w:sz w:val="16"/>
          <w:szCs w:val="20"/>
          <w:lang w:val="it-IT" w:eastAsia="zh-CN"/>
        </w:rPr>
        <w:t>626</w:t>
      </w:r>
    </w:p>
    <w:p w14:paraId="0725893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zh-CN"/>
        </w:rPr>
      </w:pPr>
      <w:r w:rsidRPr="002C091E">
        <w:rPr>
          <w:rFonts w:ascii="Courier New" w:hAnsi="Courier New"/>
          <w:noProof/>
          <w:sz w:val="16"/>
          <w:szCs w:val="20"/>
          <w:lang w:val="en-GB" w:eastAsia="ko-KR"/>
        </w:rPr>
        <w:t>id-SIB20-message</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zh-CN"/>
        </w:rPr>
        <w:t xml:space="preserve">ProtocolIE-ID ::= </w:t>
      </w:r>
      <w:r w:rsidRPr="002C091E">
        <w:rPr>
          <w:rFonts w:ascii="Courier New" w:hAnsi="Courier New"/>
          <w:snapToGrid w:val="0"/>
          <w:sz w:val="16"/>
          <w:szCs w:val="20"/>
          <w:lang w:val="en-GB" w:eastAsia="ko-KR"/>
        </w:rPr>
        <w:t>627</w:t>
      </w:r>
    </w:p>
    <w:p w14:paraId="460CB50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napToGrid w:val="0"/>
          <w:sz w:val="16"/>
          <w:szCs w:val="20"/>
          <w:lang w:val="it-IT" w:eastAsia="ko-KR"/>
        </w:rPr>
        <w:t>id-UE-MulticastMRBs-ToBeReleased-List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628</w:t>
      </w:r>
    </w:p>
    <w:p w14:paraId="7088B48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napToGrid w:val="0"/>
          <w:sz w:val="16"/>
          <w:szCs w:val="20"/>
          <w:lang w:val="it-IT" w:eastAsia="ko-KR"/>
        </w:rPr>
        <w:t>id-UE-MulticastMRBs-ToBeReleased-Item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629</w:t>
      </w:r>
    </w:p>
    <w:p w14:paraId="4782EF6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napToGrid w:val="0"/>
          <w:sz w:val="16"/>
          <w:szCs w:val="20"/>
          <w:lang w:val="it-IT" w:eastAsia="ko-KR"/>
        </w:rPr>
        <w:t>id-UE-MulticastMRBs-ToBeSetup-List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630</w:t>
      </w:r>
    </w:p>
    <w:p w14:paraId="0527BB4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napToGrid w:val="0"/>
          <w:sz w:val="16"/>
          <w:szCs w:val="20"/>
          <w:lang w:val="it-IT" w:eastAsia="ko-KR"/>
        </w:rPr>
        <w:t>id-UE-MulticastMRBs-ToBeSetup-Item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631</w:t>
      </w:r>
    </w:p>
    <w:p w14:paraId="60478F3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Gothic" w:hAnsi="Courier New"/>
          <w:noProof/>
          <w:snapToGrid w:val="0"/>
          <w:sz w:val="16"/>
          <w:szCs w:val="20"/>
          <w:lang w:val="en-GB" w:eastAsia="ko-KR"/>
        </w:rPr>
      </w:pPr>
      <w:r w:rsidRPr="002C091E">
        <w:rPr>
          <w:rFonts w:ascii="Courier New" w:hAnsi="Courier New"/>
          <w:sz w:val="16"/>
          <w:szCs w:val="20"/>
          <w:lang w:val="en-GB" w:eastAsia="ko-KR"/>
        </w:rPr>
        <w:t>id-</w:t>
      </w:r>
      <w:r w:rsidRPr="002C091E">
        <w:rPr>
          <w:rFonts w:ascii="Courier New" w:hAnsi="Courier New"/>
          <w:noProof/>
          <w:sz w:val="16"/>
          <w:szCs w:val="20"/>
          <w:lang w:val="en-GB" w:eastAsia="ko-KR"/>
        </w:rPr>
        <w:t>MulticastMBSSessionSetupList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632</w:t>
      </w:r>
    </w:p>
    <w:p w14:paraId="344E32A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Gothic" w:hAnsi="Courier New"/>
          <w:noProof/>
          <w:snapToGrid w:val="0"/>
          <w:sz w:val="16"/>
          <w:szCs w:val="20"/>
          <w:lang w:val="en-GB" w:eastAsia="ko-KR"/>
        </w:rPr>
      </w:pPr>
      <w:r w:rsidRPr="002C091E">
        <w:rPr>
          <w:rFonts w:ascii="Courier New" w:hAnsi="Courier New"/>
          <w:sz w:val="16"/>
          <w:szCs w:val="20"/>
          <w:lang w:val="en-GB" w:eastAsia="ko-KR"/>
        </w:rPr>
        <w:t>id-</w:t>
      </w:r>
      <w:r w:rsidRPr="002C091E">
        <w:rPr>
          <w:rFonts w:ascii="Courier New" w:hAnsi="Courier New"/>
          <w:noProof/>
          <w:sz w:val="16"/>
          <w:szCs w:val="20"/>
          <w:lang w:val="en-GB" w:eastAsia="ko-KR"/>
        </w:rPr>
        <w:t>MulticastMBSSessionRemoveList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633</w:t>
      </w:r>
    </w:p>
    <w:p w14:paraId="36FB272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eastAsia="SimSun" w:hAnsi="Courier New"/>
          <w:noProof/>
          <w:snapToGrid w:val="0"/>
          <w:sz w:val="16"/>
          <w:szCs w:val="20"/>
          <w:lang w:val="en-GB" w:eastAsia="ko-KR"/>
        </w:rPr>
        <w:t>id-PosMeasurementAmount</w:t>
      </w:r>
      <w:r w:rsidRPr="002C091E">
        <w:rPr>
          <w:rFonts w:ascii="Courier New" w:eastAsia="DengXian" w:hAnsi="Courier New"/>
          <w:noProof/>
          <w:snapToGrid w:val="0"/>
          <w:sz w:val="16"/>
          <w:szCs w:val="20"/>
          <w:lang w:val="it-IT" w:eastAsia="zh-CN"/>
        </w:rPr>
        <w:tab/>
      </w:r>
      <w:r w:rsidRPr="002C091E">
        <w:rPr>
          <w:rFonts w:ascii="Courier New" w:eastAsia="DengXian" w:hAnsi="Courier New"/>
          <w:noProof/>
          <w:snapToGrid w:val="0"/>
          <w:sz w:val="16"/>
          <w:szCs w:val="20"/>
          <w:lang w:val="it-IT" w:eastAsia="zh-CN"/>
        </w:rPr>
        <w:tab/>
      </w:r>
      <w:r w:rsidRPr="002C091E">
        <w:rPr>
          <w:rFonts w:ascii="Courier New" w:eastAsia="DengXian" w:hAnsi="Courier New"/>
          <w:noProof/>
          <w:snapToGrid w:val="0"/>
          <w:sz w:val="16"/>
          <w:szCs w:val="20"/>
          <w:lang w:val="it-IT" w:eastAsia="zh-CN"/>
        </w:rPr>
        <w:tab/>
      </w:r>
      <w:r w:rsidRPr="002C091E">
        <w:rPr>
          <w:rFonts w:ascii="Courier New" w:eastAsia="DengXian" w:hAnsi="Courier New"/>
          <w:noProof/>
          <w:snapToGrid w:val="0"/>
          <w:sz w:val="16"/>
          <w:szCs w:val="20"/>
          <w:lang w:val="it-IT" w:eastAsia="zh-CN"/>
        </w:rPr>
        <w:tab/>
      </w:r>
      <w:r w:rsidRPr="002C091E">
        <w:rPr>
          <w:rFonts w:ascii="Courier New" w:eastAsia="DengXian" w:hAnsi="Courier New"/>
          <w:noProof/>
          <w:snapToGrid w:val="0"/>
          <w:sz w:val="16"/>
          <w:szCs w:val="20"/>
          <w:lang w:val="it-IT" w:eastAsia="zh-CN"/>
        </w:rPr>
        <w:tab/>
      </w:r>
      <w:r w:rsidRPr="002C091E">
        <w:rPr>
          <w:rFonts w:ascii="Courier New" w:eastAsia="DengXian" w:hAnsi="Courier New"/>
          <w:noProof/>
          <w:snapToGrid w:val="0"/>
          <w:sz w:val="16"/>
          <w:szCs w:val="20"/>
          <w:lang w:val="it-IT" w:eastAsia="zh-CN"/>
        </w:rPr>
        <w:tab/>
      </w:r>
      <w:r w:rsidRPr="002C091E">
        <w:rPr>
          <w:rFonts w:ascii="Courier New" w:eastAsia="DengXian" w:hAnsi="Courier New"/>
          <w:noProof/>
          <w:snapToGrid w:val="0"/>
          <w:sz w:val="16"/>
          <w:szCs w:val="20"/>
          <w:lang w:val="it-IT" w:eastAsia="zh-CN"/>
        </w:rPr>
        <w:tab/>
      </w:r>
      <w:r w:rsidRPr="002C091E">
        <w:rPr>
          <w:rFonts w:ascii="Courier New" w:eastAsia="DengXian" w:hAnsi="Courier New"/>
          <w:noProof/>
          <w:snapToGrid w:val="0"/>
          <w:sz w:val="16"/>
          <w:szCs w:val="20"/>
          <w:lang w:val="it-IT" w:eastAsia="zh-CN"/>
        </w:rPr>
        <w:tab/>
      </w:r>
      <w:r w:rsidRPr="002C091E">
        <w:rPr>
          <w:rFonts w:ascii="Courier New" w:eastAsia="SimSun" w:hAnsi="Courier New"/>
          <w:noProof/>
          <w:snapToGrid w:val="0"/>
          <w:sz w:val="16"/>
          <w:szCs w:val="20"/>
          <w:lang w:val="it-IT" w:eastAsia="ko-KR"/>
        </w:rPr>
        <w:t xml:space="preserve">ProtocolIE-ID ::= </w:t>
      </w:r>
      <w:r w:rsidRPr="002C091E">
        <w:rPr>
          <w:rFonts w:ascii="Courier New" w:eastAsia="SimSun" w:hAnsi="Courier New"/>
          <w:noProof/>
          <w:snapToGrid w:val="0"/>
          <w:sz w:val="16"/>
          <w:szCs w:val="20"/>
          <w:lang w:val="it-IT" w:eastAsia="zh-CN"/>
        </w:rPr>
        <w:t>634</w:t>
      </w:r>
    </w:p>
    <w:p w14:paraId="5C1A239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napToGrid w:val="0"/>
          <w:sz w:val="16"/>
          <w:szCs w:val="20"/>
          <w:lang w:val="en-GB" w:eastAsia="ko-KR"/>
        </w:rPr>
        <w:t>id-SDT-Termination-Request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eastAsia="SimSun" w:hAnsi="Courier New"/>
          <w:noProof/>
          <w:snapToGrid w:val="0"/>
          <w:sz w:val="16"/>
          <w:szCs w:val="20"/>
          <w:lang w:val="it-IT" w:eastAsia="ko-KR"/>
        </w:rPr>
        <w:t xml:space="preserve">ProtocolIE-ID ::= </w:t>
      </w:r>
      <w:r w:rsidRPr="002C091E">
        <w:rPr>
          <w:rFonts w:ascii="Courier New" w:eastAsia="SimSun" w:hAnsi="Courier New"/>
          <w:noProof/>
          <w:snapToGrid w:val="0"/>
          <w:sz w:val="16"/>
          <w:szCs w:val="20"/>
          <w:lang w:val="it-IT" w:eastAsia="zh-CN"/>
        </w:rPr>
        <w:t>635</w:t>
      </w:r>
    </w:p>
    <w:p w14:paraId="71D42D9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ko-KR"/>
        </w:rPr>
      </w:pPr>
      <w:r w:rsidRPr="002C091E">
        <w:rPr>
          <w:rFonts w:ascii="Courier New" w:eastAsia="Calibri" w:hAnsi="Courier New"/>
          <w:noProof/>
          <w:sz w:val="16"/>
          <w:szCs w:val="20"/>
          <w:lang w:val="en-GB" w:eastAsia="ja-JP"/>
        </w:rPr>
        <w:t>id-pathPower</w:t>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SimSun" w:hAnsi="Courier New"/>
          <w:noProof/>
          <w:sz w:val="16"/>
          <w:szCs w:val="20"/>
          <w:lang w:val="en-GB" w:eastAsia="ko-KR"/>
        </w:rPr>
        <w:t>ProtocolIE-ID ::= 636</w:t>
      </w:r>
    </w:p>
    <w:p w14:paraId="73E5327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ko-KR"/>
        </w:rPr>
      </w:pPr>
      <w:r w:rsidRPr="002C091E">
        <w:rPr>
          <w:rFonts w:ascii="Courier New" w:hAnsi="Courier New"/>
          <w:noProof/>
          <w:snapToGrid w:val="0"/>
          <w:sz w:val="16"/>
          <w:szCs w:val="20"/>
          <w:lang w:val="sv-SE" w:eastAsia="ko-KR"/>
        </w:rPr>
        <w:t>id-</w:t>
      </w:r>
      <w:r w:rsidRPr="002C091E">
        <w:rPr>
          <w:rFonts w:ascii="Courier New" w:hAnsi="Courier New"/>
          <w:noProof/>
          <w:sz w:val="16"/>
          <w:szCs w:val="20"/>
          <w:lang w:val="sv-SE" w:eastAsia="ko-KR"/>
        </w:rPr>
        <w:t>DU-RX-MT-RX-Extend</w:t>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eastAsia="SimSun" w:hAnsi="Courier New"/>
          <w:noProof/>
          <w:snapToGrid w:val="0"/>
          <w:sz w:val="16"/>
          <w:szCs w:val="20"/>
          <w:lang w:val="it-IT" w:eastAsia="ko-KR"/>
        </w:rPr>
        <w:t xml:space="preserve">ProtocolIE-ID ::= </w:t>
      </w:r>
      <w:r w:rsidRPr="002C091E">
        <w:rPr>
          <w:rFonts w:ascii="Courier New" w:eastAsia="SimSun" w:hAnsi="Courier New"/>
          <w:noProof/>
          <w:snapToGrid w:val="0"/>
          <w:sz w:val="16"/>
          <w:szCs w:val="20"/>
          <w:lang w:val="it-IT" w:eastAsia="zh-CN"/>
        </w:rPr>
        <w:t>637</w:t>
      </w:r>
    </w:p>
    <w:p w14:paraId="3ACD3BB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ko-KR"/>
        </w:rPr>
      </w:pPr>
      <w:r w:rsidRPr="002C091E">
        <w:rPr>
          <w:rFonts w:ascii="Courier New" w:hAnsi="Courier New"/>
          <w:noProof/>
          <w:snapToGrid w:val="0"/>
          <w:sz w:val="16"/>
          <w:szCs w:val="20"/>
          <w:lang w:val="sv-SE" w:eastAsia="ko-KR"/>
        </w:rPr>
        <w:t>id-</w:t>
      </w:r>
      <w:r w:rsidRPr="002C091E">
        <w:rPr>
          <w:rFonts w:ascii="Courier New" w:hAnsi="Courier New"/>
          <w:noProof/>
          <w:sz w:val="16"/>
          <w:szCs w:val="20"/>
          <w:lang w:val="sv-SE" w:eastAsia="ko-KR"/>
        </w:rPr>
        <w:t>DU-TX-MT-TX-Extend</w:t>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eastAsia="SimSun" w:hAnsi="Courier New"/>
          <w:noProof/>
          <w:snapToGrid w:val="0"/>
          <w:sz w:val="16"/>
          <w:szCs w:val="20"/>
          <w:lang w:val="it-IT" w:eastAsia="ko-KR"/>
        </w:rPr>
        <w:t xml:space="preserve">ProtocolIE-ID ::= </w:t>
      </w:r>
      <w:r w:rsidRPr="002C091E">
        <w:rPr>
          <w:rFonts w:ascii="Courier New" w:eastAsia="SimSun" w:hAnsi="Courier New"/>
          <w:noProof/>
          <w:snapToGrid w:val="0"/>
          <w:sz w:val="16"/>
          <w:szCs w:val="20"/>
          <w:lang w:val="it-IT" w:eastAsia="zh-CN"/>
        </w:rPr>
        <w:t>638</w:t>
      </w:r>
    </w:p>
    <w:p w14:paraId="6E78E8D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ko-KR"/>
        </w:rPr>
      </w:pPr>
      <w:r w:rsidRPr="002C091E">
        <w:rPr>
          <w:rFonts w:ascii="Courier New" w:hAnsi="Courier New"/>
          <w:noProof/>
          <w:snapToGrid w:val="0"/>
          <w:sz w:val="16"/>
          <w:szCs w:val="20"/>
          <w:lang w:val="sv-SE" w:eastAsia="ko-KR"/>
        </w:rPr>
        <w:t>id-</w:t>
      </w:r>
      <w:r w:rsidRPr="002C091E">
        <w:rPr>
          <w:rFonts w:ascii="Courier New" w:hAnsi="Courier New"/>
          <w:noProof/>
          <w:sz w:val="16"/>
          <w:szCs w:val="20"/>
          <w:lang w:val="sv-SE" w:eastAsia="ko-KR"/>
        </w:rPr>
        <w:t>DU-RX-MT-TX-Extend</w:t>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eastAsia="SimSun" w:hAnsi="Courier New"/>
          <w:noProof/>
          <w:snapToGrid w:val="0"/>
          <w:sz w:val="16"/>
          <w:szCs w:val="20"/>
          <w:lang w:val="it-IT" w:eastAsia="ko-KR"/>
        </w:rPr>
        <w:t xml:space="preserve">ProtocolIE-ID ::= </w:t>
      </w:r>
      <w:r w:rsidRPr="002C091E">
        <w:rPr>
          <w:rFonts w:ascii="Courier New" w:eastAsia="SimSun" w:hAnsi="Courier New"/>
          <w:noProof/>
          <w:snapToGrid w:val="0"/>
          <w:sz w:val="16"/>
          <w:szCs w:val="20"/>
          <w:lang w:val="it-IT" w:eastAsia="zh-CN"/>
        </w:rPr>
        <w:t>639</w:t>
      </w:r>
    </w:p>
    <w:p w14:paraId="2F8A837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sv-SE" w:eastAsia="zh-CN"/>
        </w:rPr>
      </w:pPr>
      <w:r w:rsidRPr="002C091E">
        <w:rPr>
          <w:rFonts w:ascii="Courier New" w:hAnsi="Courier New"/>
          <w:noProof/>
          <w:snapToGrid w:val="0"/>
          <w:sz w:val="16"/>
          <w:szCs w:val="20"/>
          <w:lang w:val="sv-SE" w:eastAsia="ko-KR"/>
        </w:rPr>
        <w:t>id-</w:t>
      </w:r>
      <w:r w:rsidRPr="002C091E">
        <w:rPr>
          <w:rFonts w:ascii="Courier New" w:hAnsi="Courier New"/>
          <w:noProof/>
          <w:sz w:val="16"/>
          <w:szCs w:val="20"/>
          <w:lang w:val="sv-SE" w:eastAsia="ko-KR"/>
        </w:rPr>
        <w:t>DU-TX-MT-RX-Extend</w:t>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eastAsia="SimSun" w:hAnsi="Courier New"/>
          <w:noProof/>
          <w:snapToGrid w:val="0"/>
          <w:sz w:val="16"/>
          <w:szCs w:val="20"/>
          <w:lang w:val="it-IT" w:eastAsia="ko-KR"/>
        </w:rPr>
        <w:t xml:space="preserve">ProtocolIE-ID ::= </w:t>
      </w:r>
      <w:r w:rsidRPr="002C091E">
        <w:rPr>
          <w:rFonts w:ascii="Courier New" w:eastAsia="SimSun" w:hAnsi="Courier New"/>
          <w:noProof/>
          <w:snapToGrid w:val="0"/>
          <w:sz w:val="16"/>
          <w:szCs w:val="20"/>
          <w:lang w:val="it-IT" w:eastAsia="zh-CN"/>
        </w:rPr>
        <w:t>640</w:t>
      </w:r>
    </w:p>
    <w:p w14:paraId="6FE3092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id-BAP-Header-Rewriting-Removed-List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641</w:t>
      </w:r>
    </w:p>
    <w:p w14:paraId="73E4217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id-BAP-Header-Rewriting-Removed-List-Item</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642</w:t>
      </w:r>
    </w:p>
    <w:p w14:paraId="11E3F67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2C091E">
        <w:rPr>
          <w:rFonts w:ascii="Courier New" w:hAnsi="Courier New" w:hint="eastAsia"/>
          <w:noProof/>
          <w:snapToGrid w:val="0"/>
          <w:sz w:val="16"/>
          <w:szCs w:val="20"/>
          <w:lang w:val="en-GB" w:eastAsia="zh-CN"/>
        </w:rPr>
        <w:t>id-</w:t>
      </w:r>
      <w:r w:rsidRPr="002C091E">
        <w:rPr>
          <w:rFonts w:ascii="Courier New" w:eastAsia="SimSun" w:hAnsi="Courier New" w:hint="eastAsia"/>
          <w:noProof/>
          <w:snapToGrid w:val="0"/>
          <w:sz w:val="16"/>
          <w:szCs w:val="20"/>
          <w:lang w:val="en-GB" w:eastAsia="zh-CN"/>
        </w:rPr>
        <w:t>SLDRXCycle</w:t>
      </w:r>
      <w:r w:rsidRPr="002C091E">
        <w:rPr>
          <w:rFonts w:ascii="Courier New" w:hAnsi="Courier New"/>
          <w:noProof/>
          <w:snapToGrid w:val="0"/>
          <w:sz w:val="16"/>
          <w:szCs w:val="20"/>
          <w:lang w:val="en-GB" w:eastAsia="zh-CN"/>
        </w:rPr>
        <w:t>List</w:t>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t xml:space="preserve">ProtocolIE-ID ::= </w:t>
      </w:r>
      <w:r w:rsidRPr="002C091E">
        <w:rPr>
          <w:rFonts w:ascii="Courier New" w:hAnsi="Courier New"/>
          <w:noProof/>
          <w:snapToGrid w:val="0"/>
          <w:sz w:val="16"/>
          <w:szCs w:val="20"/>
          <w:lang w:val="en-GB" w:eastAsia="zh-CN"/>
        </w:rPr>
        <w:t>643</w:t>
      </w:r>
    </w:p>
    <w:p w14:paraId="717239C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snapToGrid w:val="0"/>
          <w:sz w:val="16"/>
          <w:szCs w:val="20"/>
          <w:lang w:val="en-GB" w:eastAsia="ko-KR"/>
        </w:rPr>
        <w:t>id-TAINSAGSupportList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eastAsia="SimSun" w:hAnsi="Courier New"/>
          <w:noProof/>
          <w:snapToGrid w:val="0"/>
          <w:sz w:val="16"/>
          <w:szCs w:val="20"/>
          <w:lang w:val="en-GB" w:eastAsia="zh-CN"/>
        </w:rPr>
        <w:t>P</w:t>
      </w:r>
      <w:r w:rsidRPr="002C091E">
        <w:rPr>
          <w:rFonts w:ascii="Courier New" w:eastAsia="SimSun" w:hAnsi="Courier New" w:hint="eastAsia"/>
          <w:noProof/>
          <w:snapToGrid w:val="0"/>
          <w:sz w:val="16"/>
          <w:szCs w:val="20"/>
          <w:lang w:val="en-GB" w:eastAsia="zh-CN"/>
        </w:rPr>
        <w:t xml:space="preserve">rotocolIE-ID ::= </w:t>
      </w:r>
      <w:r w:rsidRPr="002C091E">
        <w:rPr>
          <w:rFonts w:ascii="Courier New" w:eastAsia="SimSun" w:hAnsi="Courier New"/>
          <w:noProof/>
          <w:snapToGrid w:val="0"/>
          <w:sz w:val="16"/>
          <w:szCs w:val="20"/>
          <w:lang w:val="en-GB" w:eastAsia="zh-CN"/>
        </w:rPr>
        <w:t>644</w:t>
      </w:r>
    </w:p>
    <w:p w14:paraId="461F29E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2C091E">
        <w:rPr>
          <w:rFonts w:ascii="Courier New" w:hAnsi="Courier New"/>
          <w:noProof/>
          <w:snapToGrid w:val="0"/>
          <w:sz w:val="16"/>
          <w:szCs w:val="20"/>
          <w:lang w:val="en-GB" w:eastAsia="ko-KR"/>
        </w:rPr>
        <w:t>id-SL-RLC-ChannelToAddModList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eastAsia="SimSun" w:hAnsi="Courier New"/>
          <w:noProof/>
          <w:snapToGrid w:val="0"/>
          <w:sz w:val="16"/>
          <w:szCs w:val="20"/>
          <w:lang w:val="en-GB" w:eastAsia="zh-CN"/>
        </w:rPr>
        <w:t>ProtocolIE-ID ::= 645</w:t>
      </w:r>
    </w:p>
    <w:p w14:paraId="3497A67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id-BroadcastAreaScope</w:t>
      </w:r>
      <w:r w:rsidRPr="002C091E">
        <w:rPr>
          <w:rFonts w:ascii="Courier New" w:hAnsi="Courier New" w:hint="eastAsia"/>
          <w:noProof/>
          <w:sz w:val="16"/>
          <w:szCs w:val="20"/>
          <w:lang w:val="en-GB" w:eastAsia="zh-CN"/>
        </w:rPr>
        <w:tab/>
      </w:r>
      <w:r w:rsidRPr="002C091E">
        <w:rPr>
          <w:rFonts w:ascii="Courier New" w:hAnsi="Courier New" w:hint="eastAsia"/>
          <w:noProof/>
          <w:sz w:val="16"/>
          <w:szCs w:val="20"/>
          <w:lang w:val="en-GB" w:eastAsia="zh-CN"/>
        </w:rPr>
        <w:tab/>
      </w:r>
      <w:r w:rsidRPr="002C091E">
        <w:rPr>
          <w:rFonts w:ascii="Courier New" w:hAnsi="Courier New" w:hint="eastAsia"/>
          <w:noProof/>
          <w:sz w:val="16"/>
          <w:szCs w:val="20"/>
          <w:lang w:val="en-GB" w:eastAsia="zh-CN"/>
        </w:rPr>
        <w:tab/>
      </w:r>
      <w:r w:rsidRPr="002C091E">
        <w:rPr>
          <w:rFonts w:ascii="Courier New" w:hAnsi="Courier New" w:hint="eastAsia"/>
          <w:noProof/>
          <w:sz w:val="16"/>
          <w:szCs w:val="20"/>
          <w:lang w:val="en-GB" w:eastAsia="zh-CN"/>
        </w:rPr>
        <w:tab/>
      </w:r>
      <w:r w:rsidRPr="002C091E">
        <w:rPr>
          <w:rFonts w:ascii="Courier New" w:hAnsi="Courier New" w:hint="eastAsia"/>
          <w:noProof/>
          <w:sz w:val="16"/>
          <w:szCs w:val="20"/>
          <w:lang w:val="en-GB" w:eastAsia="zh-CN"/>
        </w:rPr>
        <w:tab/>
      </w:r>
      <w:r w:rsidRPr="002C091E">
        <w:rPr>
          <w:rFonts w:ascii="Courier New" w:hAnsi="Courier New" w:hint="eastAsia"/>
          <w:noProof/>
          <w:sz w:val="16"/>
          <w:szCs w:val="20"/>
          <w:lang w:val="en-GB" w:eastAsia="zh-CN"/>
        </w:rPr>
        <w:tab/>
      </w:r>
      <w:r w:rsidRPr="002C091E">
        <w:rPr>
          <w:rFonts w:ascii="Courier New" w:hAnsi="Courier New" w:hint="eastAsia"/>
          <w:noProof/>
          <w:sz w:val="16"/>
          <w:szCs w:val="20"/>
          <w:lang w:val="en-GB" w:eastAsia="zh-CN"/>
        </w:rPr>
        <w:tab/>
      </w:r>
      <w:r w:rsidRPr="002C091E">
        <w:rPr>
          <w:rFonts w:ascii="Courier New" w:hAnsi="Courier New" w:hint="eastAsia"/>
          <w:noProof/>
          <w:sz w:val="16"/>
          <w:szCs w:val="20"/>
          <w:lang w:val="en-GB" w:eastAsia="zh-CN"/>
        </w:rPr>
        <w:tab/>
      </w:r>
      <w:r w:rsidRPr="002C091E">
        <w:rPr>
          <w:rFonts w:ascii="Courier New" w:hAnsi="Courier New"/>
          <w:noProof/>
          <w:sz w:val="16"/>
          <w:szCs w:val="20"/>
          <w:lang w:val="en-GB" w:eastAsia="ko-KR"/>
        </w:rPr>
        <w:t>ProtocolIE-ID ::= 646</w:t>
      </w:r>
    </w:p>
    <w:p w14:paraId="38DAD0E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2C091E">
        <w:rPr>
          <w:rFonts w:ascii="Courier New" w:eastAsia="SimSun" w:hAnsi="Courier New" w:hint="eastAsia"/>
          <w:noProof/>
          <w:snapToGrid w:val="0"/>
          <w:sz w:val="16"/>
          <w:szCs w:val="20"/>
          <w:lang w:val="en-GB" w:eastAsia="zh-CN"/>
        </w:rPr>
        <w:t>id-</w:t>
      </w:r>
      <w:r w:rsidRPr="002C091E">
        <w:rPr>
          <w:rFonts w:ascii="Courier New" w:hAnsi="Courier New"/>
          <w:noProof/>
          <w:snapToGrid w:val="0"/>
          <w:sz w:val="16"/>
          <w:szCs w:val="20"/>
          <w:lang w:val="en-GB" w:eastAsia="ko-KR"/>
        </w:rPr>
        <w:t>ManagementBasedMDTPLMNModificationList</w:t>
      </w:r>
      <w:r w:rsidRPr="002C091E">
        <w:rPr>
          <w:rFonts w:ascii="Courier New" w:eastAsia="SimSun" w:hAnsi="Courier New" w:hint="eastAsia"/>
          <w:noProof/>
          <w:snapToGrid w:val="0"/>
          <w:sz w:val="16"/>
          <w:szCs w:val="20"/>
          <w:lang w:val="en-GB" w:eastAsia="zh-CN"/>
        </w:rPr>
        <w:t xml:space="preserve"> </w:t>
      </w:r>
      <w:r w:rsidRPr="002C091E">
        <w:rPr>
          <w:rFonts w:ascii="Courier New" w:eastAsia="SimSun" w:hAnsi="Courier New"/>
          <w:noProof/>
          <w:snapToGrid w:val="0"/>
          <w:sz w:val="16"/>
          <w:szCs w:val="20"/>
          <w:lang w:val="en-GB" w:eastAsia="zh-CN"/>
        </w:rPr>
        <w:tab/>
      </w:r>
      <w:r w:rsidRPr="002C091E">
        <w:rPr>
          <w:rFonts w:ascii="Courier New" w:eastAsia="SimSun" w:hAnsi="Courier New"/>
          <w:noProof/>
          <w:snapToGrid w:val="0"/>
          <w:sz w:val="16"/>
          <w:szCs w:val="20"/>
          <w:lang w:val="en-GB" w:eastAsia="zh-CN"/>
        </w:rPr>
        <w:tab/>
      </w:r>
      <w:r w:rsidRPr="002C091E">
        <w:rPr>
          <w:rFonts w:ascii="Courier New" w:eastAsia="SimSun" w:hAnsi="Courier New"/>
          <w:noProof/>
          <w:snapToGrid w:val="0"/>
          <w:sz w:val="16"/>
          <w:szCs w:val="20"/>
          <w:lang w:val="en-GB" w:eastAsia="zh-CN"/>
        </w:rPr>
        <w:tab/>
      </w:r>
      <w:r w:rsidRPr="002C091E">
        <w:rPr>
          <w:rFonts w:ascii="Courier New" w:eastAsia="SimSun" w:hAnsi="Courier New"/>
          <w:noProof/>
          <w:snapToGrid w:val="0"/>
          <w:sz w:val="16"/>
          <w:szCs w:val="20"/>
          <w:lang w:val="it-IT" w:eastAsia="ko-KR"/>
        </w:rPr>
        <w:t xml:space="preserve">ProtocolIE-ID ::= </w:t>
      </w:r>
      <w:r w:rsidRPr="002C091E">
        <w:rPr>
          <w:rFonts w:ascii="Courier New" w:eastAsia="SimSun" w:hAnsi="Courier New"/>
          <w:noProof/>
          <w:snapToGrid w:val="0"/>
          <w:sz w:val="16"/>
          <w:szCs w:val="20"/>
          <w:lang w:val="it-IT" w:eastAsia="zh-CN"/>
        </w:rPr>
        <w:t>6</w:t>
      </w:r>
      <w:r w:rsidRPr="002C091E">
        <w:rPr>
          <w:rFonts w:ascii="Courier New" w:eastAsia="SimSun" w:hAnsi="Courier New"/>
          <w:noProof/>
          <w:snapToGrid w:val="0"/>
          <w:sz w:val="16"/>
          <w:szCs w:val="20"/>
          <w:lang w:val="en-GB" w:eastAsia="zh-CN"/>
        </w:rPr>
        <w:t>47</w:t>
      </w:r>
    </w:p>
    <w:p w14:paraId="3D8C9F9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it-IT" w:eastAsia="ko-KR"/>
        </w:rPr>
      </w:pPr>
      <w:r w:rsidRPr="002C091E">
        <w:rPr>
          <w:rFonts w:ascii="Courier New" w:hAnsi="Courier New"/>
          <w:noProof/>
          <w:snapToGrid w:val="0"/>
          <w:sz w:val="16"/>
          <w:szCs w:val="20"/>
          <w:lang w:val="it-IT" w:eastAsia="ko-KR"/>
        </w:rPr>
        <w:t>id-SIB15-message</w:t>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t>ProtocolIE-ID ::= 648</w:t>
      </w:r>
    </w:p>
    <w:p w14:paraId="56D3E2E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2C091E">
        <w:rPr>
          <w:rFonts w:ascii="Courier New" w:hAnsi="Courier New"/>
          <w:noProof/>
          <w:snapToGrid w:val="0"/>
          <w:sz w:val="16"/>
          <w:szCs w:val="20"/>
          <w:lang w:val="en-GB" w:eastAsia="zh-CN"/>
        </w:rPr>
        <w:t>id-</w:t>
      </w:r>
      <w:r w:rsidRPr="002C091E">
        <w:rPr>
          <w:rFonts w:ascii="Courier New" w:hAnsi="Courier New"/>
          <w:noProof/>
          <w:snapToGrid w:val="0"/>
          <w:sz w:val="16"/>
          <w:szCs w:val="20"/>
          <w:lang w:val="en-GB" w:eastAsia="ko-KR"/>
        </w:rPr>
        <w:t>ActivationRequestType</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eastAsia="SimSun" w:hAnsi="Courier New"/>
          <w:noProof/>
          <w:sz w:val="16"/>
          <w:szCs w:val="20"/>
          <w:lang w:val="en-GB" w:eastAsia="ko-KR"/>
        </w:rPr>
        <w:t>ProtocolIE-ID ::= 649</w:t>
      </w:r>
    </w:p>
    <w:p w14:paraId="19B4EA2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z w:val="16"/>
          <w:szCs w:val="20"/>
          <w:lang w:val="en-GB" w:eastAsia="ko-KR"/>
        </w:rPr>
        <w:t>id-PosMeasGapPreConfigList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650</w:t>
      </w:r>
    </w:p>
    <w:p w14:paraId="4C88788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id-InterFrequencyConfig-NoGap</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651</w:t>
      </w:r>
    </w:p>
    <w:p w14:paraId="2A854F2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eastAsia="SimSun" w:hAnsi="Courier New"/>
          <w:noProof/>
          <w:snapToGrid w:val="0"/>
          <w:sz w:val="16"/>
          <w:szCs w:val="20"/>
          <w:lang w:val="en-GB" w:eastAsia="ko-KR"/>
        </w:rPr>
        <w:t>id-</w:t>
      </w:r>
      <w:r w:rsidRPr="002C091E">
        <w:rPr>
          <w:rFonts w:ascii="Courier New" w:hAnsi="Courier New"/>
          <w:noProof/>
          <w:sz w:val="16"/>
          <w:szCs w:val="20"/>
          <w:lang w:val="en-GB" w:eastAsia="ko-KR"/>
        </w:rPr>
        <w:t>MBSInterestIndication</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652</w:t>
      </w:r>
    </w:p>
    <w:p w14:paraId="573B53A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2C091E">
        <w:rPr>
          <w:rFonts w:ascii="Courier New" w:hAnsi="Courier New"/>
          <w:sz w:val="16"/>
          <w:szCs w:val="20"/>
          <w:lang w:val="en-GB" w:eastAsia="ko-KR"/>
        </w:rPr>
        <w:t>id-UE-MulticastMRBs-ConfirmedToBeModified-List</w:t>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noProof/>
          <w:sz w:val="16"/>
          <w:szCs w:val="20"/>
          <w:lang w:val="en-GB" w:eastAsia="ko-KR"/>
        </w:rPr>
        <w:t>ProtocolIE-ID ::= 653</w:t>
      </w:r>
    </w:p>
    <w:p w14:paraId="1A05138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2C091E">
        <w:rPr>
          <w:rFonts w:ascii="Courier New" w:hAnsi="Courier New"/>
          <w:sz w:val="16"/>
          <w:szCs w:val="20"/>
          <w:lang w:val="en-GB" w:eastAsia="ko-KR"/>
        </w:rPr>
        <w:t>id-UE-MulticastMRBs-ConfirmedToBeModified-Item</w:t>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noProof/>
          <w:sz w:val="16"/>
          <w:szCs w:val="20"/>
          <w:lang w:val="en-GB" w:eastAsia="ko-KR"/>
        </w:rPr>
        <w:t>ProtocolIE-ID ::= 654</w:t>
      </w:r>
    </w:p>
    <w:p w14:paraId="4FC9C33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2C091E">
        <w:rPr>
          <w:rFonts w:ascii="Courier New" w:hAnsi="Courier New"/>
          <w:sz w:val="16"/>
          <w:szCs w:val="20"/>
          <w:lang w:val="en-GB" w:eastAsia="ko-KR"/>
        </w:rPr>
        <w:t>id-UE-MulticastMRBs-RequiredToBeModified-List</w:t>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noProof/>
          <w:sz w:val="16"/>
          <w:szCs w:val="20"/>
          <w:lang w:val="en-GB" w:eastAsia="ko-KR"/>
        </w:rPr>
        <w:t>ProtocolIE-ID ::= 655</w:t>
      </w:r>
    </w:p>
    <w:p w14:paraId="0A529A7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2C091E">
        <w:rPr>
          <w:rFonts w:ascii="Courier New" w:hAnsi="Courier New"/>
          <w:sz w:val="16"/>
          <w:szCs w:val="20"/>
          <w:lang w:val="en-GB" w:eastAsia="ko-KR"/>
        </w:rPr>
        <w:t>id-UE-MulticastMRBs-RequiredToBeModified-Item</w:t>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noProof/>
          <w:sz w:val="16"/>
          <w:szCs w:val="20"/>
          <w:lang w:val="en-GB" w:eastAsia="ko-KR"/>
        </w:rPr>
        <w:t>ProtocolIE-ID ::= 656</w:t>
      </w:r>
    </w:p>
    <w:p w14:paraId="1DFC119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sz w:val="16"/>
          <w:szCs w:val="20"/>
          <w:lang w:val="en-GB" w:eastAsia="ko-KR"/>
        </w:rPr>
        <w:t>id-UE-MulticastMRBs-RequiredToBeReleased-List</w:t>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noProof/>
          <w:sz w:val="16"/>
          <w:szCs w:val="20"/>
          <w:lang w:val="en-GB" w:eastAsia="ko-KR"/>
        </w:rPr>
        <w:t>ProtocolIE-ID ::= 657</w:t>
      </w:r>
    </w:p>
    <w:p w14:paraId="6A3B58D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sz w:val="16"/>
          <w:szCs w:val="20"/>
          <w:lang w:val="en-GB" w:eastAsia="ko-KR"/>
        </w:rPr>
        <w:t>id-UE-MulticastMRBs-RequiredToBeReleased-Item</w:t>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noProof/>
          <w:sz w:val="16"/>
          <w:szCs w:val="20"/>
          <w:lang w:val="en-GB" w:eastAsia="ko-KR"/>
        </w:rPr>
        <w:t>ProtocolIE-ID ::= 658</w:t>
      </w:r>
    </w:p>
    <w:p w14:paraId="01CD316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eastAsia="DengXian" w:hAnsi="Courier New"/>
          <w:noProof/>
          <w:snapToGrid w:val="0"/>
          <w:sz w:val="16"/>
          <w:szCs w:val="20"/>
          <w:lang w:val="en-GB" w:eastAsia="ko-KR"/>
        </w:rPr>
        <w:t>id-L571Info</w:t>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hAnsi="Courier New"/>
          <w:noProof/>
          <w:sz w:val="16"/>
          <w:szCs w:val="20"/>
          <w:lang w:val="en-GB" w:eastAsia="ko-KR"/>
        </w:rPr>
        <w:t xml:space="preserve">ProtocolIE-ID ::= </w:t>
      </w:r>
      <w:r w:rsidRPr="002C091E">
        <w:rPr>
          <w:rFonts w:ascii="Courier New" w:hAnsi="Courier New"/>
          <w:noProof/>
          <w:sz w:val="16"/>
          <w:szCs w:val="20"/>
          <w:lang w:val="en-GB" w:eastAsia="zh-CN"/>
        </w:rPr>
        <w:t>659</w:t>
      </w:r>
    </w:p>
    <w:p w14:paraId="37EC7CA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2C091E">
        <w:rPr>
          <w:rFonts w:ascii="Courier New" w:eastAsia="DengXian" w:hAnsi="Courier New"/>
          <w:noProof/>
          <w:snapToGrid w:val="0"/>
          <w:sz w:val="16"/>
          <w:szCs w:val="20"/>
          <w:lang w:val="en-GB" w:eastAsia="ko-KR"/>
        </w:rPr>
        <w:t>id-L1151Info</w:t>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hAnsi="Courier New"/>
          <w:noProof/>
          <w:sz w:val="16"/>
          <w:szCs w:val="20"/>
          <w:lang w:val="en-GB" w:eastAsia="ko-KR"/>
        </w:rPr>
        <w:t xml:space="preserve">ProtocolIE-ID ::= </w:t>
      </w:r>
      <w:r w:rsidRPr="002C091E">
        <w:rPr>
          <w:rFonts w:ascii="Courier New" w:hAnsi="Courier New"/>
          <w:noProof/>
          <w:sz w:val="16"/>
          <w:szCs w:val="20"/>
          <w:lang w:val="en-GB" w:eastAsia="zh-CN"/>
        </w:rPr>
        <w:t>660</w:t>
      </w:r>
    </w:p>
    <w:p w14:paraId="0676FCC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2C091E">
        <w:rPr>
          <w:rFonts w:ascii="Courier New" w:eastAsia="DengXian" w:hAnsi="Courier New"/>
          <w:noProof/>
          <w:snapToGrid w:val="0"/>
          <w:sz w:val="16"/>
          <w:szCs w:val="20"/>
          <w:lang w:val="en-GB" w:eastAsia="ko-KR"/>
        </w:rPr>
        <w:t>id-SCS-480</w:t>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hAnsi="Courier New"/>
          <w:noProof/>
          <w:sz w:val="16"/>
          <w:szCs w:val="20"/>
          <w:lang w:val="en-GB" w:eastAsia="ko-KR"/>
        </w:rPr>
        <w:t xml:space="preserve">ProtocolIE-ID ::= </w:t>
      </w:r>
      <w:r w:rsidRPr="002C091E">
        <w:rPr>
          <w:rFonts w:ascii="Courier New" w:hAnsi="Courier New"/>
          <w:noProof/>
          <w:sz w:val="16"/>
          <w:szCs w:val="20"/>
          <w:lang w:val="en-GB" w:eastAsia="zh-CN"/>
        </w:rPr>
        <w:t>661</w:t>
      </w:r>
    </w:p>
    <w:p w14:paraId="1DCBE3D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eastAsia="DengXian" w:hAnsi="Courier New"/>
          <w:noProof/>
          <w:snapToGrid w:val="0"/>
          <w:sz w:val="16"/>
          <w:szCs w:val="20"/>
          <w:lang w:val="en-GB" w:eastAsia="ko-KR"/>
        </w:rPr>
        <w:t>id-SCS-960</w:t>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hAnsi="Courier New"/>
          <w:noProof/>
          <w:sz w:val="16"/>
          <w:szCs w:val="20"/>
          <w:lang w:val="en-GB" w:eastAsia="ko-KR"/>
        </w:rPr>
        <w:t xml:space="preserve">ProtocolIE-ID ::= </w:t>
      </w:r>
      <w:r w:rsidRPr="002C091E">
        <w:rPr>
          <w:rFonts w:ascii="Courier New" w:hAnsi="Courier New"/>
          <w:noProof/>
          <w:sz w:val="16"/>
          <w:szCs w:val="20"/>
          <w:lang w:val="en-GB" w:eastAsia="zh-CN"/>
        </w:rPr>
        <w:t>662</w:t>
      </w:r>
    </w:p>
    <w:p w14:paraId="31F0738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eastAsia="SimSun" w:hAnsi="Courier New"/>
          <w:noProof/>
          <w:snapToGrid w:val="0"/>
          <w:sz w:val="16"/>
          <w:szCs w:val="20"/>
          <w:lang w:val="sv-SE" w:eastAsia="sv-SE"/>
        </w:rPr>
        <w:t>id-SRSPortIndex</w:t>
      </w:r>
      <w:r w:rsidRPr="002C091E">
        <w:rPr>
          <w:rFonts w:ascii="Courier New" w:eastAsia="SimSun" w:hAnsi="Courier New"/>
          <w:noProof/>
          <w:snapToGrid w:val="0"/>
          <w:sz w:val="16"/>
          <w:szCs w:val="20"/>
          <w:lang w:val="sv-SE" w:eastAsia="sv-SE"/>
        </w:rPr>
        <w:tab/>
      </w:r>
      <w:r w:rsidRPr="002C091E">
        <w:rPr>
          <w:rFonts w:ascii="Courier New" w:eastAsia="SimSun" w:hAnsi="Courier New"/>
          <w:noProof/>
          <w:snapToGrid w:val="0"/>
          <w:sz w:val="16"/>
          <w:szCs w:val="20"/>
          <w:lang w:val="sv-SE" w:eastAsia="sv-SE"/>
        </w:rPr>
        <w:tab/>
      </w:r>
      <w:r w:rsidRPr="002C091E">
        <w:rPr>
          <w:rFonts w:ascii="Courier New" w:eastAsia="SimSun" w:hAnsi="Courier New"/>
          <w:noProof/>
          <w:snapToGrid w:val="0"/>
          <w:sz w:val="16"/>
          <w:szCs w:val="20"/>
          <w:lang w:val="sv-SE" w:eastAsia="sv-SE"/>
        </w:rPr>
        <w:tab/>
      </w:r>
      <w:r w:rsidRPr="002C091E">
        <w:rPr>
          <w:rFonts w:ascii="Courier New" w:eastAsia="SimSun" w:hAnsi="Courier New"/>
          <w:noProof/>
          <w:snapToGrid w:val="0"/>
          <w:sz w:val="16"/>
          <w:szCs w:val="20"/>
          <w:lang w:val="sv-SE" w:eastAsia="sv-SE"/>
        </w:rPr>
        <w:tab/>
      </w:r>
      <w:r w:rsidRPr="002C091E">
        <w:rPr>
          <w:rFonts w:ascii="Courier New" w:eastAsia="SimSun" w:hAnsi="Courier New"/>
          <w:noProof/>
          <w:snapToGrid w:val="0"/>
          <w:sz w:val="16"/>
          <w:szCs w:val="20"/>
          <w:lang w:val="sv-SE" w:eastAsia="sv-SE"/>
        </w:rPr>
        <w:tab/>
      </w:r>
      <w:r w:rsidRPr="002C091E">
        <w:rPr>
          <w:rFonts w:ascii="Courier New" w:eastAsia="SimSun" w:hAnsi="Courier New"/>
          <w:noProof/>
          <w:snapToGrid w:val="0"/>
          <w:sz w:val="16"/>
          <w:szCs w:val="20"/>
          <w:lang w:val="sv-SE" w:eastAsia="sv-SE"/>
        </w:rPr>
        <w:tab/>
      </w:r>
      <w:r w:rsidRPr="002C091E">
        <w:rPr>
          <w:rFonts w:ascii="Courier New" w:eastAsia="SimSun" w:hAnsi="Courier New"/>
          <w:noProof/>
          <w:snapToGrid w:val="0"/>
          <w:sz w:val="16"/>
          <w:szCs w:val="20"/>
          <w:lang w:val="sv-SE" w:eastAsia="sv-SE"/>
        </w:rPr>
        <w:tab/>
      </w:r>
      <w:r w:rsidRPr="002C091E">
        <w:rPr>
          <w:rFonts w:ascii="Courier New" w:eastAsia="SimSun" w:hAnsi="Courier New"/>
          <w:noProof/>
          <w:snapToGrid w:val="0"/>
          <w:sz w:val="16"/>
          <w:szCs w:val="20"/>
          <w:lang w:val="sv-SE" w:eastAsia="sv-SE"/>
        </w:rPr>
        <w:tab/>
      </w:r>
      <w:r w:rsidRPr="002C091E">
        <w:rPr>
          <w:rFonts w:ascii="Courier New" w:eastAsia="SimSun" w:hAnsi="Courier New"/>
          <w:noProof/>
          <w:snapToGrid w:val="0"/>
          <w:sz w:val="16"/>
          <w:szCs w:val="20"/>
          <w:lang w:val="sv-SE" w:eastAsia="sv-SE"/>
        </w:rPr>
        <w:tab/>
      </w:r>
      <w:r w:rsidRPr="002C091E">
        <w:rPr>
          <w:rFonts w:ascii="Courier New" w:eastAsia="SimSun" w:hAnsi="Courier New"/>
          <w:noProof/>
          <w:snapToGrid w:val="0"/>
          <w:sz w:val="16"/>
          <w:szCs w:val="20"/>
          <w:lang w:val="sv-SE" w:eastAsia="sv-SE"/>
        </w:rPr>
        <w:tab/>
      </w:r>
      <w:r w:rsidRPr="002C091E">
        <w:rPr>
          <w:rFonts w:ascii="Courier New" w:hAnsi="Courier New"/>
          <w:noProof/>
          <w:sz w:val="16"/>
          <w:szCs w:val="20"/>
          <w:lang w:val="en-GB" w:eastAsia="ko-KR"/>
        </w:rPr>
        <w:t>ProtocolIE-ID ::= 663</w:t>
      </w:r>
    </w:p>
    <w:p w14:paraId="708C629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id-PEISubgroupingSupportIndication</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664</w:t>
      </w:r>
    </w:p>
    <w:p w14:paraId="54AE702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r w:rsidRPr="002C091E">
        <w:rPr>
          <w:rFonts w:ascii="Courier New" w:eastAsia="SimSun" w:hAnsi="Courier New"/>
          <w:noProof/>
          <w:snapToGrid w:val="0"/>
          <w:sz w:val="16"/>
          <w:szCs w:val="20"/>
          <w:lang w:val="en-GB" w:eastAsia="ko-KR"/>
        </w:rPr>
        <w:t>id-</w:t>
      </w:r>
      <w:r w:rsidRPr="002C091E">
        <w:rPr>
          <w:rFonts w:ascii="Courier New" w:eastAsia="SimSun" w:hAnsi="Courier New" w:hint="eastAsia"/>
          <w:noProof/>
          <w:snapToGrid w:val="0"/>
          <w:sz w:val="16"/>
          <w:szCs w:val="20"/>
          <w:lang w:eastAsia="zh-CN"/>
        </w:rPr>
        <w:t>NeedForGapsInfoNR</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 xml:space="preserve">ProtocolIE-ID ::= </w:t>
      </w:r>
      <w:r w:rsidRPr="002C091E">
        <w:rPr>
          <w:rFonts w:ascii="Courier New" w:eastAsia="SimSun" w:hAnsi="Courier New"/>
          <w:noProof/>
          <w:snapToGrid w:val="0"/>
          <w:sz w:val="16"/>
          <w:szCs w:val="20"/>
          <w:lang w:eastAsia="zh-CN"/>
        </w:rPr>
        <w:t>665</w:t>
      </w:r>
    </w:p>
    <w:p w14:paraId="43115E6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eastAsia="SimSun" w:hAnsi="Courier New"/>
          <w:noProof/>
          <w:snapToGrid w:val="0"/>
          <w:sz w:val="16"/>
          <w:szCs w:val="20"/>
          <w:lang w:val="en-GB" w:eastAsia="ko-KR"/>
        </w:rPr>
        <w:t>id-</w:t>
      </w:r>
      <w:r w:rsidRPr="002C091E">
        <w:rPr>
          <w:rFonts w:ascii="Courier New" w:eastAsia="SimSun" w:hAnsi="Courier New" w:hint="eastAsia"/>
          <w:noProof/>
          <w:snapToGrid w:val="0"/>
          <w:sz w:val="16"/>
          <w:szCs w:val="20"/>
          <w:lang w:eastAsia="zh-CN"/>
        </w:rPr>
        <w:t>NeedForGapNCSGInfoNR</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666</w:t>
      </w:r>
    </w:p>
    <w:p w14:paraId="0C5FBE9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eastAsia="SimSun" w:hAnsi="Courier New"/>
          <w:noProof/>
          <w:snapToGrid w:val="0"/>
          <w:sz w:val="16"/>
          <w:szCs w:val="20"/>
          <w:lang w:val="en-GB" w:eastAsia="ko-KR"/>
        </w:rPr>
        <w:t>id-</w:t>
      </w:r>
      <w:r w:rsidRPr="002C091E">
        <w:rPr>
          <w:rFonts w:ascii="Courier New" w:eastAsia="SimSun" w:hAnsi="Courier New" w:hint="eastAsia"/>
          <w:noProof/>
          <w:snapToGrid w:val="0"/>
          <w:sz w:val="16"/>
          <w:szCs w:val="20"/>
          <w:lang w:eastAsia="zh-CN"/>
        </w:rPr>
        <w:t>NeedForGapNCSGInfoEUTRA</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667</w:t>
      </w:r>
    </w:p>
    <w:p w14:paraId="50201FB1" w14:textId="77777777" w:rsidR="002C091E" w:rsidRPr="002C091E" w:rsidRDefault="002C091E" w:rsidP="002C091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2"/>
          <w:lang w:val="en-GB" w:eastAsia="zh-CN"/>
        </w:rPr>
      </w:pPr>
      <w:r w:rsidRPr="002C091E">
        <w:rPr>
          <w:rFonts w:ascii="Courier New" w:hAnsi="Courier New" w:cs="Courier New" w:hint="eastAsia"/>
          <w:noProof/>
          <w:sz w:val="16"/>
          <w:szCs w:val="22"/>
          <w:lang w:val="en-GB" w:eastAsia="zh-CN"/>
        </w:rPr>
        <w:t>id-</w:t>
      </w:r>
      <w:r w:rsidRPr="002C091E">
        <w:rPr>
          <w:rFonts w:ascii="Courier New" w:hAnsi="Courier New"/>
          <w:noProof/>
          <w:sz w:val="16"/>
          <w:szCs w:val="20"/>
          <w:lang w:val="en-GB" w:eastAsia="ko-KR"/>
        </w:rPr>
        <w:t>ProtocolIE-ID-668-not-to-be-used</w:t>
      </w:r>
      <w:r w:rsidRPr="002C091E">
        <w:rPr>
          <w:rFonts w:ascii="Courier New" w:hAnsi="Courier New" w:cs="Courier New" w:hint="eastAsia"/>
          <w:noProof/>
          <w:sz w:val="16"/>
          <w:szCs w:val="22"/>
          <w:lang w:val="en-GB" w:eastAsia="zh-CN"/>
        </w:rPr>
        <w:tab/>
      </w:r>
      <w:r w:rsidRPr="002C091E">
        <w:rPr>
          <w:rFonts w:ascii="Courier New" w:hAnsi="Courier New" w:cs="Courier New" w:hint="eastAsia"/>
          <w:noProof/>
          <w:sz w:val="16"/>
          <w:szCs w:val="22"/>
          <w:lang w:val="en-GB" w:eastAsia="zh-CN"/>
        </w:rPr>
        <w:tab/>
      </w:r>
      <w:r w:rsidRPr="002C091E">
        <w:rPr>
          <w:rFonts w:ascii="Courier New" w:hAnsi="Courier New" w:cs="Courier New" w:hint="eastAsia"/>
          <w:noProof/>
          <w:sz w:val="16"/>
          <w:szCs w:val="22"/>
          <w:lang w:val="en-GB" w:eastAsia="zh-CN"/>
        </w:rPr>
        <w:tab/>
      </w:r>
      <w:r w:rsidRPr="002C091E">
        <w:rPr>
          <w:rFonts w:ascii="Courier New" w:hAnsi="Courier New" w:cs="Courier New" w:hint="eastAsia"/>
          <w:noProof/>
          <w:sz w:val="16"/>
          <w:szCs w:val="22"/>
          <w:lang w:val="en-GB" w:eastAsia="zh-CN"/>
        </w:rPr>
        <w:tab/>
      </w:r>
      <w:r w:rsidRPr="002C091E">
        <w:rPr>
          <w:rFonts w:ascii="Courier New" w:hAnsi="Courier New"/>
          <w:noProof/>
          <w:sz w:val="16"/>
          <w:szCs w:val="20"/>
          <w:lang w:val="en-GB" w:eastAsia="ko-KR"/>
        </w:rPr>
        <w:t xml:space="preserve">ProtocolIE-ID ::= </w:t>
      </w:r>
      <w:r w:rsidRPr="002C091E">
        <w:rPr>
          <w:rFonts w:ascii="Courier New" w:hAnsi="Courier New"/>
          <w:noProof/>
          <w:sz w:val="16"/>
          <w:szCs w:val="20"/>
          <w:lang w:val="en-GB" w:eastAsia="zh-CN"/>
        </w:rPr>
        <w:t>668</w:t>
      </w:r>
    </w:p>
    <w:p w14:paraId="7B6CABE7" w14:textId="77777777" w:rsidR="002C091E" w:rsidRPr="002C091E" w:rsidRDefault="002C091E" w:rsidP="002C091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2"/>
          <w:lang w:val="en-GB" w:eastAsia="zh-CN"/>
        </w:rPr>
      </w:pPr>
      <w:r w:rsidRPr="002C091E">
        <w:rPr>
          <w:rFonts w:ascii="Courier New" w:hAnsi="Courier New" w:cs="Courier New" w:hint="eastAsia"/>
          <w:noProof/>
          <w:sz w:val="16"/>
          <w:szCs w:val="22"/>
          <w:lang w:val="en-GB" w:eastAsia="zh-CN"/>
        </w:rPr>
        <w:t>id-</w:t>
      </w:r>
      <w:r w:rsidRPr="002C091E">
        <w:rPr>
          <w:rFonts w:ascii="Courier New" w:hAnsi="Courier New"/>
          <w:noProof/>
          <w:sz w:val="16"/>
          <w:szCs w:val="20"/>
          <w:lang w:val="en-GB" w:eastAsia="ko-KR"/>
        </w:rPr>
        <w:t>ProtocolIE-ID-669-not-to-be-used</w:t>
      </w:r>
      <w:r w:rsidRPr="002C091E">
        <w:rPr>
          <w:rFonts w:ascii="Courier New" w:hAnsi="Courier New" w:cs="Courier New" w:hint="eastAsia"/>
          <w:noProof/>
          <w:sz w:val="16"/>
          <w:szCs w:val="22"/>
          <w:lang w:val="en-GB" w:eastAsia="zh-CN"/>
        </w:rPr>
        <w:tab/>
      </w:r>
      <w:r w:rsidRPr="002C091E">
        <w:rPr>
          <w:rFonts w:ascii="Courier New" w:hAnsi="Courier New" w:cs="Courier New" w:hint="eastAsia"/>
          <w:noProof/>
          <w:sz w:val="16"/>
          <w:szCs w:val="22"/>
          <w:lang w:val="en-GB" w:eastAsia="zh-CN"/>
        </w:rPr>
        <w:tab/>
      </w:r>
      <w:r w:rsidRPr="002C091E">
        <w:rPr>
          <w:rFonts w:ascii="Courier New" w:hAnsi="Courier New" w:cs="Courier New" w:hint="eastAsia"/>
          <w:noProof/>
          <w:sz w:val="16"/>
          <w:szCs w:val="22"/>
          <w:lang w:val="en-GB" w:eastAsia="zh-CN"/>
        </w:rPr>
        <w:tab/>
      </w:r>
      <w:r w:rsidRPr="002C091E">
        <w:rPr>
          <w:rFonts w:ascii="Courier New" w:hAnsi="Courier New" w:cs="Courier New" w:hint="eastAsia"/>
          <w:noProof/>
          <w:sz w:val="16"/>
          <w:szCs w:val="22"/>
          <w:lang w:val="en-GB" w:eastAsia="zh-CN"/>
        </w:rPr>
        <w:tab/>
      </w:r>
      <w:r w:rsidRPr="002C091E">
        <w:rPr>
          <w:rFonts w:ascii="Courier New" w:hAnsi="Courier New"/>
          <w:noProof/>
          <w:sz w:val="16"/>
          <w:szCs w:val="20"/>
          <w:lang w:val="en-GB" w:eastAsia="ko-KR"/>
        </w:rPr>
        <w:t xml:space="preserve">ProtocolIE-ID ::= </w:t>
      </w:r>
      <w:r w:rsidRPr="002C091E">
        <w:rPr>
          <w:rFonts w:ascii="Courier New" w:hAnsi="Courier New"/>
          <w:noProof/>
          <w:sz w:val="16"/>
          <w:szCs w:val="20"/>
          <w:lang w:val="en-GB" w:eastAsia="zh-CN"/>
        </w:rPr>
        <w:t>669</w:t>
      </w:r>
    </w:p>
    <w:p w14:paraId="130BBE9F" w14:textId="77777777" w:rsidR="002C091E" w:rsidRPr="002C091E" w:rsidRDefault="002C091E" w:rsidP="002C091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2"/>
          <w:lang w:val="en-GB" w:eastAsia="zh-CN"/>
        </w:rPr>
      </w:pPr>
      <w:r w:rsidRPr="002C091E">
        <w:rPr>
          <w:rFonts w:ascii="Courier New" w:hAnsi="Courier New" w:cs="Courier New" w:hint="eastAsia"/>
          <w:noProof/>
          <w:sz w:val="16"/>
          <w:szCs w:val="22"/>
          <w:lang w:val="en-GB" w:eastAsia="zh-CN"/>
        </w:rPr>
        <w:t>id-</w:t>
      </w:r>
      <w:r w:rsidRPr="002C091E">
        <w:rPr>
          <w:rFonts w:ascii="Courier New" w:hAnsi="Courier New"/>
          <w:noProof/>
          <w:sz w:val="16"/>
          <w:szCs w:val="20"/>
          <w:lang w:val="en-GB" w:eastAsia="ko-KR"/>
        </w:rPr>
        <w:t>ProtocolIE-ID-670-not-to-be-used</w:t>
      </w:r>
      <w:r w:rsidRPr="002C091E">
        <w:rPr>
          <w:rFonts w:ascii="Courier New" w:hAnsi="Courier New" w:cs="Courier New" w:hint="eastAsia"/>
          <w:noProof/>
          <w:sz w:val="16"/>
          <w:szCs w:val="22"/>
          <w:lang w:val="en-GB" w:eastAsia="zh-CN"/>
        </w:rPr>
        <w:tab/>
      </w:r>
      <w:r w:rsidRPr="002C091E">
        <w:rPr>
          <w:rFonts w:ascii="Courier New" w:hAnsi="Courier New" w:cs="Courier New" w:hint="eastAsia"/>
          <w:noProof/>
          <w:sz w:val="16"/>
          <w:szCs w:val="22"/>
          <w:lang w:val="en-GB" w:eastAsia="zh-CN"/>
        </w:rPr>
        <w:tab/>
      </w:r>
      <w:r w:rsidRPr="002C091E">
        <w:rPr>
          <w:rFonts w:ascii="Courier New" w:hAnsi="Courier New" w:cs="Courier New" w:hint="eastAsia"/>
          <w:noProof/>
          <w:sz w:val="16"/>
          <w:szCs w:val="22"/>
          <w:lang w:val="en-GB" w:eastAsia="zh-CN"/>
        </w:rPr>
        <w:tab/>
      </w:r>
      <w:r w:rsidRPr="002C091E">
        <w:rPr>
          <w:rFonts w:ascii="Courier New" w:hAnsi="Courier New" w:cs="Courier New" w:hint="eastAsia"/>
          <w:noProof/>
          <w:sz w:val="16"/>
          <w:szCs w:val="22"/>
          <w:lang w:val="en-GB" w:eastAsia="zh-CN"/>
        </w:rPr>
        <w:tab/>
      </w:r>
      <w:r w:rsidRPr="002C091E">
        <w:rPr>
          <w:rFonts w:ascii="Courier New" w:hAnsi="Courier New"/>
          <w:noProof/>
          <w:sz w:val="16"/>
          <w:szCs w:val="20"/>
          <w:lang w:val="en-GB" w:eastAsia="ko-KR"/>
        </w:rPr>
        <w:t xml:space="preserve">ProtocolIE-ID ::= </w:t>
      </w:r>
      <w:r w:rsidRPr="002C091E">
        <w:rPr>
          <w:rFonts w:ascii="Courier New" w:hAnsi="Courier New"/>
          <w:noProof/>
          <w:sz w:val="16"/>
          <w:szCs w:val="20"/>
          <w:lang w:val="en-GB" w:eastAsia="zh-CN"/>
        </w:rPr>
        <w:t>670</w:t>
      </w:r>
    </w:p>
    <w:p w14:paraId="449C9D6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eastAsia="SimSun" w:hAnsi="Courier New"/>
          <w:noProof/>
          <w:snapToGrid w:val="0"/>
          <w:sz w:val="16"/>
          <w:szCs w:val="20"/>
          <w:lang w:val="en-GB" w:eastAsia="ko-KR"/>
        </w:rPr>
        <w:t>id-Source-MRB-ID</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671</w:t>
      </w:r>
    </w:p>
    <w:p w14:paraId="475012E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it-IT" w:eastAsia="zh-CN"/>
        </w:rPr>
      </w:pPr>
      <w:r w:rsidRPr="002C091E">
        <w:rPr>
          <w:rFonts w:ascii="Courier New" w:hAnsi="Courier New" w:hint="eastAsia"/>
          <w:noProof/>
          <w:sz w:val="16"/>
          <w:szCs w:val="20"/>
          <w:lang w:val="it-IT" w:eastAsia="zh-CN"/>
        </w:rPr>
        <w:t>i</w:t>
      </w:r>
      <w:r w:rsidRPr="002C091E">
        <w:rPr>
          <w:rFonts w:ascii="Courier New" w:hAnsi="Courier New"/>
          <w:noProof/>
          <w:sz w:val="16"/>
          <w:szCs w:val="20"/>
          <w:lang w:val="it-IT" w:eastAsia="zh-CN"/>
        </w:rPr>
        <w:t>d-</w:t>
      </w:r>
      <w:r w:rsidRPr="002C091E">
        <w:rPr>
          <w:rFonts w:ascii="Courier New" w:hAnsi="Courier New"/>
          <w:noProof/>
          <w:snapToGrid w:val="0"/>
          <w:sz w:val="16"/>
          <w:szCs w:val="20"/>
          <w:lang w:val="en-GB" w:eastAsia="ko-KR"/>
        </w:rPr>
        <w:t>PosMeasurementPeriodicityNR-AoA</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z w:val="16"/>
          <w:szCs w:val="20"/>
          <w:lang w:val="en-GB" w:eastAsia="ko-KR"/>
        </w:rPr>
        <w:t>ProtocolIE-ID ::= 672</w:t>
      </w:r>
    </w:p>
    <w:p w14:paraId="65F1D32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it-IT" w:eastAsia="zh-CN"/>
        </w:rPr>
      </w:pPr>
      <w:r w:rsidRPr="002C091E">
        <w:rPr>
          <w:rFonts w:ascii="Courier New" w:hAnsi="Courier New" w:hint="eastAsia"/>
          <w:noProof/>
          <w:sz w:val="16"/>
          <w:szCs w:val="20"/>
          <w:lang w:val="it-IT" w:eastAsia="ko-KR"/>
        </w:rPr>
        <w:t>id-RedCapIndication</w:t>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hint="eastAsia"/>
          <w:noProof/>
          <w:sz w:val="16"/>
          <w:szCs w:val="20"/>
          <w:lang w:val="it-IT" w:eastAsia="zh-CN"/>
        </w:rPr>
        <w:tab/>
      </w:r>
      <w:r w:rsidRPr="002C091E">
        <w:rPr>
          <w:rFonts w:ascii="Courier New" w:hAnsi="Courier New" w:hint="eastAsia"/>
          <w:noProof/>
          <w:sz w:val="16"/>
          <w:szCs w:val="20"/>
          <w:lang w:val="it-IT" w:eastAsia="zh-CN"/>
        </w:rPr>
        <w:tab/>
      </w:r>
      <w:r w:rsidRPr="002C091E">
        <w:rPr>
          <w:rFonts w:ascii="Courier New" w:hAnsi="Courier New"/>
          <w:noProof/>
          <w:sz w:val="16"/>
          <w:szCs w:val="20"/>
          <w:lang w:val="it-IT" w:eastAsia="ko-KR"/>
        </w:rPr>
        <w:t xml:space="preserve">ProtocolIE-ID ::= </w:t>
      </w:r>
      <w:r w:rsidRPr="002C091E">
        <w:rPr>
          <w:rFonts w:ascii="Courier New" w:hAnsi="Courier New"/>
          <w:noProof/>
          <w:sz w:val="16"/>
          <w:szCs w:val="20"/>
          <w:lang w:val="it-IT" w:eastAsia="zh-CN"/>
        </w:rPr>
        <w:t>673</w:t>
      </w:r>
    </w:p>
    <w:p w14:paraId="093E519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2C091E">
        <w:rPr>
          <w:rFonts w:ascii="Courier New" w:hAnsi="Courier New"/>
          <w:noProof/>
          <w:snapToGrid w:val="0"/>
          <w:sz w:val="16"/>
          <w:szCs w:val="20"/>
          <w:lang w:val="it-IT" w:eastAsia="zh-CN"/>
        </w:rPr>
        <w:t>id-</w:t>
      </w:r>
      <w:r w:rsidRPr="002C091E">
        <w:rPr>
          <w:rFonts w:ascii="Courier New" w:hAnsi="Courier New"/>
          <w:noProof/>
          <w:snapToGrid w:val="0"/>
          <w:sz w:val="16"/>
          <w:szCs w:val="20"/>
          <w:lang w:val="it-IT" w:eastAsia="ko-KR"/>
        </w:rPr>
        <w:t>SRSPosRRCInactiveConfig</w:t>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zh-CN"/>
        </w:rPr>
        <w:t>ProtocolIE-ID ::= 674</w:t>
      </w:r>
    </w:p>
    <w:p w14:paraId="36CCE03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it-IT" w:eastAsia="ko-KR"/>
        </w:rPr>
      </w:pPr>
      <w:r w:rsidRPr="002C091E">
        <w:rPr>
          <w:rFonts w:ascii="Courier New" w:hAnsi="Courier New" w:hint="eastAsia"/>
          <w:noProof/>
          <w:snapToGrid w:val="0"/>
          <w:sz w:val="16"/>
          <w:szCs w:val="20"/>
          <w:lang w:val="it-IT" w:eastAsia="zh-CN"/>
        </w:rPr>
        <w:lastRenderedPageBreak/>
        <w:t>id-</w:t>
      </w:r>
      <w:r w:rsidRPr="002C091E">
        <w:rPr>
          <w:rFonts w:ascii="Courier New" w:hAnsi="Courier New"/>
          <w:noProof/>
          <w:snapToGrid w:val="0"/>
          <w:sz w:val="16"/>
          <w:szCs w:val="20"/>
          <w:lang w:val="it-IT" w:eastAsia="ko-KR"/>
        </w:rPr>
        <w:t>SDTBearerConfigurationQueryIndication</w:t>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z w:val="16"/>
          <w:szCs w:val="20"/>
          <w:lang w:val="it-IT" w:eastAsia="ko-KR"/>
        </w:rPr>
        <w:t>ProtocolIE-ID ::= 675</w:t>
      </w:r>
    </w:p>
    <w:p w14:paraId="6CC1F64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it-IT" w:eastAsia="ko-KR"/>
        </w:rPr>
      </w:pPr>
      <w:r w:rsidRPr="002C091E">
        <w:rPr>
          <w:rFonts w:ascii="Courier New" w:hAnsi="Courier New" w:hint="eastAsia"/>
          <w:noProof/>
          <w:snapToGrid w:val="0"/>
          <w:sz w:val="16"/>
          <w:szCs w:val="20"/>
          <w:lang w:val="it-IT" w:eastAsia="zh-CN"/>
        </w:rPr>
        <w:t>id-</w:t>
      </w:r>
      <w:r w:rsidRPr="002C091E">
        <w:rPr>
          <w:rFonts w:ascii="Courier New" w:hAnsi="Courier New"/>
          <w:noProof/>
          <w:snapToGrid w:val="0"/>
          <w:sz w:val="16"/>
          <w:szCs w:val="20"/>
          <w:lang w:val="it-IT" w:eastAsia="ko-KR"/>
        </w:rPr>
        <w:t>SDTBearerConfigurationInfo</w:t>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z w:val="16"/>
          <w:szCs w:val="20"/>
          <w:lang w:val="it-IT" w:eastAsia="ko-KR"/>
        </w:rPr>
        <w:t>ProtocolIE-ID ::= 676</w:t>
      </w:r>
    </w:p>
    <w:p w14:paraId="6811849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z w:val="16"/>
          <w:szCs w:val="20"/>
          <w:lang w:val="it-IT" w:eastAsia="ko-KR"/>
        </w:rPr>
        <w:t>id-UL-GapFR2-Config</w:t>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napToGrid w:val="0"/>
          <w:sz w:val="16"/>
          <w:szCs w:val="20"/>
          <w:lang w:val="it-IT" w:eastAsia="ko-KR"/>
        </w:rPr>
        <w:t>ProtocolIE-ID ::= 677</w:t>
      </w:r>
    </w:p>
    <w:p w14:paraId="03177DE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napToGrid w:val="0"/>
          <w:sz w:val="16"/>
          <w:szCs w:val="20"/>
          <w:lang w:val="it-IT" w:eastAsia="ko-KR"/>
        </w:rPr>
        <w:t>id-</w:t>
      </w:r>
      <w:r w:rsidRPr="002C091E">
        <w:rPr>
          <w:rFonts w:ascii="Courier New" w:hAnsi="Courier New"/>
          <w:noProof/>
          <w:sz w:val="16"/>
          <w:szCs w:val="20"/>
          <w:lang w:val="it-IT" w:eastAsia="zh-CN"/>
        </w:rPr>
        <w:t>ConfigRestrictInfoDAPS</w:t>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ProtocolIE-ID ::= 678</w:t>
      </w:r>
    </w:p>
    <w:p w14:paraId="3744D3F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it-IT" w:eastAsia="ko-KR"/>
        </w:rPr>
      </w:pPr>
      <w:r w:rsidRPr="002C091E">
        <w:rPr>
          <w:rFonts w:ascii="Courier New" w:hAnsi="Courier New"/>
          <w:sz w:val="16"/>
          <w:szCs w:val="20"/>
          <w:lang w:val="it-IT" w:eastAsia="ko-KR"/>
        </w:rPr>
        <w:t>id-</w:t>
      </w:r>
      <w:r w:rsidRPr="002C091E">
        <w:rPr>
          <w:rFonts w:ascii="Courier New" w:hAnsi="Courier New"/>
          <w:noProof/>
          <w:snapToGrid w:val="0"/>
          <w:sz w:val="16"/>
          <w:szCs w:val="20"/>
          <w:lang w:val="it-IT" w:eastAsia="zh-CN"/>
        </w:rPr>
        <w:t>UE-MulticastMRBs-Setup-List</w:t>
      </w:r>
      <w:r w:rsidRPr="002C091E">
        <w:rPr>
          <w:rFonts w:ascii="Courier New" w:hAnsi="Courier New"/>
          <w:sz w:val="16"/>
          <w:szCs w:val="20"/>
          <w:lang w:val="it-IT" w:eastAsia="ko-KR"/>
        </w:rPr>
        <w:tab/>
      </w:r>
      <w:r w:rsidRPr="002C091E">
        <w:rPr>
          <w:rFonts w:ascii="Courier New" w:hAnsi="Courier New"/>
          <w:sz w:val="16"/>
          <w:szCs w:val="20"/>
          <w:lang w:val="it-IT" w:eastAsia="ko-KR"/>
        </w:rPr>
        <w:tab/>
      </w:r>
      <w:r w:rsidRPr="002C091E">
        <w:rPr>
          <w:rFonts w:ascii="Courier New" w:hAnsi="Courier New"/>
          <w:sz w:val="16"/>
          <w:szCs w:val="20"/>
          <w:lang w:val="it-IT" w:eastAsia="ko-KR"/>
        </w:rPr>
        <w:tab/>
      </w:r>
      <w:r w:rsidRPr="002C091E">
        <w:rPr>
          <w:rFonts w:ascii="Courier New" w:hAnsi="Courier New"/>
          <w:sz w:val="16"/>
          <w:szCs w:val="20"/>
          <w:lang w:val="it-IT" w:eastAsia="ko-KR"/>
        </w:rPr>
        <w:tab/>
      </w:r>
      <w:r w:rsidRPr="002C091E">
        <w:rPr>
          <w:rFonts w:ascii="Courier New" w:hAnsi="Courier New"/>
          <w:sz w:val="16"/>
          <w:szCs w:val="20"/>
          <w:lang w:val="it-IT" w:eastAsia="ko-KR"/>
        </w:rPr>
        <w:tab/>
      </w:r>
      <w:r w:rsidRPr="002C091E">
        <w:rPr>
          <w:rFonts w:ascii="Courier New" w:hAnsi="Courier New"/>
          <w:sz w:val="16"/>
          <w:szCs w:val="20"/>
          <w:lang w:val="it-IT" w:eastAsia="ko-KR"/>
        </w:rPr>
        <w:tab/>
      </w:r>
      <w:r w:rsidRPr="002C091E">
        <w:rPr>
          <w:rFonts w:ascii="Courier New" w:hAnsi="Courier New"/>
          <w:noProof/>
          <w:snapToGrid w:val="0"/>
          <w:sz w:val="16"/>
          <w:szCs w:val="20"/>
          <w:lang w:val="it-IT" w:eastAsia="ko-KR"/>
        </w:rPr>
        <w:t>ProtocolIE-ID ::= 679</w:t>
      </w:r>
    </w:p>
    <w:p w14:paraId="6685740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sz w:val="16"/>
          <w:szCs w:val="20"/>
          <w:lang w:val="it-IT" w:eastAsia="ko-KR"/>
        </w:rPr>
        <w:t>id-</w:t>
      </w:r>
      <w:r w:rsidRPr="002C091E">
        <w:rPr>
          <w:rFonts w:ascii="Courier New" w:hAnsi="Courier New"/>
          <w:noProof/>
          <w:snapToGrid w:val="0"/>
          <w:sz w:val="16"/>
          <w:szCs w:val="20"/>
          <w:lang w:val="it-IT" w:eastAsia="zh-CN"/>
        </w:rPr>
        <w:t>UE-MulticastMRBs-Setup-</w:t>
      </w:r>
      <w:r w:rsidRPr="002C091E">
        <w:rPr>
          <w:rFonts w:ascii="Courier New" w:hAnsi="Courier New"/>
          <w:sz w:val="16"/>
          <w:szCs w:val="20"/>
          <w:lang w:val="it-IT" w:eastAsia="ko-KR"/>
        </w:rPr>
        <w:t>Item</w:t>
      </w:r>
      <w:r w:rsidRPr="002C091E">
        <w:rPr>
          <w:rFonts w:ascii="Courier New" w:hAnsi="Courier New"/>
          <w:sz w:val="16"/>
          <w:szCs w:val="20"/>
          <w:lang w:val="it-IT" w:eastAsia="ko-KR"/>
        </w:rPr>
        <w:tab/>
      </w:r>
      <w:r w:rsidRPr="002C091E">
        <w:rPr>
          <w:rFonts w:ascii="Courier New" w:hAnsi="Courier New"/>
          <w:sz w:val="16"/>
          <w:szCs w:val="20"/>
          <w:lang w:val="it-IT" w:eastAsia="ko-KR"/>
        </w:rPr>
        <w:tab/>
      </w:r>
      <w:r w:rsidRPr="002C091E">
        <w:rPr>
          <w:rFonts w:ascii="Courier New" w:hAnsi="Courier New"/>
          <w:sz w:val="16"/>
          <w:szCs w:val="20"/>
          <w:lang w:val="it-IT" w:eastAsia="ko-KR"/>
        </w:rPr>
        <w:tab/>
      </w:r>
      <w:r w:rsidRPr="002C091E">
        <w:rPr>
          <w:rFonts w:ascii="Courier New" w:hAnsi="Courier New"/>
          <w:sz w:val="16"/>
          <w:szCs w:val="20"/>
          <w:lang w:val="it-IT" w:eastAsia="ko-KR"/>
        </w:rPr>
        <w:tab/>
      </w:r>
      <w:r w:rsidRPr="002C091E">
        <w:rPr>
          <w:rFonts w:ascii="Courier New" w:hAnsi="Courier New"/>
          <w:sz w:val="16"/>
          <w:szCs w:val="20"/>
          <w:lang w:val="it-IT" w:eastAsia="ko-KR"/>
        </w:rPr>
        <w:tab/>
      </w:r>
      <w:r w:rsidRPr="002C091E">
        <w:rPr>
          <w:rFonts w:ascii="Courier New" w:hAnsi="Courier New"/>
          <w:sz w:val="16"/>
          <w:szCs w:val="20"/>
          <w:lang w:val="it-IT" w:eastAsia="ko-KR"/>
        </w:rPr>
        <w:tab/>
      </w:r>
      <w:r w:rsidRPr="002C091E">
        <w:rPr>
          <w:rFonts w:ascii="Courier New" w:hAnsi="Courier New"/>
          <w:noProof/>
          <w:snapToGrid w:val="0"/>
          <w:sz w:val="16"/>
          <w:szCs w:val="20"/>
          <w:lang w:val="it-IT" w:eastAsia="ko-KR"/>
        </w:rPr>
        <w:t>ProtocolIE-ID ::= 680</w:t>
      </w:r>
    </w:p>
    <w:p w14:paraId="28C1A06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2C091E">
        <w:rPr>
          <w:rFonts w:ascii="Courier New" w:hAnsi="Courier New"/>
          <w:sz w:val="16"/>
          <w:szCs w:val="20"/>
          <w:lang w:val="it-IT" w:eastAsia="ko-KR"/>
        </w:rPr>
        <w:t>id-MulticastF1UContextReferenceCU</w:t>
      </w:r>
      <w:r w:rsidRPr="002C091E">
        <w:rPr>
          <w:rFonts w:ascii="Courier New" w:hAnsi="Courier New"/>
          <w:sz w:val="16"/>
          <w:szCs w:val="20"/>
          <w:lang w:val="it-IT" w:eastAsia="ko-KR"/>
        </w:rPr>
        <w:tab/>
      </w:r>
      <w:r w:rsidRPr="002C091E">
        <w:rPr>
          <w:rFonts w:ascii="Courier New" w:hAnsi="Courier New"/>
          <w:sz w:val="16"/>
          <w:szCs w:val="20"/>
          <w:lang w:val="it-IT" w:eastAsia="ko-KR"/>
        </w:rPr>
        <w:tab/>
      </w:r>
      <w:r w:rsidRPr="002C091E">
        <w:rPr>
          <w:rFonts w:ascii="Courier New" w:hAnsi="Courier New"/>
          <w:sz w:val="16"/>
          <w:szCs w:val="20"/>
          <w:lang w:val="it-IT" w:eastAsia="ko-KR"/>
        </w:rPr>
        <w:tab/>
      </w:r>
      <w:r w:rsidRPr="002C091E">
        <w:rPr>
          <w:rFonts w:ascii="Courier New" w:hAnsi="Courier New"/>
          <w:sz w:val="16"/>
          <w:szCs w:val="20"/>
          <w:lang w:val="it-IT" w:eastAsia="ko-KR"/>
        </w:rPr>
        <w:tab/>
      </w:r>
      <w:r w:rsidRPr="002C091E">
        <w:rPr>
          <w:rFonts w:ascii="Courier New" w:hAnsi="Courier New"/>
          <w:sz w:val="16"/>
          <w:szCs w:val="20"/>
          <w:lang w:val="it-IT" w:eastAsia="ko-KR"/>
        </w:rPr>
        <w:tab/>
      </w:r>
      <w:r w:rsidRPr="002C091E">
        <w:rPr>
          <w:rFonts w:ascii="Courier New" w:hAnsi="Courier New"/>
          <w:noProof/>
          <w:snapToGrid w:val="0"/>
          <w:sz w:val="16"/>
          <w:szCs w:val="20"/>
          <w:lang w:val="it-IT" w:eastAsia="ko-KR"/>
        </w:rPr>
        <w:t>ProtocolIE-ID ::= 681</w:t>
      </w:r>
    </w:p>
    <w:p w14:paraId="2732E05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it-IT" w:eastAsia="ko-KR"/>
        </w:rPr>
      </w:pPr>
      <w:r w:rsidRPr="002C091E">
        <w:rPr>
          <w:rFonts w:ascii="Courier New" w:hAnsi="Courier New"/>
          <w:noProof/>
          <w:sz w:val="16"/>
          <w:szCs w:val="20"/>
          <w:lang w:val="it-IT" w:eastAsia="ko-KR"/>
        </w:rPr>
        <w:t>id-PosSItypeList</w:t>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t>ProtocolIE-ID ::= 682</w:t>
      </w:r>
    </w:p>
    <w:p w14:paraId="65D626E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2C091E">
        <w:rPr>
          <w:rFonts w:ascii="Courier New" w:hAnsi="Courier New"/>
          <w:noProof/>
          <w:snapToGrid w:val="0"/>
          <w:sz w:val="16"/>
          <w:szCs w:val="20"/>
          <w:lang w:val="it-IT" w:eastAsia="ko-KR"/>
        </w:rPr>
        <w:t>id-DAPS-HO-Status</w:t>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ProtocolIE-ID ::= 683</w:t>
      </w:r>
    </w:p>
    <w:p w14:paraId="63A0357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2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napToGrid w:val="0"/>
          <w:sz w:val="16"/>
          <w:szCs w:val="20"/>
          <w:lang w:val="it-IT" w:eastAsia="ko-KR"/>
        </w:rPr>
        <w:t>id-UplinkTxDirectCurrentTwoCarrierListInfo</w:t>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t xml:space="preserve">ProtocolIE-ID ::= </w:t>
      </w:r>
      <w:bookmarkStart w:id="201" w:name="_Hlk120276272"/>
      <w:r w:rsidRPr="002C091E">
        <w:rPr>
          <w:rFonts w:ascii="Courier New" w:hAnsi="Courier New"/>
          <w:noProof/>
          <w:snapToGrid w:val="0"/>
          <w:sz w:val="16"/>
          <w:szCs w:val="20"/>
          <w:lang w:val="it-IT" w:eastAsia="ko-KR"/>
        </w:rPr>
        <w:t>684</w:t>
      </w:r>
      <w:bookmarkEnd w:id="201"/>
    </w:p>
    <w:p w14:paraId="142F777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sz w:val="16"/>
          <w:szCs w:val="20"/>
          <w:lang w:val="en-GB" w:eastAsia="ko-KR"/>
        </w:rPr>
        <w:t>id-UE-MulticastMRBs-ToBeSetup-atModify-List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685</w:t>
      </w:r>
    </w:p>
    <w:p w14:paraId="7C05C46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2C091E">
        <w:rPr>
          <w:rFonts w:ascii="Courier New" w:hAnsi="Courier New"/>
          <w:sz w:val="16"/>
          <w:szCs w:val="20"/>
          <w:lang w:val="en-GB" w:eastAsia="ko-KR"/>
        </w:rPr>
        <w:t>id-UE-MulticastMRBs-ToBeSetup-atModify-Item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686</w:t>
      </w:r>
    </w:p>
    <w:p w14:paraId="044D610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id-MC-PagingCell-List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687</w:t>
      </w:r>
    </w:p>
    <w:p w14:paraId="2790959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2C091E">
        <w:rPr>
          <w:rFonts w:ascii="Courier New" w:hAnsi="Courier New"/>
          <w:sz w:val="16"/>
          <w:szCs w:val="20"/>
          <w:lang w:val="en-GB" w:eastAsia="ko-KR"/>
        </w:rPr>
        <w:t>id-MC-PagingCell-Item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688</w:t>
      </w:r>
    </w:p>
    <w:p w14:paraId="70C6F32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hAnsi="Courier New"/>
          <w:noProof/>
          <w:snapToGrid w:val="0"/>
          <w:sz w:val="16"/>
          <w:szCs w:val="20"/>
          <w:lang w:val="en-GB" w:eastAsia="zh-CN"/>
        </w:rPr>
        <w:t>id-</w:t>
      </w:r>
      <w:r w:rsidRPr="002C091E">
        <w:rPr>
          <w:rFonts w:ascii="Courier New" w:hAnsi="Courier New"/>
          <w:noProof/>
          <w:snapToGrid w:val="0"/>
          <w:sz w:val="16"/>
          <w:szCs w:val="20"/>
          <w:lang w:val="en-GB" w:eastAsia="ko-KR"/>
        </w:rPr>
        <w:t>SRSPosRRCInactiveQueryIndication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zh-CN"/>
        </w:rPr>
        <w:t>ProtocolIE-ID ::= 689</w:t>
      </w:r>
    </w:p>
    <w:p w14:paraId="1B6C103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hAnsi="Courier New"/>
          <w:noProof/>
          <w:snapToGrid w:val="0"/>
          <w:sz w:val="16"/>
          <w:szCs w:val="20"/>
          <w:lang w:val="en-GB" w:eastAsia="ko-KR"/>
        </w:rPr>
        <w:t>id-</w:t>
      </w:r>
      <w:r w:rsidRPr="002C091E">
        <w:rPr>
          <w:rFonts w:ascii="Courier New" w:hAnsi="Courier New"/>
          <w:noProof/>
          <w:snapToGrid w:val="0"/>
          <w:sz w:val="16"/>
          <w:szCs w:val="20"/>
          <w:lang w:val="en-GB" w:eastAsia="zh-CN"/>
        </w:rPr>
        <w:t>UlTxDirectCurrentMoreCarrierInformation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zh-CN"/>
        </w:rPr>
        <w:t xml:space="preserve">        </w:t>
      </w:r>
      <w:r w:rsidRPr="002C091E">
        <w:rPr>
          <w:rFonts w:ascii="Courier New" w:hAnsi="Courier New"/>
          <w:noProof/>
          <w:snapToGrid w:val="0"/>
          <w:sz w:val="16"/>
          <w:szCs w:val="20"/>
          <w:lang w:val="en-GB" w:eastAsia="ko-KR"/>
        </w:rPr>
        <w:t xml:space="preserve">ProtocolIE-ID ::= </w:t>
      </w:r>
      <w:r w:rsidRPr="002C091E">
        <w:rPr>
          <w:rFonts w:ascii="Courier New" w:hAnsi="Courier New"/>
          <w:noProof/>
          <w:snapToGrid w:val="0"/>
          <w:sz w:val="16"/>
          <w:szCs w:val="20"/>
          <w:lang w:val="en-GB" w:eastAsia="zh-CN"/>
        </w:rPr>
        <w:t>690</w:t>
      </w:r>
    </w:p>
    <w:p w14:paraId="1BB5F19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id-CPACMCGInformation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691</w:t>
      </w:r>
    </w:p>
    <w:p w14:paraId="2E029DE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id-TwoPHRModeMCG</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692</w:t>
      </w:r>
    </w:p>
    <w:p w14:paraId="3571660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id-TwoPHRModeSCG</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693</w:t>
      </w:r>
    </w:p>
    <w:p w14:paraId="5A64586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hAnsi="Courier New"/>
          <w:noProof/>
          <w:sz w:val="16"/>
          <w:szCs w:val="20"/>
          <w:lang w:val="en-GB" w:eastAsia="ko-KR"/>
        </w:rPr>
        <w:t>id-</w:t>
      </w:r>
      <w:r w:rsidRPr="002C091E">
        <w:rPr>
          <w:rFonts w:ascii="Courier New" w:hAnsi="Courier New"/>
          <w:noProof/>
          <w:sz w:val="16"/>
          <w:szCs w:val="20"/>
          <w:lang w:val="en-GB" w:eastAsia="zh-CN"/>
        </w:rPr>
        <w:t>Extended</w:t>
      </w:r>
      <w:r w:rsidRPr="002C091E">
        <w:rPr>
          <w:rFonts w:ascii="Courier New" w:hAnsi="Courier New"/>
          <w:noProof/>
          <w:sz w:val="16"/>
          <w:szCs w:val="20"/>
          <w:lang w:val="en-GB" w:eastAsia="ko-KR"/>
        </w:rPr>
        <w:t>UEIdentityIndexValue</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zh-CN"/>
        </w:rPr>
        <w:t>ProtocolIE-ID ::= 694</w:t>
      </w:r>
    </w:p>
    <w:p w14:paraId="56A0989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id-ServingCellMO-List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695</w:t>
      </w:r>
    </w:p>
    <w:p w14:paraId="6A0BFBD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id-ServingCellMO-List-Item</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696</w:t>
      </w:r>
    </w:p>
    <w:p w14:paraId="68C9D03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id-ServingCellMO-encoded-in-CGC-List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697</w:t>
      </w:r>
    </w:p>
    <w:p w14:paraId="21455E5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r w:rsidRPr="002C091E">
        <w:rPr>
          <w:rFonts w:ascii="Courier New" w:eastAsia="SimSun" w:hAnsi="Courier New"/>
          <w:noProof/>
          <w:snapToGrid w:val="0"/>
          <w:sz w:val="16"/>
          <w:szCs w:val="20"/>
          <w:lang w:val="en-GB" w:eastAsia="ko-KR"/>
        </w:rPr>
        <w:t>id-</w:t>
      </w:r>
      <w:r w:rsidRPr="002C091E">
        <w:rPr>
          <w:rFonts w:ascii="Courier New" w:eastAsia="SimSun" w:hAnsi="Courier New"/>
          <w:noProof/>
          <w:snapToGrid w:val="0"/>
          <w:sz w:val="16"/>
          <w:szCs w:val="20"/>
          <w:lang w:val="en-GB" w:eastAsia="zh-CN"/>
        </w:rPr>
        <w:t>HashedUEIdentityIndexValue</w:t>
      </w:r>
      <w:r w:rsidRPr="002C091E">
        <w:rPr>
          <w:rFonts w:ascii="Courier New" w:eastAsia="SimSun" w:hAnsi="Courier New" w:hint="eastAsia"/>
          <w:noProof/>
          <w:snapToGrid w:val="0"/>
          <w:sz w:val="16"/>
          <w:szCs w:val="20"/>
          <w:lang w:eastAsia="zh-CN"/>
        </w:rPr>
        <w:tab/>
      </w:r>
      <w:r w:rsidRPr="002C091E">
        <w:rPr>
          <w:rFonts w:ascii="Courier New" w:eastAsia="SimSun" w:hAnsi="Courier New" w:hint="eastAsia"/>
          <w:noProof/>
          <w:snapToGrid w:val="0"/>
          <w:sz w:val="16"/>
          <w:szCs w:val="20"/>
          <w:lang w:eastAsia="zh-CN"/>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 xml:space="preserve">ProtocolIE-ID ::= </w:t>
      </w:r>
      <w:r w:rsidRPr="002C091E">
        <w:rPr>
          <w:rFonts w:ascii="Courier New" w:eastAsia="SimSun" w:hAnsi="Courier New"/>
          <w:noProof/>
          <w:snapToGrid w:val="0"/>
          <w:sz w:val="16"/>
          <w:szCs w:val="20"/>
          <w:lang w:eastAsia="zh-CN"/>
        </w:rPr>
        <w:t>698</w:t>
      </w:r>
    </w:p>
    <w:p w14:paraId="7D4013D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it-IT" w:eastAsia="ko-KR"/>
        </w:rPr>
      </w:pPr>
      <w:r w:rsidRPr="002C091E">
        <w:rPr>
          <w:rFonts w:ascii="Courier New" w:hAnsi="Courier New"/>
          <w:noProof/>
          <w:sz w:val="16"/>
          <w:szCs w:val="20"/>
          <w:lang w:val="it-IT" w:eastAsia="ko-KR"/>
        </w:rPr>
        <w:t>id-</w:t>
      </w:r>
      <w:r w:rsidRPr="002C091E">
        <w:rPr>
          <w:rFonts w:ascii="Courier New" w:hAnsi="Courier New"/>
          <w:noProof/>
          <w:snapToGrid w:val="0"/>
          <w:sz w:val="16"/>
          <w:szCs w:val="20"/>
          <w:lang w:val="it-IT" w:eastAsia="zh-CN"/>
        </w:rPr>
        <w:t>UE-MulticastMRBs-Setupnew-List</w:t>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napToGrid w:val="0"/>
          <w:sz w:val="16"/>
          <w:szCs w:val="20"/>
          <w:lang w:val="it-IT" w:eastAsia="ko-KR"/>
        </w:rPr>
        <w:t>ProtocolIE-ID ::= 699</w:t>
      </w:r>
    </w:p>
    <w:p w14:paraId="1E45940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it-IT" w:eastAsia="ko-KR"/>
        </w:rPr>
        <w:t>id-</w:t>
      </w:r>
      <w:r w:rsidRPr="002C091E">
        <w:rPr>
          <w:rFonts w:ascii="Courier New" w:hAnsi="Courier New"/>
          <w:noProof/>
          <w:snapToGrid w:val="0"/>
          <w:sz w:val="16"/>
          <w:szCs w:val="20"/>
          <w:lang w:val="it-IT" w:eastAsia="zh-CN"/>
        </w:rPr>
        <w:t>UE-MulticastMRBs-Setupnew-</w:t>
      </w:r>
      <w:r w:rsidRPr="002C091E">
        <w:rPr>
          <w:rFonts w:ascii="Courier New" w:hAnsi="Courier New"/>
          <w:noProof/>
          <w:sz w:val="16"/>
          <w:szCs w:val="20"/>
          <w:lang w:val="it-IT" w:eastAsia="ko-KR"/>
        </w:rPr>
        <w:t>Item</w:t>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napToGrid w:val="0"/>
          <w:sz w:val="16"/>
          <w:szCs w:val="20"/>
          <w:lang w:val="it-IT" w:eastAsia="ko-KR"/>
        </w:rPr>
        <w:t>ProtocolIE-ID ::= 700</w:t>
      </w:r>
    </w:p>
    <w:p w14:paraId="6E4C3BC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id-ncd-SSB-RedCapInitialBWP-SDT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701</w:t>
      </w:r>
    </w:p>
    <w:p w14:paraId="7D9E822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napToGrid w:val="0"/>
          <w:sz w:val="16"/>
          <w:szCs w:val="20"/>
          <w:lang w:val="en-GB" w:eastAsia="ko-KR"/>
        </w:rPr>
        <w:t>id-nrofSymbolsExtended</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z w:val="16"/>
          <w:szCs w:val="20"/>
          <w:lang w:eastAsia="ko-KR"/>
        </w:rPr>
        <w:t xml:space="preserve">ProtocolIE-ID ::= </w:t>
      </w:r>
      <w:r w:rsidRPr="002C091E">
        <w:rPr>
          <w:rFonts w:ascii="Courier New" w:hAnsi="Courier New"/>
          <w:noProof/>
          <w:sz w:val="16"/>
          <w:szCs w:val="20"/>
          <w:lang w:val="en-GB" w:eastAsia="ko-KR"/>
        </w:rPr>
        <w:t>702</w:t>
      </w:r>
    </w:p>
    <w:p w14:paraId="44F4275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hint="eastAsia"/>
          <w:noProof/>
          <w:snapToGrid w:val="0"/>
          <w:sz w:val="16"/>
          <w:szCs w:val="20"/>
          <w:lang w:val="en-GB" w:eastAsia="ko-KR"/>
        </w:rPr>
        <w:t>i</w:t>
      </w:r>
      <w:r w:rsidRPr="002C091E">
        <w:rPr>
          <w:rFonts w:ascii="Courier New" w:hAnsi="Courier New"/>
          <w:noProof/>
          <w:snapToGrid w:val="0"/>
          <w:sz w:val="16"/>
          <w:szCs w:val="20"/>
          <w:lang w:val="en-GB" w:eastAsia="ko-KR"/>
        </w:rPr>
        <w:t>d-repetitionFactorExtended</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z w:val="16"/>
          <w:szCs w:val="20"/>
          <w:lang w:eastAsia="ko-KR"/>
        </w:rPr>
        <w:t xml:space="preserve">ProtocolIE-ID ::= </w:t>
      </w:r>
      <w:r w:rsidRPr="002C091E">
        <w:rPr>
          <w:rFonts w:ascii="Courier New" w:hAnsi="Courier New"/>
          <w:noProof/>
          <w:sz w:val="16"/>
          <w:szCs w:val="20"/>
          <w:lang w:val="en-GB" w:eastAsia="ko-KR"/>
        </w:rPr>
        <w:t>703</w:t>
      </w:r>
    </w:p>
    <w:p w14:paraId="6596740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napToGrid w:val="0"/>
          <w:sz w:val="16"/>
          <w:szCs w:val="20"/>
          <w:lang w:val="en-GB" w:eastAsia="ko-KR"/>
        </w:rPr>
        <w:t>id-startRBHopping</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z w:val="16"/>
          <w:szCs w:val="20"/>
          <w:lang w:eastAsia="ko-KR"/>
        </w:rPr>
        <w:t xml:space="preserve">ProtocolIE-ID ::= </w:t>
      </w:r>
      <w:r w:rsidRPr="002C091E">
        <w:rPr>
          <w:rFonts w:ascii="Courier New" w:hAnsi="Courier New"/>
          <w:noProof/>
          <w:sz w:val="16"/>
          <w:szCs w:val="20"/>
          <w:lang w:val="en-GB" w:eastAsia="ko-KR"/>
        </w:rPr>
        <w:t>704</w:t>
      </w:r>
    </w:p>
    <w:p w14:paraId="57EECDB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napToGrid w:val="0"/>
          <w:sz w:val="16"/>
          <w:szCs w:val="20"/>
          <w:lang w:val="en-GB" w:eastAsia="ko-KR"/>
        </w:rPr>
        <w:t>id-startRBIndex</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z w:val="16"/>
          <w:szCs w:val="20"/>
          <w:lang w:eastAsia="ko-KR"/>
        </w:rPr>
        <w:t xml:space="preserve">ProtocolIE-ID ::= </w:t>
      </w:r>
      <w:r w:rsidRPr="002C091E">
        <w:rPr>
          <w:rFonts w:ascii="Courier New" w:hAnsi="Courier New"/>
          <w:noProof/>
          <w:sz w:val="16"/>
          <w:szCs w:val="20"/>
          <w:lang w:val="en-GB" w:eastAsia="ko-KR"/>
        </w:rPr>
        <w:t>705</w:t>
      </w:r>
    </w:p>
    <w:p w14:paraId="7F56F21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napToGrid w:val="0"/>
          <w:sz w:val="16"/>
          <w:szCs w:val="20"/>
          <w:lang w:val="en-GB" w:eastAsia="ko-KR"/>
        </w:rPr>
        <w:t>id-transmissionCombn8</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z w:val="16"/>
          <w:szCs w:val="20"/>
          <w:lang w:val="en-GB" w:eastAsia="ko-KR"/>
        </w:rPr>
        <w:t>ProtocolIE-ID ::= 706</w:t>
      </w:r>
    </w:p>
    <w:p w14:paraId="459366C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eastAsia="DengXian" w:hAnsi="Courier New"/>
          <w:noProof/>
          <w:sz w:val="16"/>
          <w:szCs w:val="20"/>
          <w:lang w:val="en-GB" w:eastAsia="ko-KR"/>
        </w:rPr>
        <w:t>id-ServCellInfoList</w:t>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t>ProtocolIE-ID ::= 707</w:t>
      </w:r>
    </w:p>
    <w:p w14:paraId="42DAC02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r w:rsidRPr="002C091E">
        <w:rPr>
          <w:rFonts w:ascii="Courier New" w:eastAsia="SimSun" w:hAnsi="Courier New" w:hint="eastAsia"/>
          <w:noProof/>
          <w:snapToGrid w:val="0"/>
          <w:sz w:val="16"/>
          <w:szCs w:val="20"/>
          <w:lang w:eastAsia="zh-CN"/>
        </w:rPr>
        <w:t>id-DedicatedSIDeliveryIndication</w:t>
      </w:r>
      <w:r w:rsidRPr="002C091E">
        <w:rPr>
          <w:rFonts w:ascii="Courier New" w:eastAsia="SimSun" w:hAnsi="Courier New" w:hint="eastAsia"/>
          <w:noProof/>
          <w:snapToGrid w:val="0"/>
          <w:sz w:val="16"/>
          <w:szCs w:val="20"/>
          <w:lang w:eastAsia="zh-CN"/>
        </w:rPr>
        <w:tab/>
      </w:r>
      <w:r w:rsidRPr="002C091E">
        <w:rPr>
          <w:rFonts w:ascii="Courier New" w:eastAsia="SimSun" w:hAnsi="Courier New" w:hint="eastAsia"/>
          <w:noProof/>
          <w:snapToGrid w:val="0"/>
          <w:sz w:val="16"/>
          <w:szCs w:val="20"/>
          <w:lang w:eastAsia="zh-CN"/>
        </w:rPr>
        <w:tab/>
      </w:r>
      <w:r w:rsidRPr="002C091E">
        <w:rPr>
          <w:rFonts w:ascii="Courier New" w:eastAsia="SimSun" w:hAnsi="Courier New" w:hint="eastAsia"/>
          <w:noProof/>
          <w:snapToGrid w:val="0"/>
          <w:sz w:val="16"/>
          <w:szCs w:val="20"/>
          <w:lang w:eastAsia="zh-CN"/>
        </w:rPr>
        <w:tab/>
      </w:r>
      <w:r w:rsidRPr="002C091E">
        <w:rPr>
          <w:rFonts w:ascii="Courier New" w:eastAsia="SimSun" w:hAnsi="Courier New" w:hint="eastAsia"/>
          <w:noProof/>
          <w:snapToGrid w:val="0"/>
          <w:sz w:val="16"/>
          <w:szCs w:val="20"/>
          <w:lang w:eastAsia="zh-CN"/>
        </w:rPr>
        <w:tab/>
      </w:r>
      <w:r w:rsidRPr="002C091E">
        <w:rPr>
          <w:rFonts w:ascii="Courier New" w:eastAsia="SimSun" w:hAnsi="Courier New"/>
          <w:noProof/>
          <w:snapToGrid w:val="0"/>
          <w:sz w:val="16"/>
          <w:szCs w:val="20"/>
          <w:lang w:eastAsia="zh-CN"/>
        </w:rPr>
        <w:tab/>
      </w:r>
      <w:r w:rsidRPr="002C091E">
        <w:rPr>
          <w:rFonts w:ascii="Courier New" w:hAnsi="Courier New"/>
          <w:noProof/>
          <w:snapToGrid w:val="0"/>
          <w:sz w:val="16"/>
          <w:szCs w:val="20"/>
          <w:lang w:val="en-GB" w:eastAsia="ko-KR"/>
        </w:rPr>
        <w:t xml:space="preserve">ProtocolIE-ID ::= </w:t>
      </w:r>
      <w:r w:rsidRPr="002C091E">
        <w:rPr>
          <w:rFonts w:ascii="Courier New" w:eastAsia="SimSun" w:hAnsi="Courier New"/>
          <w:noProof/>
          <w:snapToGrid w:val="0"/>
          <w:sz w:val="16"/>
          <w:szCs w:val="20"/>
          <w:lang w:eastAsia="zh-CN"/>
        </w:rPr>
        <w:t>708</w:t>
      </w:r>
    </w:p>
    <w:p w14:paraId="5D0971A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id-Configured-BWP-List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709</w:t>
      </w:r>
    </w:p>
    <w:p w14:paraId="4E5AE2D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id-Preconfigured-measurement-GAP-Request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710</w:t>
      </w:r>
    </w:p>
    <w:p w14:paraId="0FBC7E7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ko-KR"/>
        </w:rPr>
      </w:pPr>
      <w:r w:rsidRPr="002C091E">
        <w:rPr>
          <w:rFonts w:ascii="Courier New" w:hAnsi="Courier New"/>
          <w:noProof/>
          <w:sz w:val="16"/>
          <w:szCs w:val="20"/>
          <w:lang w:val="en-GB" w:eastAsia="ko-KR"/>
        </w:rPr>
        <w:t>id-BWP-Id</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711</w:t>
      </w:r>
    </w:p>
    <w:p w14:paraId="4D4D3FF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eastAsia="zh-CN"/>
        </w:rPr>
      </w:pPr>
      <w:r w:rsidRPr="002C091E">
        <w:rPr>
          <w:rFonts w:ascii="Courier New" w:hAnsi="Courier New"/>
          <w:noProof/>
          <w:sz w:val="16"/>
          <w:szCs w:val="20"/>
          <w:lang w:val="en-GB" w:eastAsia="ko-KR"/>
        </w:rPr>
        <w:t>id-NetworkControlledRepeaterAuthorized</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712</w:t>
      </w:r>
    </w:p>
    <w:p w14:paraId="279C270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zh-CN"/>
        </w:rPr>
      </w:pPr>
      <w:r w:rsidRPr="002C091E">
        <w:rPr>
          <w:rFonts w:ascii="Courier New" w:hAnsi="Courier New"/>
          <w:noProof/>
          <w:snapToGrid w:val="0"/>
          <w:sz w:val="16"/>
          <w:szCs w:val="20"/>
          <w:lang w:val="it-IT" w:eastAsia="zh-CN"/>
        </w:rPr>
        <w:t>id-MT-SDT-Information</w:t>
      </w:r>
      <w:r w:rsidRPr="002C091E">
        <w:rPr>
          <w:rFonts w:ascii="Courier New" w:hAnsi="Courier New"/>
          <w:noProof/>
          <w:snapToGrid w:val="0"/>
          <w:sz w:val="16"/>
          <w:szCs w:val="20"/>
          <w:lang w:val="it-IT" w:eastAsia="zh-CN"/>
        </w:rPr>
        <w:tab/>
      </w:r>
      <w:r w:rsidRPr="002C091E">
        <w:rPr>
          <w:rFonts w:ascii="Courier New" w:hAnsi="Courier New"/>
          <w:noProof/>
          <w:snapToGrid w:val="0"/>
          <w:sz w:val="16"/>
          <w:szCs w:val="20"/>
          <w:lang w:val="it-IT" w:eastAsia="zh-CN"/>
        </w:rPr>
        <w:tab/>
      </w:r>
      <w:r w:rsidRPr="002C091E">
        <w:rPr>
          <w:rFonts w:ascii="Courier New" w:hAnsi="Courier New"/>
          <w:noProof/>
          <w:snapToGrid w:val="0"/>
          <w:sz w:val="16"/>
          <w:szCs w:val="20"/>
          <w:lang w:val="it-IT" w:eastAsia="zh-CN"/>
        </w:rPr>
        <w:tab/>
      </w:r>
      <w:r w:rsidRPr="002C091E">
        <w:rPr>
          <w:rFonts w:ascii="Courier New" w:hAnsi="Courier New"/>
          <w:noProof/>
          <w:snapToGrid w:val="0"/>
          <w:sz w:val="16"/>
          <w:szCs w:val="20"/>
          <w:lang w:val="it-IT" w:eastAsia="zh-CN"/>
        </w:rPr>
        <w:tab/>
      </w:r>
      <w:r w:rsidRPr="002C091E">
        <w:rPr>
          <w:rFonts w:ascii="Courier New" w:hAnsi="Courier New"/>
          <w:noProof/>
          <w:snapToGrid w:val="0"/>
          <w:sz w:val="16"/>
          <w:szCs w:val="20"/>
          <w:lang w:val="it-IT" w:eastAsia="zh-CN"/>
        </w:rPr>
        <w:tab/>
      </w:r>
      <w:r w:rsidRPr="002C091E">
        <w:rPr>
          <w:rFonts w:ascii="Courier New" w:hAnsi="Courier New"/>
          <w:noProof/>
          <w:snapToGrid w:val="0"/>
          <w:sz w:val="16"/>
          <w:szCs w:val="20"/>
          <w:lang w:val="it-IT" w:eastAsia="zh-CN"/>
        </w:rPr>
        <w:tab/>
      </w:r>
      <w:r w:rsidRPr="002C091E">
        <w:rPr>
          <w:rFonts w:ascii="Courier New" w:hAnsi="Courier New"/>
          <w:noProof/>
          <w:snapToGrid w:val="0"/>
          <w:sz w:val="16"/>
          <w:szCs w:val="20"/>
          <w:lang w:val="it-IT" w:eastAsia="zh-CN"/>
        </w:rPr>
        <w:tab/>
      </w:r>
      <w:r w:rsidRPr="002C091E">
        <w:rPr>
          <w:rFonts w:ascii="Courier New" w:hAnsi="Courier New"/>
          <w:noProof/>
          <w:snapToGrid w:val="0"/>
          <w:sz w:val="16"/>
          <w:szCs w:val="20"/>
          <w:lang w:val="it-IT" w:eastAsia="zh-CN"/>
        </w:rPr>
        <w:tab/>
        <w:t>ProtocolIE-ID ::= 713</w:t>
      </w:r>
    </w:p>
    <w:p w14:paraId="2C90E1E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ko-KR"/>
        </w:rPr>
      </w:pPr>
      <w:r w:rsidRPr="002C091E">
        <w:rPr>
          <w:rFonts w:ascii="Courier New" w:hAnsi="Courier New"/>
          <w:noProof/>
          <w:sz w:val="16"/>
          <w:szCs w:val="20"/>
          <w:lang w:val="en-GB" w:eastAsia="ko-KR"/>
        </w:rPr>
        <w:t>id-ExtendedResourceSymbolOffset</w:t>
      </w:r>
      <w:r w:rsidRPr="002C091E">
        <w:rPr>
          <w:rFonts w:ascii="Courier New" w:hAnsi="Courier New" w:hint="eastAsia"/>
          <w:noProof/>
          <w:sz w:val="16"/>
          <w:szCs w:val="20"/>
          <w:lang w:eastAsia="zh-CN"/>
        </w:rPr>
        <w:tab/>
      </w:r>
      <w:r w:rsidRPr="002C091E">
        <w:rPr>
          <w:rFonts w:ascii="Courier New" w:hAnsi="Courier New" w:hint="eastAsia"/>
          <w:noProof/>
          <w:sz w:val="16"/>
          <w:szCs w:val="20"/>
          <w:lang w:eastAsia="zh-CN"/>
        </w:rPr>
        <w:tab/>
      </w:r>
      <w:r w:rsidRPr="002C091E">
        <w:rPr>
          <w:rFonts w:ascii="Courier New" w:hAnsi="Courier New" w:hint="eastAsia"/>
          <w:noProof/>
          <w:sz w:val="16"/>
          <w:szCs w:val="20"/>
          <w:lang w:eastAsia="zh-CN"/>
        </w:rPr>
        <w:tab/>
      </w:r>
      <w:r w:rsidRPr="002C091E">
        <w:rPr>
          <w:rFonts w:ascii="Courier New" w:hAnsi="Courier New" w:hint="eastAsia"/>
          <w:noProof/>
          <w:sz w:val="16"/>
          <w:szCs w:val="20"/>
          <w:lang w:eastAsia="zh-CN"/>
        </w:rPr>
        <w:tab/>
      </w:r>
      <w:r w:rsidRPr="002C091E">
        <w:rPr>
          <w:rFonts w:ascii="Courier New" w:hAnsi="Courier New" w:hint="eastAsia"/>
          <w:noProof/>
          <w:sz w:val="16"/>
          <w:szCs w:val="20"/>
          <w:lang w:eastAsia="zh-CN"/>
        </w:rPr>
        <w:tab/>
      </w:r>
      <w:r w:rsidRPr="002C091E">
        <w:rPr>
          <w:rFonts w:ascii="Courier New" w:hAnsi="Courier New" w:hint="eastAsia"/>
          <w:noProof/>
          <w:sz w:val="16"/>
          <w:szCs w:val="20"/>
          <w:lang w:eastAsia="zh-CN"/>
        </w:rPr>
        <w:tab/>
      </w:r>
      <w:r w:rsidRPr="002C091E">
        <w:rPr>
          <w:rFonts w:ascii="Courier New" w:eastAsia="DengXian" w:hAnsi="Courier New"/>
          <w:noProof/>
          <w:sz w:val="16"/>
          <w:szCs w:val="20"/>
          <w:lang w:val="en-GB" w:eastAsia="ko-KR"/>
        </w:rPr>
        <w:t>ProtocolIE-ID ::= 714</w:t>
      </w:r>
    </w:p>
    <w:p w14:paraId="4D37FA0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w:t>
      </w:r>
      <w:r w:rsidRPr="002C091E">
        <w:rPr>
          <w:rFonts w:ascii="Courier New" w:eastAsia="SimSun" w:hAnsi="Courier New"/>
          <w:noProof/>
          <w:snapToGrid w:val="0"/>
          <w:sz w:val="16"/>
          <w:szCs w:val="20"/>
          <w:lang w:val="en-GB" w:eastAsia="ko-KR"/>
        </w:rPr>
        <w:t>NeedForInterruptionInfoNR</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napToGrid w:val="0"/>
          <w:sz w:val="16"/>
          <w:szCs w:val="20"/>
          <w:lang w:val="en-GB" w:eastAsia="ko-KR"/>
        </w:rPr>
        <w:t>ProtocolIE-ID ::= 715</w:t>
      </w:r>
    </w:p>
    <w:p w14:paraId="778053A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ko-KR"/>
        </w:rPr>
      </w:pPr>
      <w:r w:rsidRPr="002C091E">
        <w:rPr>
          <w:rFonts w:ascii="Courier New" w:hAnsi="Courier New"/>
          <w:noProof/>
          <w:snapToGrid w:val="0"/>
          <w:sz w:val="16"/>
          <w:szCs w:val="20"/>
          <w:lang w:val="en-GB" w:eastAsia="ko-KR"/>
        </w:rPr>
        <w:t>id-SDT-Volume-Threshold</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716</w:t>
      </w:r>
    </w:p>
    <w:p w14:paraId="11154D5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ko-KR"/>
        </w:rPr>
      </w:pPr>
      <w:r w:rsidRPr="002C091E">
        <w:rPr>
          <w:rFonts w:ascii="Courier New" w:eastAsia="Malgun Gothic" w:hAnsi="Courier New"/>
          <w:noProof/>
          <w:snapToGrid w:val="0"/>
          <w:sz w:val="16"/>
          <w:szCs w:val="20"/>
          <w:lang w:val="en-GB" w:eastAsia="ko-KR"/>
        </w:rPr>
        <w:t>id-SupportedUETypeList</w:t>
      </w:r>
      <w:r w:rsidRPr="002C091E">
        <w:rPr>
          <w:rFonts w:ascii="Courier New" w:eastAsia="Malgun Gothic" w:hAnsi="Courier New"/>
          <w:noProof/>
          <w:snapToGrid w:val="0"/>
          <w:sz w:val="16"/>
          <w:szCs w:val="20"/>
          <w:lang w:val="en-GB" w:eastAsia="ko-KR"/>
        </w:rPr>
        <w:tab/>
      </w:r>
      <w:r w:rsidRPr="002C091E">
        <w:rPr>
          <w:rFonts w:ascii="Courier New" w:eastAsia="Malgun Gothic" w:hAnsi="Courier New"/>
          <w:noProof/>
          <w:snapToGrid w:val="0"/>
          <w:sz w:val="16"/>
          <w:szCs w:val="20"/>
          <w:lang w:val="en-GB" w:eastAsia="ko-KR"/>
        </w:rPr>
        <w:tab/>
      </w:r>
      <w:r w:rsidRPr="002C091E">
        <w:rPr>
          <w:rFonts w:ascii="Courier New" w:eastAsia="Malgun Gothic" w:hAnsi="Courier New"/>
          <w:noProof/>
          <w:snapToGrid w:val="0"/>
          <w:sz w:val="16"/>
          <w:szCs w:val="20"/>
          <w:lang w:val="en-GB" w:eastAsia="ko-KR"/>
        </w:rPr>
        <w:tab/>
      </w:r>
      <w:r w:rsidRPr="002C091E">
        <w:rPr>
          <w:rFonts w:ascii="Courier New" w:eastAsia="Malgun Gothic" w:hAnsi="Courier New"/>
          <w:noProof/>
          <w:snapToGrid w:val="0"/>
          <w:sz w:val="16"/>
          <w:szCs w:val="20"/>
          <w:lang w:val="en-GB" w:eastAsia="ko-KR"/>
        </w:rPr>
        <w:tab/>
      </w:r>
      <w:r w:rsidRPr="002C091E">
        <w:rPr>
          <w:rFonts w:ascii="Courier New" w:eastAsia="Malgun Gothic" w:hAnsi="Courier New"/>
          <w:noProof/>
          <w:snapToGrid w:val="0"/>
          <w:sz w:val="16"/>
          <w:szCs w:val="20"/>
          <w:lang w:val="en-GB" w:eastAsia="ko-KR"/>
        </w:rPr>
        <w:tab/>
      </w:r>
      <w:r w:rsidRPr="002C091E">
        <w:rPr>
          <w:rFonts w:ascii="Courier New" w:eastAsia="Malgun Gothic" w:hAnsi="Courier New"/>
          <w:noProof/>
          <w:snapToGrid w:val="0"/>
          <w:sz w:val="16"/>
          <w:szCs w:val="20"/>
          <w:lang w:val="en-GB" w:eastAsia="ko-KR"/>
        </w:rPr>
        <w:tab/>
      </w:r>
      <w:r w:rsidRPr="002C091E">
        <w:rPr>
          <w:rFonts w:ascii="Courier New" w:eastAsia="Malgun Gothic" w:hAnsi="Courier New"/>
          <w:noProof/>
          <w:snapToGrid w:val="0"/>
          <w:sz w:val="16"/>
          <w:szCs w:val="20"/>
          <w:lang w:val="en-GB" w:eastAsia="ko-KR"/>
        </w:rPr>
        <w:tab/>
      </w:r>
      <w:r w:rsidRPr="002C091E">
        <w:rPr>
          <w:rFonts w:ascii="Courier New" w:eastAsia="Malgun Gothic" w:hAnsi="Courier New"/>
          <w:noProof/>
          <w:snapToGrid w:val="0"/>
          <w:sz w:val="16"/>
          <w:szCs w:val="20"/>
          <w:lang w:val="en-GB" w:eastAsia="ko-KR"/>
        </w:rPr>
        <w:tab/>
        <w:t>ProtocolIE-ID ::= 717</w:t>
      </w:r>
    </w:p>
    <w:p w14:paraId="7943B96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w:t>
      </w:r>
      <w:r w:rsidRPr="002C091E">
        <w:rPr>
          <w:rFonts w:ascii="Courier New" w:eastAsia="SimSun" w:hAnsi="Courier New"/>
          <w:noProof/>
          <w:snapToGrid w:val="0"/>
          <w:sz w:val="16"/>
          <w:szCs w:val="20"/>
          <w:lang w:val="en-GB" w:eastAsia="ko-KR"/>
        </w:rPr>
        <w:t>MusimCapabilityRestrictionIndication</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napToGrid w:val="0"/>
          <w:sz w:val="16"/>
          <w:szCs w:val="20"/>
          <w:lang w:val="en-GB" w:eastAsia="ko-KR"/>
        </w:rPr>
        <w:t>ProtocolIE-ID ::= 718</w:t>
      </w:r>
    </w:p>
    <w:p w14:paraId="362D496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eastAsia="DengXian" w:hAnsi="Courier New"/>
          <w:noProof/>
          <w:sz w:val="16"/>
          <w:szCs w:val="20"/>
          <w:lang w:val="en-GB" w:eastAsia="ko-KR"/>
        </w:rPr>
        <w:t>id-duplicationIndication</w:t>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t>ProtocolIE-ID ::= 719</w:t>
      </w:r>
    </w:p>
    <w:p w14:paraId="02653D3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id-LTMInformation-Setup</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720</w:t>
      </w:r>
    </w:p>
    <w:p w14:paraId="00E9860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 xml:space="preserve">id-LTMConfigurationIDMappingList </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721</w:t>
      </w:r>
    </w:p>
    <w:p w14:paraId="19C76C6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id-LTMInformation-Modify</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722</w:t>
      </w:r>
    </w:p>
    <w:p w14:paraId="1295615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id-LTMCells-ToBeReleased-List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723</w:t>
      </w:r>
    </w:p>
    <w:p w14:paraId="07C3C50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w:t>
      </w:r>
      <w:r w:rsidRPr="002C091E">
        <w:rPr>
          <w:rFonts w:ascii="Courier New" w:hAnsi="Courier New"/>
          <w:snapToGrid w:val="0"/>
          <w:sz w:val="16"/>
          <w:szCs w:val="20"/>
          <w:lang w:val="en-GB" w:eastAsia="ko-KR"/>
        </w:rPr>
        <w:t>ProtocolIE-ID-</w:t>
      </w:r>
      <w:r w:rsidRPr="002C091E">
        <w:rPr>
          <w:rFonts w:ascii="Courier New" w:eastAsia="Malgun Gothic" w:hAnsi="Courier New" w:hint="eastAsia"/>
          <w:snapToGrid w:val="0"/>
          <w:sz w:val="16"/>
          <w:szCs w:val="20"/>
          <w:lang w:val="en-GB" w:eastAsia="ko-KR"/>
        </w:rPr>
        <w:t>724</w:t>
      </w:r>
      <w:r w:rsidRPr="002C091E">
        <w:rPr>
          <w:rFonts w:ascii="Courier New" w:hAnsi="Courier New"/>
          <w:snapToGrid w:val="0"/>
          <w:sz w:val="16"/>
          <w:szCs w:val="20"/>
          <w:lang w:val="en-GB" w:eastAsia="ko-KR"/>
        </w:rPr>
        <w:t>-not-to-be-used</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724</w:t>
      </w:r>
    </w:p>
    <w:p w14:paraId="7C69ECE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id-LTMConfiguration</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725</w:t>
      </w:r>
    </w:p>
    <w:p w14:paraId="06B1F34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id-EarlySyncInformation-Request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726</w:t>
      </w:r>
    </w:p>
    <w:p w14:paraId="73CFA26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id-EarlySyncInformation</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727</w:t>
      </w:r>
    </w:p>
    <w:p w14:paraId="7F96CDB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lastRenderedPageBreak/>
        <w:t>id-EarlySync</w:t>
      </w:r>
      <w:r w:rsidRPr="002C091E">
        <w:rPr>
          <w:rFonts w:ascii="Courier New" w:hAnsi="Courier New" w:hint="eastAsia"/>
          <w:noProof/>
          <w:snapToGrid w:val="0"/>
          <w:sz w:val="16"/>
          <w:szCs w:val="20"/>
          <w:lang w:val="en-GB" w:eastAsia="ko-KR"/>
        </w:rPr>
        <w:t>CandidateCell</w:t>
      </w:r>
      <w:r w:rsidRPr="002C091E">
        <w:rPr>
          <w:rFonts w:ascii="Courier New" w:hAnsi="Courier New"/>
          <w:noProof/>
          <w:snapToGrid w:val="0"/>
          <w:sz w:val="16"/>
          <w:szCs w:val="20"/>
          <w:lang w:val="en-GB" w:eastAsia="ko-KR"/>
        </w:rPr>
        <w:t>Information-List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728</w:t>
      </w:r>
    </w:p>
    <w:p w14:paraId="575EE69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w:t>
      </w:r>
      <w:r w:rsidRPr="002C091E">
        <w:rPr>
          <w:rFonts w:ascii="Courier New" w:hAnsi="Courier New"/>
          <w:sz w:val="16"/>
          <w:szCs w:val="20"/>
          <w:lang w:val="en-GB" w:eastAsia="ko-KR"/>
        </w:rPr>
        <w:t>LTMCellSwitchInformation</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729</w:t>
      </w:r>
    </w:p>
    <w:p w14:paraId="6EC0BAC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fr-FR" w:eastAsia="ko-KR"/>
        </w:rPr>
      </w:pPr>
      <w:r w:rsidRPr="002C091E">
        <w:rPr>
          <w:rFonts w:ascii="Courier New" w:hAnsi="Courier New"/>
          <w:noProof/>
          <w:sz w:val="16"/>
          <w:szCs w:val="20"/>
          <w:lang w:val="fr-FR" w:eastAsia="ko-KR"/>
        </w:rPr>
        <w:t>id-DUtoCUTAInformation-List</w:t>
      </w:r>
      <w:r w:rsidRPr="002C091E">
        <w:rPr>
          <w:rFonts w:ascii="Courier New" w:hAnsi="Courier New"/>
          <w:noProof/>
          <w:sz w:val="16"/>
          <w:szCs w:val="20"/>
          <w:lang w:val="fr-FR" w:eastAsia="ko-KR"/>
        </w:rPr>
        <w:tab/>
      </w:r>
      <w:r w:rsidRPr="002C091E">
        <w:rPr>
          <w:rFonts w:ascii="Courier New" w:hAnsi="Courier New"/>
          <w:noProof/>
          <w:sz w:val="16"/>
          <w:szCs w:val="20"/>
          <w:lang w:val="fr-FR" w:eastAsia="ko-KR"/>
        </w:rPr>
        <w:tab/>
      </w:r>
      <w:r w:rsidRPr="002C091E">
        <w:rPr>
          <w:rFonts w:ascii="Courier New" w:hAnsi="Courier New"/>
          <w:noProof/>
          <w:sz w:val="16"/>
          <w:szCs w:val="20"/>
          <w:lang w:val="fr-FR" w:eastAsia="ko-KR"/>
        </w:rPr>
        <w:tab/>
      </w:r>
      <w:r w:rsidRPr="002C091E">
        <w:rPr>
          <w:rFonts w:ascii="Courier New" w:hAnsi="Courier New"/>
          <w:noProof/>
          <w:sz w:val="16"/>
          <w:szCs w:val="20"/>
          <w:lang w:val="fr-FR" w:eastAsia="ko-KR"/>
        </w:rPr>
        <w:tab/>
      </w:r>
      <w:r w:rsidRPr="002C091E">
        <w:rPr>
          <w:rFonts w:ascii="Courier New" w:hAnsi="Courier New"/>
          <w:noProof/>
          <w:sz w:val="16"/>
          <w:szCs w:val="20"/>
          <w:lang w:val="fr-FR" w:eastAsia="ko-KR"/>
        </w:rPr>
        <w:tab/>
      </w:r>
      <w:r w:rsidRPr="002C091E">
        <w:rPr>
          <w:rFonts w:ascii="Courier New" w:hAnsi="Courier New"/>
          <w:noProof/>
          <w:sz w:val="16"/>
          <w:szCs w:val="20"/>
          <w:lang w:val="fr-FR" w:eastAsia="ko-KR"/>
        </w:rPr>
        <w:tab/>
      </w:r>
      <w:r w:rsidRPr="002C091E">
        <w:rPr>
          <w:rFonts w:ascii="Courier New" w:hAnsi="Courier New"/>
          <w:noProof/>
          <w:sz w:val="16"/>
          <w:szCs w:val="20"/>
          <w:lang w:val="fr-FR" w:eastAsia="ko-KR"/>
        </w:rPr>
        <w:tab/>
      </w:r>
      <w:r w:rsidRPr="002C091E">
        <w:rPr>
          <w:rFonts w:ascii="Courier New" w:hAnsi="Courier New"/>
          <w:noProof/>
          <w:snapToGrid w:val="0"/>
          <w:sz w:val="16"/>
          <w:szCs w:val="20"/>
          <w:lang w:val="fr-FR" w:eastAsia="ko-KR"/>
        </w:rPr>
        <w:t>ProtocolIE-ID ::= 730</w:t>
      </w:r>
    </w:p>
    <w:p w14:paraId="72C9ECD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id-ProtocolIE-ID-731-not-to-be-used</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731</w:t>
      </w:r>
    </w:p>
    <w:p w14:paraId="478F9C7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zh-CN"/>
        </w:rPr>
      </w:pPr>
      <w:r w:rsidRPr="002C091E">
        <w:rPr>
          <w:rFonts w:ascii="Courier New" w:eastAsia="SimSun" w:hAnsi="Courier New"/>
          <w:noProof/>
          <w:snapToGrid w:val="0"/>
          <w:sz w:val="16"/>
          <w:szCs w:val="20"/>
          <w:lang w:val="it-IT" w:eastAsia="zh-CN"/>
        </w:rPr>
        <w:t>id-dRB-List</w:t>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SimSun" w:hAnsi="Courier New"/>
          <w:noProof/>
          <w:snapToGrid w:val="0"/>
          <w:sz w:val="16"/>
          <w:szCs w:val="20"/>
          <w:lang w:val="it-IT" w:eastAsia="zh-CN"/>
        </w:rPr>
        <w:t>ProtocolIE-ID ::= 732</w:t>
      </w:r>
    </w:p>
    <w:p w14:paraId="6B73640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2C091E">
        <w:rPr>
          <w:rFonts w:ascii="Courier New" w:hAnsi="Courier New"/>
          <w:noProof/>
          <w:sz w:val="16"/>
          <w:szCs w:val="20"/>
          <w:lang w:val="en-GB" w:eastAsia="ko-KR"/>
        </w:rPr>
        <w:t>id-DeactivationIndication</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733</w:t>
      </w:r>
    </w:p>
    <w:p w14:paraId="44D0C9E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zh-CN"/>
        </w:rPr>
        <w:t>id-RAReport</w:t>
      </w:r>
      <w:r w:rsidRPr="002C091E">
        <w:rPr>
          <w:rFonts w:ascii="Courier New" w:hAnsi="Courier New"/>
          <w:noProof/>
          <w:sz w:val="16"/>
          <w:szCs w:val="20"/>
          <w:lang w:val="en-GB" w:eastAsia="ja-JP"/>
        </w:rPr>
        <w:t>Indication</w:t>
      </w:r>
      <w:r w:rsidRPr="002C091E">
        <w:rPr>
          <w:rFonts w:ascii="Courier New" w:hAnsi="Courier New"/>
          <w:noProof/>
          <w:snapToGrid w:val="0"/>
          <w:sz w:val="16"/>
          <w:szCs w:val="20"/>
          <w:lang w:val="en-GB" w:eastAsia="zh-CN"/>
        </w:rPr>
        <w:t>List</w:t>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ko-KR"/>
        </w:rPr>
        <w:t>ProtocolIE-ID ::= 734</w:t>
      </w:r>
    </w:p>
    <w:p w14:paraId="18DEF58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eastAsia="SimSun" w:hAnsi="Courier New"/>
          <w:sz w:val="16"/>
          <w:szCs w:val="20"/>
          <w:lang w:val="en-GB" w:eastAsia="ko-KR"/>
        </w:rPr>
        <w:t>id-ChannelOccupancyTimePercentageUL</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735</w:t>
      </w:r>
    </w:p>
    <w:p w14:paraId="3C7E9FA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id-</w:t>
      </w:r>
      <w:r w:rsidRPr="002C091E">
        <w:rPr>
          <w:rFonts w:ascii="Courier New" w:hAnsi="Courier New" w:cs="Arial"/>
          <w:noProof/>
          <w:sz w:val="16"/>
          <w:szCs w:val="20"/>
          <w:lang w:val="en-GB" w:eastAsia="ko-KR"/>
        </w:rPr>
        <w:t>Successful</w:t>
      </w:r>
      <w:r w:rsidRPr="002C091E">
        <w:rPr>
          <w:rFonts w:ascii="Courier New" w:hAnsi="Courier New" w:cs="Arial" w:hint="eastAsia"/>
          <w:noProof/>
          <w:sz w:val="16"/>
          <w:szCs w:val="20"/>
          <w:lang w:val="en-GB" w:eastAsia="zh-CN"/>
        </w:rPr>
        <w:t>PSCell</w:t>
      </w:r>
      <w:r w:rsidRPr="002C091E">
        <w:rPr>
          <w:rFonts w:ascii="Courier New" w:hAnsi="Courier New" w:cs="Arial"/>
          <w:noProof/>
          <w:sz w:val="16"/>
          <w:szCs w:val="20"/>
          <w:lang w:val="en-GB" w:eastAsia="zh-CN"/>
        </w:rPr>
        <w:t>Change</w:t>
      </w:r>
      <w:r w:rsidRPr="002C091E">
        <w:rPr>
          <w:rFonts w:ascii="Courier New" w:hAnsi="Courier New" w:cs="Arial"/>
          <w:noProof/>
          <w:sz w:val="16"/>
          <w:szCs w:val="20"/>
          <w:lang w:val="en-GB" w:eastAsia="ko-KR"/>
        </w:rPr>
        <w:t>ReportInformationList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736</w:t>
      </w:r>
    </w:p>
    <w:p w14:paraId="60C082F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eastAsia="zh-CN"/>
        </w:rPr>
      </w:pPr>
      <w:r w:rsidRPr="002C091E">
        <w:rPr>
          <w:rFonts w:ascii="Courier New" w:hAnsi="Courier New"/>
          <w:noProof/>
          <w:sz w:val="16"/>
          <w:szCs w:val="20"/>
          <w:lang w:val="en-GB" w:eastAsia="ko-KR"/>
        </w:rPr>
        <w:t>id-</w:t>
      </w:r>
      <w:r w:rsidRPr="002C091E">
        <w:rPr>
          <w:rFonts w:ascii="Courier New" w:eastAsia="SimSun" w:hAnsi="Courier New" w:cs="Arial" w:hint="eastAsia"/>
          <w:noProof/>
          <w:sz w:val="16"/>
          <w:szCs w:val="20"/>
          <w:lang w:eastAsia="zh-CN"/>
        </w:rPr>
        <w:t>RadioResourceStatusNR-U</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737</w:t>
      </w:r>
    </w:p>
    <w:p w14:paraId="546C423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cs="Arial"/>
          <w:noProof/>
          <w:sz w:val="16"/>
          <w:szCs w:val="20"/>
          <w:lang w:val="en-GB" w:eastAsia="ja-JP"/>
        </w:rPr>
        <w:t>FiveG-ProSeLayer2Multipath</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738</w:t>
      </w:r>
    </w:p>
    <w:p w14:paraId="58365DE7" w14:textId="77777777" w:rsidR="002C091E" w:rsidRPr="002C091E" w:rsidDel="005115CC"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2C091E" w:rsidDel="005115CC">
        <w:rPr>
          <w:rFonts w:ascii="Courier New" w:eastAsia="DengXian" w:hAnsi="Courier New"/>
          <w:noProof/>
          <w:snapToGrid w:val="0"/>
          <w:sz w:val="16"/>
          <w:szCs w:val="20"/>
          <w:lang w:val="en-GB" w:eastAsia="zh-CN"/>
        </w:rPr>
        <w:t>id-FiveG-ProSeLayer2UEtoUERelay</w:t>
      </w:r>
      <w:r w:rsidRPr="002C091E" w:rsidDel="005115CC">
        <w:rPr>
          <w:rFonts w:ascii="Courier New" w:eastAsia="DengXian" w:hAnsi="Courier New"/>
          <w:noProof/>
          <w:snapToGrid w:val="0"/>
          <w:sz w:val="16"/>
          <w:szCs w:val="20"/>
          <w:lang w:val="en-GB" w:eastAsia="zh-CN"/>
        </w:rPr>
        <w:tab/>
      </w:r>
      <w:r w:rsidRPr="002C091E" w:rsidDel="005115CC">
        <w:rPr>
          <w:rFonts w:ascii="Courier New" w:eastAsia="DengXian" w:hAnsi="Courier New"/>
          <w:noProof/>
          <w:snapToGrid w:val="0"/>
          <w:sz w:val="16"/>
          <w:szCs w:val="20"/>
          <w:lang w:val="en-GB" w:eastAsia="zh-CN"/>
        </w:rPr>
        <w:tab/>
      </w:r>
      <w:r w:rsidRPr="002C091E" w:rsidDel="005115CC">
        <w:rPr>
          <w:rFonts w:ascii="Courier New" w:eastAsia="DengXian" w:hAnsi="Courier New"/>
          <w:noProof/>
          <w:snapToGrid w:val="0"/>
          <w:sz w:val="16"/>
          <w:szCs w:val="20"/>
          <w:lang w:val="en-GB" w:eastAsia="zh-CN"/>
        </w:rPr>
        <w:tab/>
      </w:r>
      <w:r w:rsidRPr="002C091E" w:rsidDel="005115CC">
        <w:rPr>
          <w:rFonts w:ascii="Courier New" w:eastAsia="DengXian" w:hAnsi="Courier New"/>
          <w:noProof/>
          <w:snapToGrid w:val="0"/>
          <w:sz w:val="16"/>
          <w:szCs w:val="20"/>
          <w:lang w:val="en-GB" w:eastAsia="zh-CN"/>
        </w:rPr>
        <w:tab/>
      </w:r>
      <w:r w:rsidRPr="002C091E" w:rsidDel="005115CC">
        <w:rPr>
          <w:rFonts w:ascii="Courier New" w:eastAsia="DengXian" w:hAnsi="Courier New"/>
          <w:noProof/>
          <w:snapToGrid w:val="0"/>
          <w:sz w:val="16"/>
          <w:szCs w:val="20"/>
          <w:lang w:val="en-GB" w:eastAsia="zh-CN"/>
        </w:rPr>
        <w:tab/>
      </w:r>
      <w:r w:rsidRPr="002C091E" w:rsidDel="005115CC">
        <w:rPr>
          <w:rFonts w:ascii="Courier New" w:eastAsia="DengXian" w:hAnsi="Courier New"/>
          <w:noProof/>
          <w:snapToGrid w:val="0"/>
          <w:sz w:val="16"/>
          <w:szCs w:val="20"/>
          <w:lang w:val="en-GB" w:eastAsia="zh-CN"/>
        </w:rPr>
        <w:tab/>
        <w:t xml:space="preserve">ProtocolIE-ID ::= </w:t>
      </w:r>
      <w:r w:rsidRPr="002C091E">
        <w:rPr>
          <w:rFonts w:ascii="Courier New" w:eastAsia="DengXian" w:hAnsi="Courier New"/>
          <w:noProof/>
          <w:snapToGrid w:val="0"/>
          <w:sz w:val="16"/>
          <w:szCs w:val="20"/>
          <w:lang w:val="en-GB" w:eastAsia="zh-CN"/>
        </w:rPr>
        <w:t>739</w:t>
      </w:r>
    </w:p>
    <w:p w14:paraId="38BD39C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2C091E" w:rsidDel="005115CC">
        <w:rPr>
          <w:rFonts w:ascii="Courier New" w:eastAsia="DengXian" w:hAnsi="Courier New"/>
          <w:noProof/>
          <w:snapToGrid w:val="0"/>
          <w:sz w:val="16"/>
          <w:szCs w:val="20"/>
          <w:lang w:val="en-GB" w:eastAsia="zh-CN"/>
        </w:rPr>
        <w:t>id-FiveG-ProSeLayer2UEtoUERemote</w:t>
      </w:r>
      <w:r w:rsidRPr="002C091E" w:rsidDel="005115CC">
        <w:rPr>
          <w:rFonts w:ascii="Courier New" w:eastAsia="DengXian" w:hAnsi="Courier New"/>
          <w:noProof/>
          <w:snapToGrid w:val="0"/>
          <w:sz w:val="16"/>
          <w:szCs w:val="20"/>
          <w:lang w:val="en-GB" w:eastAsia="zh-CN"/>
        </w:rPr>
        <w:tab/>
      </w:r>
      <w:r w:rsidRPr="002C091E" w:rsidDel="005115CC">
        <w:rPr>
          <w:rFonts w:ascii="Courier New" w:eastAsia="DengXian" w:hAnsi="Courier New"/>
          <w:noProof/>
          <w:snapToGrid w:val="0"/>
          <w:sz w:val="16"/>
          <w:szCs w:val="20"/>
          <w:lang w:val="en-GB" w:eastAsia="zh-CN"/>
        </w:rPr>
        <w:tab/>
      </w:r>
      <w:r w:rsidRPr="002C091E" w:rsidDel="005115CC">
        <w:rPr>
          <w:rFonts w:ascii="Courier New" w:eastAsia="DengXian" w:hAnsi="Courier New"/>
          <w:noProof/>
          <w:snapToGrid w:val="0"/>
          <w:sz w:val="16"/>
          <w:szCs w:val="20"/>
          <w:lang w:val="en-GB" w:eastAsia="zh-CN"/>
        </w:rPr>
        <w:tab/>
      </w:r>
      <w:r w:rsidRPr="002C091E" w:rsidDel="005115CC">
        <w:rPr>
          <w:rFonts w:ascii="Courier New" w:eastAsia="DengXian" w:hAnsi="Courier New"/>
          <w:noProof/>
          <w:snapToGrid w:val="0"/>
          <w:sz w:val="16"/>
          <w:szCs w:val="20"/>
          <w:lang w:val="en-GB" w:eastAsia="zh-CN"/>
        </w:rPr>
        <w:tab/>
      </w:r>
      <w:r w:rsidRPr="002C091E" w:rsidDel="005115CC">
        <w:rPr>
          <w:rFonts w:ascii="Courier New" w:eastAsia="DengXian" w:hAnsi="Courier New"/>
          <w:noProof/>
          <w:snapToGrid w:val="0"/>
          <w:sz w:val="16"/>
          <w:szCs w:val="20"/>
          <w:lang w:val="en-GB" w:eastAsia="zh-CN"/>
        </w:rPr>
        <w:tab/>
        <w:t xml:space="preserve">ProtocolIE-ID ::= </w:t>
      </w:r>
      <w:r w:rsidRPr="002C091E">
        <w:rPr>
          <w:rFonts w:ascii="Courier New" w:eastAsia="DengXian" w:hAnsi="Courier New"/>
          <w:noProof/>
          <w:snapToGrid w:val="0"/>
          <w:sz w:val="16"/>
          <w:szCs w:val="20"/>
          <w:lang w:val="en-GB" w:eastAsia="zh-CN"/>
        </w:rPr>
        <w:t>740</w:t>
      </w:r>
    </w:p>
    <w:p w14:paraId="4E5ED02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2C091E">
        <w:rPr>
          <w:rFonts w:ascii="Courier New" w:eastAsia="DengXian" w:hAnsi="Courier New"/>
          <w:noProof/>
          <w:snapToGrid w:val="0"/>
          <w:sz w:val="16"/>
          <w:szCs w:val="20"/>
          <w:lang w:val="en-GB" w:eastAsia="zh-CN"/>
        </w:rPr>
        <w:t>id-</w:t>
      </w:r>
      <w:r w:rsidRPr="002C091E">
        <w:rPr>
          <w:rFonts w:ascii="Courier New" w:hAnsi="Courier New"/>
          <w:noProof/>
          <w:snapToGrid w:val="0"/>
          <w:sz w:val="16"/>
          <w:szCs w:val="20"/>
          <w:lang w:val="en-GB" w:eastAsia="ko-KR"/>
        </w:rPr>
        <w:t>PathAdditionInformation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ProtocolIE-ID ::= 741</w:t>
      </w:r>
    </w:p>
    <w:p w14:paraId="2665275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id-Recommended-SSBs-List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it-IT" w:eastAsia="zh-CN"/>
        </w:rPr>
        <w:t>ProtocolIE-ID ::= 742</w:t>
      </w:r>
    </w:p>
    <w:p w14:paraId="11A3EC8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id-Recommended-SSBs-for-Paging-List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it-IT" w:eastAsia="zh-CN"/>
        </w:rPr>
        <w:t>ProtocolIE-ID ::= 743</w:t>
      </w:r>
    </w:p>
    <w:p w14:paraId="58B5FDC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eastAsia="SimSun" w:hAnsi="Courier New"/>
          <w:noProof/>
          <w:sz w:val="16"/>
          <w:szCs w:val="20"/>
          <w:lang w:val="en-GB" w:eastAsia="ko-KR"/>
        </w:rPr>
        <w:t>id-SSBs-withinTheCell-tobe-Activated-List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it-IT" w:eastAsia="zh-CN"/>
        </w:rPr>
        <w:t>ProtocolIE-ID ::= 744</w:t>
      </w:r>
    </w:p>
    <w:p w14:paraId="58D5124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zh-CN"/>
        </w:rPr>
      </w:pPr>
      <w:r w:rsidRPr="002C091E">
        <w:rPr>
          <w:rFonts w:ascii="Courier New" w:hAnsi="Courier New"/>
          <w:noProof/>
          <w:sz w:val="16"/>
          <w:szCs w:val="20"/>
          <w:lang w:val="en-GB" w:eastAsia="ko-KR"/>
        </w:rPr>
        <w:t>id-Cells-With-SSBs-Activated-List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it-IT" w:eastAsia="zh-CN"/>
        </w:rPr>
        <w:t>ProtocolIE-ID ::= 745</w:t>
      </w:r>
    </w:p>
    <w:p w14:paraId="012C2CD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2C091E">
        <w:rPr>
          <w:rFonts w:ascii="Courier New" w:eastAsia="SimSun" w:hAnsi="Courier New"/>
          <w:noProof/>
          <w:snapToGrid w:val="0"/>
          <w:sz w:val="16"/>
          <w:szCs w:val="20"/>
          <w:lang w:val="en-GB" w:eastAsia="ko-KR"/>
        </w:rPr>
        <w:t>id-Cells-Allowed-to-be-Deactivated-List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DengXian" w:hAnsi="Courier New"/>
          <w:noProof/>
          <w:sz w:val="16"/>
          <w:szCs w:val="20"/>
          <w:lang w:val="en-GB" w:eastAsia="ko-KR"/>
        </w:rPr>
        <w:t>ProtocolIE-ID ::= 746</w:t>
      </w:r>
    </w:p>
    <w:p w14:paraId="16C0897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id-Cells-Allowed-to-be-Deactivated-List-Item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DengXian" w:hAnsi="Courier New"/>
          <w:noProof/>
          <w:sz w:val="16"/>
          <w:szCs w:val="20"/>
          <w:lang w:val="en-GB" w:eastAsia="ko-KR"/>
        </w:rPr>
        <w:t>ProtocolIE-ID ::= 747</w:t>
      </w:r>
    </w:p>
    <w:p w14:paraId="7366B33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ko-KR"/>
        </w:rPr>
      </w:pPr>
      <w:r w:rsidRPr="002C091E">
        <w:rPr>
          <w:rFonts w:ascii="Courier New" w:eastAsia="SimSun" w:hAnsi="Courier New"/>
          <w:noProof/>
          <w:sz w:val="16"/>
          <w:szCs w:val="20"/>
          <w:lang w:val="en-GB" w:eastAsia="ko-KR"/>
        </w:rPr>
        <w:t>id-Coverage-Modification-Cause</w:t>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DengXian" w:hAnsi="Courier New"/>
          <w:noProof/>
          <w:sz w:val="16"/>
          <w:szCs w:val="20"/>
          <w:lang w:val="en-GB" w:eastAsia="ko-KR"/>
        </w:rPr>
        <w:t>ProtocolIE-ID ::= 748</w:t>
      </w:r>
    </w:p>
    <w:p w14:paraId="45F6E6B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eastAsia="Malgun Gothic" w:hAnsi="Courier New"/>
          <w:noProof/>
          <w:snapToGrid w:val="0"/>
          <w:sz w:val="16"/>
          <w:szCs w:val="20"/>
          <w:lang w:val="en-GB" w:eastAsia="zh-CN"/>
        </w:rPr>
        <w:t>id-RANTSSRequestType</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z w:val="16"/>
          <w:szCs w:val="20"/>
          <w:lang w:val="en-GB" w:eastAsia="ko-KR"/>
        </w:rPr>
        <w:t>ProtocolIE-ID ::= 749</w:t>
      </w:r>
    </w:p>
    <w:p w14:paraId="2BFCE71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id-RANTimingSynchronisationStatusInfo</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z w:val="16"/>
          <w:szCs w:val="20"/>
          <w:lang w:val="en-GB" w:eastAsia="ko-KR"/>
        </w:rPr>
        <w:t>ProtocolIE-ID ::= 750</w:t>
      </w:r>
    </w:p>
    <w:p w14:paraId="203A78E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hint="eastAsia"/>
          <w:noProof/>
          <w:snapToGrid w:val="0"/>
          <w:sz w:val="16"/>
          <w:szCs w:val="20"/>
          <w:lang w:val="en-GB" w:eastAsia="zh-CN"/>
        </w:rPr>
        <w:t>id-TSCTrafficCharacteristicsFeedback</w:t>
      </w:r>
      <w:r w:rsidRPr="002C091E">
        <w:rPr>
          <w:rFonts w:ascii="Courier New" w:eastAsia="Malgun Gothic" w:hAnsi="Courier New" w:hint="eastAsia"/>
          <w:noProof/>
          <w:snapToGrid w:val="0"/>
          <w:sz w:val="16"/>
          <w:szCs w:val="20"/>
          <w:lang w:val="en-GB" w:eastAsia="zh-CN"/>
        </w:rPr>
        <w:tab/>
      </w:r>
      <w:r w:rsidRPr="002C091E">
        <w:rPr>
          <w:rFonts w:ascii="Courier New" w:eastAsia="Malgun Gothic" w:hAnsi="Courier New" w:hint="eastAsia"/>
          <w:noProof/>
          <w:snapToGrid w:val="0"/>
          <w:sz w:val="16"/>
          <w:szCs w:val="20"/>
          <w:lang w:val="en-GB" w:eastAsia="zh-CN"/>
        </w:rPr>
        <w:tab/>
      </w:r>
      <w:r w:rsidRPr="002C091E">
        <w:rPr>
          <w:rFonts w:ascii="Courier New" w:eastAsia="Malgun Gothic" w:hAnsi="Courier New" w:hint="eastAsia"/>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hint="eastAsia"/>
          <w:noProof/>
          <w:snapToGrid w:val="0"/>
          <w:sz w:val="16"/>
          <w:szCs w:val="20"/>
          <w:lang w:val="en-GB" w:eastAsia="zh-CN"/>
        </w:rPr>
        <w:t xml:space="preserve">ProtocolIE-ID ::= </w:t>
      </w:r>
      <w:r w:rsidRPr="002C091E">
        <w:rPr>
          <w:rFonts w:ascii="Courier New" w:eastAsia="Malgun Gothic" w:hAnsi="Courier New"/>
          <w:noProof/>
          <w:snapToGrid w:val="0"/>
          <w:sz w:val="16"/>
          <w:szCs w:val="20"/>
          <w:lang w:val="en-GB" w:eastAsia="zh-CN"/>
        </w:rPr>
        <w:t>751</w:t>
      </w:r>
    </w:p>
    <w:p w14:paraId="7E3D396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id-RANfeedbacktype</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t>ProtocolIE-ID ::= 752</w:t>
      </w:r>
    </w:p>
    <w:p w14:paraId="0DD08F3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id-Mobile-TRP-LocationInformation</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t>ProtocolIE-ID ::= 753</w:t>
      </w:r>
    </w:p>
    <w:p w14:paraId="1514218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id-Mobile-IAB-MT-UE-ID</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t>ProtocolIE-ID ::= 754</w:t>
      </w:r>
    </w:p>
    <w:p w14:paraId="40580AD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id-Target-gNB-ID</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t>ProtocolIE-ID ::= 755</w:t>
      </w:r>
    </w:p>
    <w:p w14:paraId="0CA5CF0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id-Target-gNB-IP-address</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t>ProtocolIE-ID ::= 756</w:t>
      </w:r>
    </w:p>
    <w:p w14:paraId="5003F3F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id-Target-SeGW-IP-address</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t>ProtocolIE-ID ::= 757</w:t>
      </w:r>
    </w:p>
    <w:p w14:paraId="42B436C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id-Activated-Cells-Mapping-List</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t>ProtocolIE-ID ::= 758</w:t>
      </w:r>
    </w:p>
    <w:p w14:paraId="16A76D6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id-Activated-Cells-Mapping-List-Item</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t>ProtocolIE-ID ::= 759</w:t>
      </w:r>
    </w:p>
    <w:p w14:paraId="301BF55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id-F1SetupOutcome</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t>ProtocolIE-ID ::= 760</w:t>
      </w:r>
    </w:p>
    <w:p w14:paraId="3B9FA89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id-RRC-Terminating-IAB-Donor-Related-Info</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t>ProtocolIE-ID ::= 761</w:t>
      </w:r>
    </w:p>
    <w:p w14:paraId="7713026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id-RRC-Terminating-IAB-Donor-gNB-ID</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t>ProtocolIE-ID ::= 762</w:t>
      </w:r>
    </w:p>
    <w:p w14:paraId="2F5095B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id-NCGI-to-be-Updated-List</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t>ProtocolIE-ID ::= 763</w:t>
      </w:r>
    </w:p>
    <w:p w14:paraId="418D6FF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id-NCGI-to-be-Updated-List-Item</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t>ProtocolIE-ID ::= 764</w:t>
      </w:r>
    </w:p>
    <w:p w14:paraId="6A0D3DA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fr-FR" w:eastAsia="zh-CN"/>
        </w:rPr>
      </w:pPr>
      <w:r w:rsidRPr="002C091E">
        <w:rPr>
          <w:rFonts w:ascii="Courier New" w:eastAsia="Malgun Gothic" w:hAnsi="Courier New"/>
          <w:noProof/>
          <w:snapToGrid w:val="0"/>
          <w:sz w:val="16"/>
          <w:szCs w:val="20"/>
          <w:lang w:val="fr-FR" w:eastAsia="zh-CN"/>
        </w:rPr>
        <w:t>id-Mobile-IAB-MTUserLocationInformation</w:t>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t>ProtocolIE-ID ::= 765</w:t>
      </w:r>
    </w:p>
    <w:p w14:paraId="19042C1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fr-FR" w:eastAsia="zh-CN"/>
        </w:rPr>
      </w:pPr>
      <w:r w:rsidRPr="002C091E">
        <w:rPr>
          <w:rFonts w:ascii="Courier New" w:eastAsia="Malgun Gothic" w:hAnsi="Courier New"/>
          <w:noProof/>
          <w:snapToGrid w:val="0"/>
          <w:sz w:val="16"/>
          <w:szCs w:val="20"/>
          <w:lang w:val="fr-FR" w:eastAsia="zh-CN"/>
        </w:rPr>
        <w:t>id-MobileAccessPointLocation</w:t>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t>ProtocolIE-ID ::= 766</w:t>
      </w:r>
    </w:p>
    <w:p w14:paraId="501BDC5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fr-FR" w:eastAsia="zh-CN"/>
        </w:rPr>
      </w:pPr>
      <w:r w:rsidRPr="002C091E">
        <w:rPr>
          <w:rFonts w:ascii="Courier New" w:eastAsia="Malgun Gothic" w:hAnsi="Courier New"/>
          <w:noProof/>
          <w:snapToGrid w:val="0"/>
          <w:sz w:val="16"/>
          <w:szCs w:val="20"/>
          <w:lang w:val="fr-FR" w:eastAsia="zh-CN"/>
        </w:rPr>
        <w:t>id-</w:t>
      </w:r>
      <w:r w:rsidRPr="002C091E">
        <w:rPr>
          <w:rFonts w:ascii="Courier New" w:eastAsia="Malgun Gothic" w:hAnsi="Courier New" w:hint="eastAsia"/>
          <w:noProof/>
          <w:snapToGrid w:val="0"/>
          <w:sz w:val="16"/>
          <w:szCs w:val="20"/>
          <w:lang w:val="fr-FR" w:eastAsia="zh-CN"/>
        </w:rPr>
        <w:t>Assoc</w:t>
      </w:r>
      <w:r w:rsidRPr="002C091E">
        <w:rPr>
          <w:rFonts w:ascii="Courier New" w:eastAsia="Malgun Gothic" w:hAnsi="Courier New"/>
          <w:noProof/>
          <w:snapToGrid w:val="0"/>
          <w:sz w:val="16"/>
          <w:szCs w:val="20"/>
          <w:lang w:val="fr-FR" w:eastAsia="zh-CN"/>
        </w:rPr>
        <w:t>i</w:t>
      </w:r>
      <w:r w:rsidRPr="002C091E">
        <w:rPr>
          <w:rFonts w:ascii="Courier New" w:eastAsia="Malgun Gothic" w:hAnsi="Courier New" w:hint="eastAsia"/>
          <w:noProof/>
          <w:snapToGrid w:val="0"/>
          <w:sz w:val="16"/>
          <w:szCs w:val="20"/>
          <w:lang w:val="fr-FR" w:eastAsia="zh-CN"/>
        </w:rPr>
        <w:t>atedSessionID</w:t>
      </w:r>
      <w:r w:rsidRPr="002C091E">
        <w:rPr>
          <w:rFonts w:ascii="Courier New" w:eastAsia="Malgun Gothic" w:hAnsi="Courier New" w:hint="eastAsia"/>
          <w:noProof/>
          <w:snapToGrid w:val="0"/>
          <w:sz w:val="16"/>
          <w:szCs w:val="20"/>
          <w:lang w:val="fr-FR" w:eastAsia="zh-CN"/>
        </w:rPr>
        <w:tab/>
      </w:r>
      <w:r w:rsidRPr="002C091E">
        <w:rPr>
          <w:rFonts w:ascii="Courier New" w:eastAsia="Malgun Gothic" w:hAnsi="Courier New" w:hint="eastAsia"/>
          <w:noProof/>
          <w:snapToGrid w:val="0"/>
          <w:sz w:val="16"/>
          <w:szCs w:val="20"/>
          <w:lang w:val="fr-FR" w:eastAsia="zh-CN"/>
        </w:rPr>
        <w:tab/>
      </w:r>
      <w:r w:rsidRPr="002C091E">
        <w:rPr>
          <w:rFonts w:ascii="Courier New" w:eastAsia="Malgun Gothic" w:hAnsi="Courier New" w:hint="eastAsia"/>
          <w:noProof/>
          <w:snapToGrid w:val="0"/>
          <w:sz w:val="16"/>
          <w:szCs w:val="20"/>
          <w:lang w:val="fr-FR" w:eastAsia="zh-CN"/>
        </w:rPr>
        <w:tab/>
      </w:r>
      <w:r w:rsidRPr="002C091E">
        <w:rPr>
          <w:rFonts w:ascii="Courier New" w:eastAsia="Malgun Gothic" w:hAnsi="Courier New" w:hint="eastAsia"/>
          <w:noProof/>
          <w:snapToGrid w:val="0"/>
          <w:sz w:val="16"/>
          <w:szCs w:val="20"/>
          <w:lang w:val="fr-FR" w:eastAsia="zh-CN"/>
        </w:rPr>
        <w:tab/>
      </w:r>
      <w:r w:rsidRPr="002C091E">
        <w:rPr>
          <w:rFonts w:ascii="Courier New" w:eastAsia="Malgun Gothic" w:hAnsi="Courier New" w:hint="eastAsia"/>
          <w:noProof/>
          <w:snapToGrid w:val="0"/>
          <w:sz w:val="16"/>
          <w:szCs w:val="20"/>
          <w:lang w:val="fr-FR" w:eastAsia="zh-CN"/>
        </w:rPr>
        <w:tab/>
      </w:r>
      <w:r w:rsidRPr="002C091E">
        <w:rPr>
          <w:rFonts w:ascii="Courier New" w:eastAsia="Malgun Gothic" w:hAnsi="Courier New" w:hint="eastAsia"/>
          <w:noProof/>
          <w:snapToGrid w:val="0"/>
          <w:sz w:val="16"/>
          <w:szCs w:val="20"/>
          <w:lang w:val="fr-FR" w:eastAsia="zh-CN"/>
        </w:rPr>
        <w:tab/>
      </w:r>
      <w:r w:rsidRPr="002C091E">
        <w:rPr>
          <w:rFonts w:ascii="Courier New" w:eastAsia="Malgun Gothic" w:hAnsi="Courier New" w:hint="eastAsia"/>
          <w:noProof/>
          <w:snapToGrid w:val="0"/>
          <w:sz w:val="16"/>
          <w:szCs w:val="20"/>
          <w:lang w:val="fr-FR" w:eastAsia="zh-CN"/>
        </w:rPr>
        <w:tab/>
      </w:r>
      <w:r w:rsidRPr="002C091E">
        <w:rPr>
          <w:rFonts w:ascii="Courier New" w:eastAsia="Malgun Gothic" w:hAnsi="Courier New" w:hint="eastAsia"/>
          <w:noProof/>
          <w:snapToGrid w:val="0"/>
          <w:sz w:val="16"/>
          <w:szCs w:val="20"/>
          <w:lang w:val="fr-FR" w:eastAsia="zh-CN"/>
        </w:rPr>
        <w:tab/>
      </w:r>
      <w:r w:rsidRPr="002C091E">
        <w:rPr>
          <w:rFonts w:ascii="Courier New" w:eastAsia="Malgun Gothic" w:hAnsi="Courier New"/>
          <w:noProof/>
          <w:snapToGrid w:val="0"/>
          <w:sz w:val="16"/>
          <w:szCs w:val="20"/>
          <w:lang w:val="fr-FR" w:eastAsia="zh-CN"/>
        </w:rPr>
        <w:t>ProtocolIE-ID ::= 767</w:t>
      </w:r>
    </w:p>
    <w:p w14:paraId="57E211E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fr-FR" w:eastAsia="zh-CN"/>
        </w:rPr>
      </w:pPr>
      <w:r w:rsidRPr="002C091E">
        <w:rPr>
          <w:rFonts w:ascii="Courier New" w:eastAsia="Malgun Gothic" w:hAnsi="Courier New"/>
          <w:noProof/>
          <w:snapToGrid w:val="0"/>
          <w:sz w:val="16"/>
          <w:szCs w:val="20"/>
          <w:lang w:val="fr-FR" w:eastAsia="zh-CN"/>
        </w:rPr>
        <w:t>id-IndicationMCInactiveReception</w:t>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r>
      <w:r w:rsidRPr="002C091E">
        <w:rPr>
          <w:rFonts w:ascii="Courier New" w:hAnsi="Courier New"/>
          <w:sz w:val="16"/>
          <w:szCs w:val="20"/>
          <w:lang w:val="fr-FR" w:eastAsia="ko-KR"/>
        </w:rPr>
        <w:tab/>
      </w:r>
      <w:r w:rsidRPr="002C091E">
        <w:rPr>
          <w:rFonts w:ascii="Courier New" w:eastAsia="Malgun Gothic" w:hAnsi="Courier New"/>
          <w:noProof/>
          <w:snapToGrid w:val="0"/>
          <w:sz w:val="16"/>
          <w:szCs w:val="20"/>
          <w:lang w:val="fr-FR" w:eastAsia="zh-CN"/>
        </w:rPr>
        <w:t>ProtocolIE-ID ::= 768</w:t>
      </w:r>
    </w:p>
    <w:p w14:paraId="16D6ED7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fr-FR" w:eastAsia="zh-CN"/>
        </w:rPr>
      </w:pPr>
      <w:r w:rsidRPr="002C091E">
        <w:rPr>
          <w:rFonts w:ascii="Courier New" w:eastAsia="Malgun Gothic" w:hAnsi="Courier New"/>
          <w:noProof/>
          <w:snapToGrid w:val="0"/>
          <w:sz w:val="16"/>
          <w:szCs w:val="20"/>
          <w:lang w:val="fr-FR" w:eastAsia="zh-CN"/>
        </w:rPr>
        <w:t>id-MulticastCU2DURRCInfo</w:t>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t>ProtocolIE-ID ::= 769</w:t>
      </w:r>
    </w:p>
    <w:p w14:paraId="4E60E0C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fr-FR" w:eastAsia="zh-CN"/>
        </w:rPr>
      </w:pPr>
      <w:r w:rsidRPr="002C091E">
        <w:rPr>
          <w:rFonts w:ascii="Courier New" w:eastAsia="Malgun Gothic" w:hAnsi="Courier New"/>
          <w:noProof/>
          <w:snapToGrid w:val="0"/>
          <w:sz w:val="16"/>
          <w:szCs w:val="20"/>
          <w:lang w:val="fr-FR" w:eastAsia="zh-CN"/>
        </w:rPr>
        <w:t>id-MBSMulticastSessionReceptionState</w:t>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r>
      <w:r w:rsidRPr="002C091E">
        <w:rPr>
          <w:rFonts w:ascii="Courier New" w:hAnsi="Courier New"/>
          <w:sz w:val="16"/>
          <w:szCs w:val="20"/>
          <w:lang w:val="fr-FR" w:eastAsia="ko-KR"/>
        </w:rPr>
        <w:tab/>
      </w:r>
      <w:r w:rsidRPr="002C091E">
        <w:rPr>
          <w:rFonts w:ascii="Courier New" w:eastAsia="Malgun Gothic" w:hAnsi="Courier New"/>
          <w:noProof/>
          <w:snapToGrid w:val="0"/>
          <w:sz w:val="16"/>
          <w:szCs w:val="20"/>
          <w:lang w:val="fr-FR" w:eastAsia="zh-CN"/>
        </w:rPr>
        <w:tab/>
        <w:t>ProtocolIE-ID ::= 770</w:t>
      </w:r>
    </w:p>
    <w:p w14:paraId="759CC18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id-F1UTunnelNotEstablished</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t>ProtocolIE-ID ::= 771</w:t>
      </w:r>
    </w:p>
    <w:p w14:paraId="19B96CE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id-MulticastDU2CURRCInfo</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hAnsi="Courier New"/>
          <w:sz w:val="16"/>
          <w:szCs w:val="20"/>
          <w:lang w:val="en-GB" w:eastAsia="ko-KR"/>
        </w:rPr>
        <w:tab/>
      </w:r>
      <w:r w:rsidRPr="002C091E">
        <w:rPr>
          <w:rFonts w:ascii="Courier New" w:eastAsia="Malgun Gothic" w:hAnsi="Courier New"/>
          <w:noProof/>
          <w:snapToGrid w:val="0"/>
          <w:sz w:val="16"/>
          <w:szCs w:val="20"/>
          <w:lang w:val="en-GB" w:eastAsia="zh-CN"/>
        </w:rPr>
        <w:t>ProtocolIE-ID ::= 772</w:t>
      </w:r>
    </w:p>
    <w:p w14:paraId="799496F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hAnsi="Courier New" w:hint="eastAsia"/>
          <w:noProof/>
          <w:snapToGrid w:val="0"/>
          <w:sz w:val="16"/>
          <w:szCs w:val="20"/>
          <w:lang w:val="en-GB" w:eastAsia="zh-CN"/>
        </w:rPr>
        <w:t>i</w:t>
      </w:r>
      <w:r w:rsidRPr="002C091E">
        <w:rPr>
          <w:rFonts w:ascii="Courier New" w:hAnsi="Courier New"/>
          <w:noProof/>
          <w:snapToGrid w:val="0"/>
          <w:sz w:val="16"/>
          <w:szCs w:val="20"/>
          <w:lang w:val="en-GB" w:eastAsia="zh-CN"/>
        </w:rPr>
        <w:t>d-SIB24-message</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t>ProtocolIE-ID ::= 773</w:t>
      </w:r>
    </w:p>
    <w:p w14:paraId="546F630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id-MulticastCU2DUCommonRRCInfo</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t>ProtocolIE-ID ::= 774</w:t>
      </w:r>
    </w:p>
    <w:p w14:paraId="50370ED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id-PDUSetQoSParameters</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775</w:t>
      </w:r>
    </w:p>
    <w:p w14:paraId="6B40F4E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id-N6JitterInformation</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776</w:t>
      </w:r>
    </w:p>
    <w:p w14:paraId="3600B8A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ko-KR"/>
        </w:rPr>
      </w:pPr>
      <w:r w:rsidRPr="002C091E">
        <w:rPr>
          <w:rFonts w:ascii="Courier New" w:eastAsia="DengXian" w:hAnsi="Courier New"/>
          <w:noProof/>
          <w:sz w:val="16"/>
          <w:szCs w:val="20"/>
          <w:lang w:val="en-GB" w:eastAsia="ko-KR"/>
        </w:rPr>
        <w:t>id-</w:t>
      </w:r>
      <w:r w:rsidRPr="002C091E">
        <w:rPr>
          <w:rFonts w:ascii="Courier New" w:eastAsia="SimSun" w:hAnsi="Courier New"/>
          <w:noProof/>
          <w:snapToGrid w:val="0"/>
          <w:sz w:val="16"/>
          <w:szCs w:val="20"/>
          <w:lang w:val="en-GB" w:eastAsia="ko-KR"/>
        </w:rPr>
        <w:t>ECNMarkingorCongestionInformationReportingRequest</w:t>
      </w:r>
      <w:r w:rsidRPr="002C091E">
        <w:rPr>
          <w:rFonts w:ascii="Courier New" w:eastAsia="DengXian" w:hAnsi="Courier New"/>
          <w:noProof/>
          <w:sz w:val="16"/>
          <w:szCs w:val="20"/>
          <w:lang w:val="en-GB" w:eastAsia="ko-KR"/>
        </w:rPr>
        <w:tab/>
        <w:t>ProtocolIE-ID ::= 777</w:t>
      </w:r>
    </w:p>
    <w:p w14:paraId="54B8E46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eastAsia="DengXian" w:hAnsi="Courier New"/>
          <w:noProof/>
          <w:sz w:val="16"/>
          <w:szCs w:val="20"/>
          <w:lang w:val="en-GB" w:eastAsia="ko-KR"/>
        </w:rPr>
        <w:t>id-</w:t>
      </w:r>
      <w:r w:rsidRPr="002C091E">
        <w:rPr>
          <w:rFonts w:ascii="Courier New" w:hAnsi="Courier New"/>
          <w:noProof/>
          <w:snapToGrid w:val="0"/>
          <w:sz w:val="16"/>
          <w:szCs w:val="20"/>
          <w:lang w:val="en-GB" w:eastAsia="ko-KR"/>
        </w:rPr>
        <w:t>ECNMarkingorCongestionInformationReportingStatus</w:t>
      </w:r>
      <w:r w:rsidRPr="002C091E">
        <w:rPr>
          <w:rFonts w:ascii="Courier New" w:eastAsia="DengXian" w:hAnsi="Courier New"/>
          <w:noProof/>
          <w:sz w:val="16"/>
          <w:szCs w:val="20"/>
          <w:lang w:val="en-GB" w:eastAsia="ko-KR"/>
        </w:rPr>
        <w:tab/>
        <w:t>ProtocolIE-ID ::= 778</w:t>
      </w:r>
    </w:p>
    <w:p w14:paraId="541F991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id-NRA2XServicesAuthorized</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779</w:t>
      </w:r>
    </w:p>
    <w:p w14:paraId="5B41C8D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id-LTEA2XServicesAuthorized</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780</w:t>
      </w:r>
    </w:p>
    <w:p w14:paraId="05C3FCF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lastRenderedPageBreak/>
        <w:t>id-NRUESidelinkAggregateMaximumBitrateForA2X</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781</w:t>
      </w:r>
    </w:p>
    <w:p w14:paraId="4ACC3D1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id-LTEUESidelinkAggregateMaximumBitrateForA2X</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782</w:t>
      </w:r>
    </w:p>
    <w:p w14:paraId="184F648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hAnsi="Courier New"/>
          <w:noProof/>
          <w:snapToGrid w:val="0"/>
          <w:sz w:val="16"/>
          <w:szCs w:val="20"/>
          <w:lang w:val="en-GB" w:eastAsia="ko-KR"/>
        </w:rPr>
        <w:t>id-NR</w:t>
      </w:r>
      <w:r w:rsidRPr="002C091E">
        <w:rPr>
          <w:rFonts w:ascii="Courier New" w:hAnsi="Courier New" w:hint="eastAsia"/>
          <w:noProof/>
          <w:snapToGrid w:val="0"/>
          <w:sz w:val="16"/>
          <w:szCs w:val="20"/>
          <w:lang w:val="en-GB" w:eastAsia="zh-CN"/>
        </w:rPr>
        <w:t>e</w:t>
      </w:r>
      <w:r w:rsidRPr="002C091E">
        <w:rPr>
          <w:rFonts w:ascii="Courier New" w:hAnsi="Courier New"/>
          <w:noProof/>
          <w:snapToGrid w:val="0"/>
          <w:sz w:val="16"/>
          <w:szCs w:val="20"/>
          <w:lang w:val="en-GB" w:eastAsia="ko-KR"/>
        </w:rPr>
        <w:t>RedCapUEIndication</w:t>
      </w:r>
      <w:r w:rsidRPr="002C091E" w:rsidDel="003A0EDF">
        <w:rPr>
          <w:rFonts w:ascii="Courier New" w:hAnsi="Courier New"/>
          <w:noProof/>
          <w:snapToGrid w:val="0"/>
          <w:sz w:val="16"/>
          <w:szCs w:val="20"/>
          <w:lang w:val="en-GB" w:eastAsia="ko-KR"/>
        </w:rPr>
        <w:t xml:space="preserve"> </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 xml:space="preserve">ProtocolIE-ID ::= </w:t>
      </w:r>
      <w:r w:rsidRPr="002C091E">
        <w:rPr>
          <w:rFonts w:ascii="Courier New" w:hAnsi="Courier New"/>
          <w:noProof/>
          <w:snapToGrid w:val="0"/>
          <w:sz w:val="16"/>
          <w:szCs w:val="20"/>
          <w:lang w:val="en-GB" w:eastAsia="zh-CN"/>
        </w:rPr>
        <w:t>783</w:t>
      </w:r>
    </w:p>
    <w:p w14:paraId="38D0877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hAnsi="Courier New"/>
          <w:noProof/>
          <w:snapToGrid w:val="0"/>
          <w:sz w:val="16"/>
          <w:szCs w:val="20"/>
          <w:lang w:val="en-GB" w:eastAsia="ko-KR"/>
        </w:rPr>
        <w:t>id-ERedcap-Bcast-Information</w:t>
      </w:r>
      <w:r w:rsidRPr="002C091E" w:rsidDel="003A0EDF">
        <w:rPr>
          <w:rFonts w:ascii="Courier New" w:hAnsi="Courier New"/>
          <w:noProof/>
          <w:snapToGrid w:val="0"/>
          <w:sz w:val="16"/>
          <w:szCs w:val="20"/>
          <w:lang w:val="en-GB" w:eastAsia="ko-KR"/>
        </w:rPr>
        <w:t xml:space="preserve"> </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 xml:space="preserve">ProtocolIE-ID ::= </w:t>
      </w:r>
      <w:r w:rsidRPr="002C091E">
        <w:rPr>
          <w:rFonts w:ascii="Courier New" w:hAnsi="Courier New"/>
          <w:noProof/>
          <w:snapToGrid w:val="0"/>
          <w:sz w:val="16"/>
          <w:szCs w:val="20"/>
          <w:lang w:val="en-GB" w:eastAsia="zh-CN"/>
        </w:rPr>
        <w:t>784</w:t>
      </w:r>
    </w:p>
    <w:p w14:paraId="32E9430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2C091E">
        <w:rPr>
          <w:rFonts w:ascii="Courier New" w:hAnsi="Courier New"/>
          <w:noProof/>
          <w:snapToGrid w:val="0"/>
          <w:sz w:val="16"/>
          <w:szCs w:val="20"/>
          <w:lang w:val="en-GB" w:eastAsia="ko-KR"/>
        </w:rPr>
        <w:t>id-NRPaginglongeDRXInformationforRRCINACTIVE</w:t>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t>ProtocolIE-ID ::= 785</w:t>
      </w:r>
    </w:p>
    <w:p w14:paraId="39BC83B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2C091E">
        <w:rPr>
          <w:rFonts w:ascii="Courier New" w:eastAsia="SimSun" w:hAnsi="Courier New"/>
          <w:noProof/>
          <w:sz w:val="16"/>
          <w:szCs w:val="20"/>
          <w:lang w:val="en-GB" w:eastAsia="ko-KR"/>
        </w:rPr>
        <w:t>id-SCPAC-Request</w:t>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t>ProtocolIE-ID ::= 786</w:t>
      </w:r>
    </w:p>
    <w:p w14:paraId="1015AAB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2C091E">
        <w:rPr>
          <w:rFonts w:ascii="Courier New" w:hAnsi="Courier New"/>
          <w:noProof/>
          <w:sz w:val="16"/>
          <w:szCs w:val="20"/>
          <w:lang w:val="en-GB" w:eastAsia="ko-KR"/>
        </w:rPr>
        <w:t>id-Target-F1-Terminating-Donor-gNB-ID</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zh-CN"/>
        </w:rPr>
        <w:t>ProtocolIE-ID ::= 787</w:t>
      </w:r>
    </w:p>
    <w:p w14:paraId="2A441BC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w:t>
      </w:r>
      <w:r w:rsidRPr="002C091E">
        <w:rPr>
          <w:rFonts w:ascii="Courier New" w:hAnsi="Courier New" w:hint="eastAsia"/>
          <w:noProof/>
          <w:sz w:val="16"/>
          <w:szCs w:val="20"/>
          <w:lang w:val="en-GB" w:eastAsia="ko-KR"/>
        </w:rPr>
        <w:t>Mobile</w:t>
      </w:r>
      <w:r w:rsidRPr="002C091E">
        <w:rPr>
          <w:rFonts w:ascii="Courier New" w:hAnsi="Courier New"/>
          <w:noProof/>
          <w:sz w:val="16"/>
          <w:szCs w:val="20"/>
          <w:lang w:val="en-GB" w:eastAsia="ko-KR"/>
        </w:rPr>
        <w:t>IAB-Barred</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788</w:t>
      </w:r>
    </w:p>
    <w:p w14:paraId="11E9A81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hAnsi="Courier New"/>
          <w:noProof/>
          <w:snapToGrid w:val="0"/>
          <w:sz w:val="16"/>
          <w:szCs w:val="20"/>
          <w:lang w:val="en-GB" w:eastAsia="ko-KR"/>
        </w:rPr>
        <w:t>id-</w:t>
      </w:r>
      <w:r w:rsidRPr="002C091E">
        <w:rPr>
          <w:rFonts w:ascii="Courier New" w:hAnsi="Courier New"/>
          <w:noProof/>
          <w:sz w:val="16"/>
          <w:szCs w:val="20"/>
          <w:lang w:val="en-GB" w:eastAsia="ko-KR"/>
        </w:rPr>
        <w:t>Broadcast-MRBs-Transport-Request-List</w:t>
      </w:r>
      <w:r w:rsidRPr="002C091E" w:rsidDel="003A0EDF">
        <w:rPr>
          <w:rFonts w:ascii="Courier New" w:hAnsi="Courier New"/>
          <w:noProof/>
          <w:snapToGrid w:val="0"/>
          <w:sz w:val="16"/>
          <w:szCs w:val="20"/>
          <w:lang w:val="en-GB" w:eastAsia="ko-KR"/>
        </w:rPr>
        <w:t xml:space="preserve"> </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 xml:space="preserve">ProtocolIE-ID ::= </w:t>
      </w:r>
      <w:r w:rsidRPr="002C091E">
        <w:rPr>
          <w:rFonts w:ascii="Courier New" w:hAnsi="Courier New"/>
          <w:noProof/>
          <w:snapToGrid w:val="0"/>
          <w:sz w:val="16"/>
          <w:szCs w:val="20"/>
          <w:lang w:val="en-GB" w:eastAsia="zh-CN"/>
        </w:rPr>
        <w:t>789</w:t>
      </w:r>
    </w:p>
    <w:p w14:paraId="4BE1255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2C091E">
        <w:rPr>
          <w:rFonts w:ascii="Courier New" w:hAnsi="Courier New"/>
          <w:noProof/>
          <w:snapToGrid w:val="0"/>
          <w:sz w:val="16"/>
          <w:szCs w:val="20"/>
          <w:lang w:val="en-GB" w:eastAsia="ko-KR"/>
        </w:rPr>
        <w:t>id-</w:t>
      </w:r>
      <w:r w:rsidRPr="002C091E">
        <w:rPr>
          <w:rFonts w:ascii="Courier New" w:hAnsi="Courier New"/>
          <w:noProof/>
          <w:sz w:val="16"/>
          <w:szCs w:val="20"/>
          <w:lang w:val="en-GB" w:eastAsia="ko-KR"/>
        </w:rPr>
        <w:t>Broadcast-MRBs-Transport-Request-Item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noProof/>
          <w:sz w:val="16"/>
          <w:szCs w:val="20"/>
          <w:lang w:val="en-GB" w:eastAsia="zh-CN"/>
        </w:rPr>
        <w:t>ProtocolIE-ID ::= 790</w:t>
      </w:r>
    </w:p>
    <w:p w14:paraId="17621E9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id-S-CPACLowerLayerReferenceConfigRequest</w:t>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t>ProtocolIE-ID ::= 791</w:t>
      </w:r>
    </w:p>
    <w:p w14:paraId="2A3BA81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id-S-CPAC-Configuration</w:t>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t>ProtocolIE-ID ::= 792</w:t>
      </w:r>
    </w:p>
    <w:p w14:paraId="4DAB9CF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w:t>
      </w:r>
      <w:r w:rsidRPr="002C091E">
        <w:rPr>
          <w:rFonts w:ascii="Courier New" w:eastAsia="SimSun" w:hAnsi="Courier New"/>
          <w:noProof/>
          <w:snapToGrid w:val="0"/>
          <w:sz w:val="16"/>
          <w:szCs w:val="20"/>
          <w:lang w:val="en-GB" w:eastAsia="ko-KR"/>
        </w:rPr>
        <w:t>MusimCandidateBandList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napToGrid w:val="0"/>
          <w:sz w:val="16"/>
          <w:szCs w:val="20"/>
          <w:lang w:val="en-GB" w:eastAsia="ko-KR"/>
        </w:rPr>
        <w:t>ProtocolIE-ID ::= 793</w:t>
      </w:r>
    </w:p>
    <w:p w14:paraId="4BB2B00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napToGrid w:val="0"/>
          <w:sz w:val="16"/>
          <w:szCs w:val="20"/>
          <w:lang w:val="it-IT" w:eastAsia="ko-KR"/>
        </w:rPr>
        <w:t>id-</w:t>
      </w:r>
      <w:bookmarkStart w:id="202" w:name="OLE_LINK72"/>
      <w:r w:rsidRPr="002C091E">
        <w:rPr>
          <w:rFonts w:ascii="Courier New" w:hAnsi="Courier New"/>
          <w:noProof/>
          <w:snapToGrid w:val="0"/>
          <w:sz w:val="16"/>
          <w:szCs w:val="20"/>
          <w:lang w:val="it-IT" w:eastAsia="ko-KR"/>
        </w:rPr>
        <w:t>DLLBTFailureInformationRequest</w:t>
      </w:r>
      <w:bookmarkEnd w:id="202"/>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t>ProtocolIE-ID ::= 794</w:t>
      </w:r>
    </w:p>
    <w:p w14:paraId="21183B7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hAnsi="Courier New"/>
          <w:noProof/>
          <w:snapToGrid w:val="0"/>
          <w:sz w:val="16"/>
          <w:szCs w:val="20"/>
          <w:lang w:val="en-GB" w:eastAsia="ko-KR"/>
        </w:rPr>
        <w:t>id-DLLBTFailureInformationList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795</w:t>
      </w:r>
    </w:p>
    <w:p w14:paraId="39ADF0D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2C091E">
        <w:rPr>
          <w:rFonts w:ascii="Courier New" w:hAnsi="Courier New"/>
          <w:noProof/>
          <w:sz w:val="16"/>
          <w:szCs w:val="20"/>
          <w:lang w:val="en-GB" w:eastAsia="ko-KR"/>
        </w:rPr>
        <w:t>id-PSIbasedSDUdiscardUL</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796</w:t>
      </w:r>
    </w:p>
    <w:p w14:paraId="60FC385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2C091E">
        <w:rPr>
          <w:rFonts w:ascii="Courier New" w:hAnsi="Courier New"/>
          <w:noProof/>
          <w:snapToGrid w:val="0"/>
          <w:sz w:val="16"/>
          <w:szCs w:val="20"/>
          <w:lang w:val="it-IT" w:eastAsia="ko-KR"/>
        </w:rPr>
        <w:t>id</w:t>
      </w:r>
      <w:r w:rsidRPr="002C091E">
        <w:rPr>
          <w:rFonts w:ascii="Courier New" w:hAnsi="Courier New"/>
          <w:noProof/>
          <w:snapToGrid w:val="0"/>
          <w:sz w:val="16"/>
          <w:szCs w:val="20"/>
          <w:lang w:val="it-IT" w:eastAsia="zh-CN"/>
        </w:rPr>
        <w:t>-SIB22-message</w:t>
      </w:r>
      <w:r w:rsidRPr="002C091E" w:rsidDel="003A0EDF">
        <w:rPr>
          <w:rFonts w:ascii="Courier New" w:hAnsi="Courier New"/>
          <w:noProof/>
          <w:snapToGrid w:val="0"/>
          <w:sz w:val="16"/>
          <w:szCs w:val="20"/>
          <w:lang w:val="it-IT" w:eastAsia="ko-KR"/>
        </w:rPr>
        <w:t xml:space="preserve"> </w:t>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t xml:space="preserve">ProtocolIE-ID ::= </w:t>
      </w:r>
      <w:r w:rsidRPr="002C091E">
        <w:rPr>
          <w:rFonts w:ascii="Courier New" w:hAnsi="Courier New"/>
          <w:noProof/>
          <w:snapToGrid w:val="0"/>
          <w:sz w:val="16"/>
          <w:szCs w:val="20"/>
          <w:lang w:val="it-IT" w:eastAsia="zh-CN"/>
        </w:rPr>
        <w:t>797</w:t>
      </w:r>
    </w:p>
    <w:p w14:paraId="47099D0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id-CUtoDUTAInformation-List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798</w:t>
      </w:r>
    </w:p>
    <w:p w14:paraId="56DAA77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id-</w:t>
      </w:r>
      <w:r w:rsidRPr="002C091E">
        <w:rPr>
          <w:rFonts w:ascii="Courier New" w:eastAsia="Tahoma" w:hAnsi="Courier New" w:cs="Arial"/>
          <w:noProof/>
          <w:sz w:val="16"/>
          <w:szCs w:val="20"/>
          <w:lang w:val="en-GB" w:eastAsia="zh-CN"/>
        </w:rPr>
        <w:t>U2URLCChannelQoS</w:t>
      </w:r>
      <w:r w:rsidRPr="002C091E">
        <w:rPr>
          <w:rFonts w:ascii="Courier New" w:eastAsia="Tahoma" w:hAnsi="Courier New" w:cs="Arial"/>
          <w:noProof/>
          <w:sz w:val="16"/>
          <w:szCs w:val="20"/>
          <w:lang w:val="en-GB" w:eastAsia="zh-CN"/>
        </w:rPr>
        <w:tab/>
      </w:r>
      <w:r w:rsidRPr="002C091E">
        <w:rPr>
          <w:rFonts w:ascii="Courier New" w:eastAsia="Tahoma" w:hAnsi="Courier New" w:cs="Arial"/>
          <w:noProof/>
          <w:sz w:val="16"/>
          <w:szCs w:val="20"/>
          <w:lang w:val="en-GB" w:eastAsia="zh-CN"/>
        </w:rPr>
        <w:tab/>
      </w:r>
      <w:r w:rsidRPr="002C091E">
        <w:rPr>
          <w:rFonts w:ascii="Courier New" w:eastAsia="Tahoma" w:hAnsi="Courier New" w:cs="Arial"/>
          <w:noProof/>
          <w:sz w:val="16"/>
          <w:szCs w:val="20"/>
          <w:lang w:val="en-GB" w:eastAsia="zh-CN"/>
        </w:rPr>
        <w:tab/>
      </w:r>
      <w:r w:rsidRPr="002C091E">
        <w:rPr>
          <w:rFonts w:ascii="Courier New" w:eastAsia="Tahoma" w:hAnsi="Courier New" w:cs="Arial"/>
          <w:noProof/>
          <w:sz w:val="16"/>
          <w:szCs w:val="20"/>
          <w:lang w:val="en-GB" w:eastAsia="zh-CN"/>
        </w:rPr>
        <w:tab/>
      </w:r>
      <w:r w:rsidRPr="002C091E">
        <w:rPr>
          <w:rFonts w:ascii="Courier New" w:eastAsia="Tahoma" w:hAnsi="Courier New" w:cs="Arial"/>
          <w:noProof/>
          <w:sz w:val="16"/>
          <w:szCs w:val="20"/>
          <w:lang w:val="en-GB" w:eastAsia="zh-CN"/>
        </w:rPr>
        <w:tab/>
      </w:r>
      <w:r w:rsidRPr="002C091E">
        <w:rPr>
          <w:rFonts w:ascii="Courier New" w:eastAsia="Tahoma" w:hAnsi="Courier New" w:cs="Arial"/>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t>ProtocolIE-ID ::= 799</w:t>
      </w:r>
    </w:p>
    <w:p w14:paraId="1D57F68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id-SL-PHY-MAC-RLC-ConfigExt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800</w:t>
      </w:r>
    </w:p>
    <w:p w14:paraId="5299282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eastAsia="SimSun" w:hAnsi="Courier New" w:cs="Courier New" w:hint="eastAsia"/>
          <w:noProof/>
          <w:snapToGrid w:val="0"/>
          <w:sz w:val="16"/>
          <w:szCs w:val="20"/>
          <w:lang w:val="en-GB" w:eastAsia="ko-KR"/>
        </w:rPr>
        <w:t>id-</w:t>
      </w:r>
      <w:r w:rsidRPr="002C091E">
        <w:rPr>
          <w:rFonts w:ascii="Courier New" w:hAnsi="Courier New"/>
          <w:noProof/>
          <w:sz w:val="16"/>
          <w:szCs w:val="20"/>
          <w:lang w:val="en-GB" w:eastAsia="ko-KR"/>
        </w:rPr>
        <w:t>SLPositioning-Ranging-Service-Info</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eastAsia="SimSun" w:hAnsi="Courier New" w:cs="Courier New"/>
          <w:noProof/>
          <w:snapToGrid w:val="0"/>
          <w:sz w:val="16"/>
          <w:szCs w:val="20"/>
          <w:lang w:val="en-GB" w:eastAsia="ko-KR"/>
        </w:rPr>
        <w:tab/>
      </w:r>
      <w:r w:rsidRPr="002C091E">
        <w:rPr>
          <w:rFonts w:ascii="Courier New" w:eastAsia="SimSun" w:hAnsi="Courier New" w:cs="Courier New"/>
          <w:noProof/>
          <w:snapToGrid w:val="0"/>
          <w:sz w:val="16"/>
          <w:szCs w:val="20"/>
          <w:lang w:val="en-GB" w:eastAsia="ko-KR"/>
        </w:rPr>
        <w:tab/>
      </w:r>
      <w:r w:rsidRPr="002C091E">
        <w:rPr>
          <w:rFonts w:ascii="Courier New" w:hAnsi="Courier New"/>
          <w:noProof/>
          <w:snapToGrid w:val="0"/>
          <w:sz w:val="16"/>
          <w:szCs w:val="20"/>
          <w:lang w:val="en-GB" w:eastAsia="ko-KR"/>
        </w:rPr>
        <w:t>ProtocolIE-ID ::= 801</w:t>
      </w:r>
    </w:p>
    <w:p w14:paraId="58A73AB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napToGrid w:val="0"/>
          <w:sz w:val="16"/>
          <w:szCs w:val="20"/>
          <w:lang w:val="en-GB" w:eastAsia="ko-KR"/>
        </w:rPr>
        <w:t>id-</w:t>
      </w:r>
      <w:r w:rsidRPr="002C091E">
        <w:rPr>
          <w:rFonts w:ascii="Courier New" w:hAnsi="Courier New"/>
          <w:noProof/>
          <w:sz w:val="16"/>
          <w:szCs w:val="20"/>
          <w:lang w:val="en-GB" w:eastAsia="ko-KR"/>
        </w:rPr>
        <w:t>TimeWindowInformation-SRS-List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802</w:t>
      </w:r>
    </w:p>
    <w:p w14:paraId="2284355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id-TimeWindowInformation-Measurement-List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803</w:t>
      </w:r>
    </w:p>
    <w:p w14:paraId="44FEAFD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2C091E">
        <w:rPr>
          <w:rFonts w:ascii="Courier New" w:eastAsia="SimSun" w:hAnsi="Courier New"/>
          <w:noProof/>
          <w:snapToGrid w:val="0"/>
          <w:sz w:val="16"/>
          <w:szCs w:val="20"/>
          <w:lang w:val="fr-FR" w:eastAsia="ko-KR"/>
        </w:rPr>
        <w:t>id-UL-RSCP</w:t>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hAnsi="Courier New"/>
          <w:noProof/>
          <w:snapToGrid w:val="0"/>
          <w:sz w:val="16"/>
          <w:szCs w:val="20"/>
          <w:lang w:val="fr-FR" w:eastAsia="ko-KR"/>
        </w:rPr>
        <w:t>ProtocolIE-ID ::= 804</w:t>
      </w:r>
    </w:p>
    <w:p w14:paraId="79AD445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2C091E">
        <w:rPr>
          <w:rFonts w:ascii="Courier New" w:eastAsia="SimSun" w:hAnsi="Courier New"/>
          <w:noProof/>
          <w:snapToGrid w:val="0"/>
          <w:sz w:val="16"/>
          <w:szCs w:val="20"/>
          <w:lang w:val="fr-FR" w:eastAsia="ko-KR"/>
        </w:rPr>
        <w:t>id-BW-Aggregation-Request-Indication</w:t>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hAnsi="Courier New"/>
          <w:noProof/>
          <w:snapToGrid w:val="0"/>
          <w:sz w:val="16"/>
          <w:szCs w:val="20"/>
          <w:lang w:val="fr-FR" w:eastAsia="ko-KR"/>
        </w:rPr>
        <w:t>ProtocolIE-ID ::= 805</w:t>
      </w:r>
    </w:p>
    <w:p w14:paraId="0722B68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2C091E">
        <w:rPr>
          <w:rFonts w:ascii="Courier New" w:hAnsi="Courier New"/>
          <w:noProof/>
          <w:snapToGrid w:val="0"/>
          <w:sz w:val="16"/>
          <w:szCs w:val="20"/>
          <w:lang w:val="fr-FR" w:eastAsia="ko-KR"/>
        </w:rPr>
        <w:t>id-ReportingGranularitykminus1</w:t>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t>ProtocolIE-ID ::= 806</w:t>
      </w:r>
    </w:p>
    <w:p w14:paraId="59C0866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2C091E">
        <w:rPr>
          <w:rFonts w:ascii="Courier New" w:hAnsi="Courier New"/>
          <w:noProof/>
          <w:snapToGrid w:val="0"/>
          <w:sz w:val="16"/>
          <w:szCs w:val="20"/>
          <w:lang w:val="fr-FR" w:eastAsia="ko-KR"/>
        </w:rPr>
        <w:t>id-ReportingGranularitykminus2</w:t>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t>ProtocolIE-ID ::= 807</w:t>
      </w:r>
    </w:p>
    <w:p w14:paraId="49F0C37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2C091E">
        <w:rPr>
          <w:rFonts w:ascii="Courier New" w:hAnsi="Courier New"/>
          <w:noProof/>
          <w:snapToGrid w:val="0"/>
          <w:sz w:val="16"/>
          <w:szCs w:val="20"/>
          <w:lang w:val="fr-FR" w:eastAsia="ko-KR"/>
        </w:rPr>
        <w:t>id-ReportingGranularitykminus1additionalpath</w:t>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t>ProtocolIE-ID ::= 808</w:t>
      </w:r>
    </w:p>
    <w:p w14:paraId="34882A0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2C091E">
        <w:rPr>
          <w:rFonts w:ascii="Courier New" w:hAnsi="Courier New"/>
          <w:noProof/>
          <w:snapToGrid w:val="0"/>
          <w:sz w:val="16"/>
          <w:szCs w:val="20"/>
          <w:lang w:val="fr-FR" w:eastAsia="ko-KR"/>
        </w:rPr>
        <w:t>id-ReportingGranularitykminus2additionalpath</w:t>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t>ProtocolIE-ID ::= 809</w:t>
      </w:r>
    </w:p>
    <w:p w14:paraId="66C0973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id-TimingReportingGranularityFactorExtended</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810</w:t>
      </w:r>
    </w:p>
    <w:p w14:paraId="057723C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napToGrid w:val="0"/>
          <w:sz w:val="16"/>
          <w:szCs w:val="20"/>
          <w:lang w:val="it-IT" w:eastAsia="ko-KR"/>
        </w:rPr>
        <w:t>id-</w:t>
      </w:r>
      <w:r w:rsidRPr="002C091E">
        <w:rPr>
          <w:rFonts w:ascii="Courier New" w:hAnsi="Courier New"/>
          <w:noProof/>
          <w:snapToGrid w:val="0"/>
          <w:sz w:val="16"/>
          <w:szCs w:val="20"/>
          <w:lang w:val="en-GB" w:eastAsia="ko-KR"/>
        </w:rPr>
        <w:t>SRSPosRRCInactiveValidityAreaConfig</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t>ProtocolIE-ID ::= 811</w:t>
      </w:r>
    </w:p>
    <w:p w14:paraId="46A4659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napToGrid w:val="0"/>
          <w:sz w:val="16"/>
          <w:szCs w:val="20"/>
          <w:lang w:val="it-IT" w:eastAsia="ko-KR"/>
        </w:rPr>
        <w:t>id-</w:t>
      </w:r>
      <w:r w:rsidRPr="002C091E">
        <w:rPr>
          <w:rFonts w:ascii="Courier New" w:hAnsi="Courier New"/>
          <w:noProof/>
          <w:sz w:val="16"/>
          <w:szCs w:val="20"/>
          <w:lang w:val="it-IT" w:eastAsia="ko-KR"/>
        </w:rPr>
        <w:t>PosValidityAreaCellList</w:t>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t>ProtocolIE-ID ::= 812</w:t>
      </w:r>
    </w:p>
    <w:p w14:paraId="2BDABCC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z w:val="16"/>
          <w:szCs w:val="20"/>
          <w:lang w:val="it-IT" w:eastAsia="ko-KR"/>
        </w:rPr>
        <w:t>id-SRSReservationType</w:t>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napToGrid w:val="0"/>
          <w:sz w:val="16"/>
          <w:szCs w:val="20"/>
          <w:lang w:val="it-IT" w:eastAsia="ko-KR"/>
        </w:rPr>
        <w:t>ProtocolIE-ID ::= 813</w:t>
      </w:r>
    </w:p>
    <w:p w14:paraId="018822F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napToGrid w:val="0"/>
          <w:sz w:val="16"/>
          <w:szCs w:val="20"/>
          <w:lang w:val="it-IT" w:eastAsia="ko-KR"/>
        </w:rPr>
        <w:t>id-SymbolIndex</w:t>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t>ProtocolIE-ID ::= 814</w:t>
      </w:r>
    </w:p>
    <w:p w14:paraId="5EB211F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napToGrid w:val="0"/>
          <w:sz w:val="16"/>
          <w:szCs w:val="20"/>
          <w:lang w:val="it-IT" w:eastAsia="ko-KR"/>
        </w:rPr>
        <w:t>id-PRSBWAggregationRequestInfoList</w:t>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t>ProtocolIE-ID ::= 815</w:t>
      </w:r>
    </w:p>
    <w:p w14:paraId="7067AEA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napToGrid w:val="0"/>
          <w:sz w:val="16"/>
          <w:szCs w:val="20"/>
          <w:lang w:val="it-IT" w:eastAsia="ko-KR"/>
        </w:rPr>
        <w:t>id-AggregatedPosSRSResourceIDList</w:t>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t>ProtocolIE-ID ::= 816</w:t>
      </w:r>
    </w:p>
    <w:p w14:paraId="54A35ED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napToGrid w:val="0"/>
          <w:sz w:val="16"/>
          <w:szCs w:val="20"/>
          <w:lang w:val="it-IT" w:eastAsia="ko-KR"/>
        </w:rPr>
        <w:t>id-AggregatedPRSResourceSetList</w:t>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t>ProtocolIE-ID ::= 817</w:t>
      </w:r>
    </w:p>
    <w:p w14:paraId="1A7AE7E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id-PhaseQuality</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818</w:t>
      </w:r>
    </w:p>
    <w:p w14:paraId="781E60E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id-MeasuredFrequencyHops</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819</w:t>
      </w:r>
    </w:p>
    <w:p w14:paraId="40795B2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id-TxHoppingConfiguration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820</w:t>
      </w:r>
    </w:p>
    <w:p w14:paraId="0AAAFF8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id-ReportingGranularitykminus3</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821</w:t>
      </w:r>
    </w:p>
    <w:p w14:paraId="5D188F8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id-ReportingGranularitykminus4</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822</w:t>
      </w:r>
    </w:p>
    <w:p w14:paraId="12478A4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id-ReportingGranularitykminus5</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823</w:t>
      </w:r>
    </w:p>
    <w:p w14:paraId="5D8FD9B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id-ReportingGranularitykminus6</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824</w:t>
      </w:r>
    </w:p>
    <w:p w14:paraId="72A1511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id-ReportingGranularitykminus3additionalpath</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825</w:t>
      </w:r>
    </w:p>
    <w:p w14:paraId="31B013D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id-ReportingGranularitykminus4additionalpath</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826</w:t>
      </w:r>
    </w:p>
    <w:p w14:paraId="4AF5824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id-ReportingGranularitykminus5additionalpath</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827</w:t>
      </w:r>
    </w:p>
    <w:p w14:paraId="4792FA7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id-ReportingGranularitykminus6additionalpath</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828</w:t>
      </w:r>
    </w:p>
    <w:p w14:paraId="6C9E7A1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id-AggregatedPosSRSResourceSetList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829</w:t>
      </w:r>
    </w:p>
    <w:p w14:paraId="16BDE72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id-RequestedSRSPreconfigurationCharacteristics-List</w:t>
      </w:r>
      <w:r w:rsidRPr="002C091E">
        <w:rPr>
          <w:rFonts w:ascii="Courier New" w:hAnsi="Courier New"/>
          <w:noProof/>
          <w:snapToGrid w:val="0"/>
          <w:sz w:val="16"/>
          <w:szCs w:val="20"/>
          <w:lang w:val="en-GB" w:eastAsia="ko-KR"/>
        </w:rPr>
        <w:tab/>
        <w:t>ProtocolIE-ID ::= 830</w:t>
      </w:r>
    </w:p>
    <w:p w14:paraId="0E5951C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id-SRSPreconfiguration-List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831</w:t>
      </w:r>
    </w:p>
    <w:p w14:paraId="13A3293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id-SRSInformation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832</w:t>
      </w:r>
    </w:p>
    <w:p w14:paraId="7572033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id-ValidityAreaSpecificSRSInformation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833</w:t>
      </w:r>
    </w:p>
    <w:p w14:paraId="31F2511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lastRenderedPageBreak/>
        <w:t>id-E-CID-MeasuredResultsAssociatedInfoList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834</w:t>
      </w:r>
    </w:p>
    <w:p w14:paraId="381CA4D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id-XR-Bcast-Information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835</w:t>
      </w:r>
    </w:p>
    <w:p w14:paraId="3DED61C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 xml:space="preserve">id-MaxDataBurstVolume </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836</w:t>
      </w:r>
    </w:p>
    <w:p w14:paraId="56CD625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ko-KR"/>
        </w:rPr>
      </w:pPr>
      <w:r w:rsidRPr="002C091E">
        <w:rPr>
          <w:rFonts w:ascii="Courier New" w:hAnsi="Courier New"/>
          <w:noProof/>
          <w:sz w:val="16"/>
          <w:szCs w:val="20"/>
          <w:lang w:val="en-GB" w:eastAsia="ko-KR"/>
        </w:rPr>
        <w:t>id-TAInformation-List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 xml:space="preserve">ProtocolIE-ID ::= </w:t>
      </w:r>
      <w:r w:rsidRPr="002C091E">
        <w:rPr>
          <w:rFonts w:ascii="Courier New" w:eastAsia="Malgun Gothic" w:hAnsi="Courier New" w:hint="eastAsia"/>
          <w:noProof/>
          <w:snapToGrid w:val="0"/>
          <w:sz w:val="16"/>
          <w:szCs w:val="20"/>
          <w:lang w:val="en-GB" w:eastAsia="ko-KR"/>
        </w:rPr>
        <w:t>837</w:t>
      </w:r>
    </w:p>
    <w:p w14:paraId="20437DC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bookmarkStart w:id="203" w:name="_Hlk168210601"/>
      <w:r w:rsidRPr="002C091E">
        <w:rPr>
          <w:rFonts w:ascii="Courier New" w:hAnsi="Courier New"/>
          <w:noProof/>
          <w:sz w:val="16"/>
          <w:szCs w:val="20"/>
          <w:lang w:val="en-GB" w:eastAsia="ko-KR"/>
        </w:rPr>
        <w:t>id-</w:t>
      </w:r>
      <w:r w:rsidRPr="002C091E">
        <w:rPr>
          <w:rFonts w:ascii="Courier New" w:hAnsi="Courier New"/>
          <w:noProof/>
          <w:snapToGrid w:val="0"/>
          <w:sz w:val="16"/>
          <w:szCs w:val="20"/>
          <w:lang w:val="en-GB" w:eastAsia="ko-KR"/>
        </w:rPr>
        <w:t>NonIntegerDRXCycle</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 xml:space="preserve">ProtocolIE-ID ::= </w:t>
      </w:r>
      <w:r w:rsidRPr="002C091E">
        <w:rPr>
          <w:rFonts w:ascii="Courier New" w:eastAsia="Malgun Gothic" w:hAnsi="Courier New" w:hint="eastAsia"/>
          <w:noProof/>
          <w:sz w:val="16"/>
          <w:szCs w:val="20"/>
          <w:lang w:val="en-GB" w:eastAsia="ko-KR"/>
        </w:rPr>
        <w:t>838</w:t>
      </w:r>
    </w:p>
    <w:p w14:paraId="583CF5A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hAnsi="Courier New" w:hint="eastAsia"/>
          <w:noProof/>
          <w:snapToGrid w:val="0"/>
          <w:sz w:val="16"/>
          <w:szCs w:val="20"/>
          <w:lang w:val="en-GB" w:eastAsia="zh-CN"/>
        </w:rPr>
        <w:t>id-PointA</w:t>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noProof/>
          <w:snapToGrid w:val="0"/>
          <w:sz w:val="16"/>
          <w:szCs w:val="20"/>
          <w:lang w:val="en-GB" w:eastAsia="ko-KR"/>
        </w:rPr>
        <w:t>ProtocolIE-ID ::=</w:t>
      </w:r>
      <w:r w:rsidRPr="002C091E">
        <w:rPr>
          <w:rFonts w:ascii="Courier New" w:hAnsi="Courier New" w:hint="eastAsia"/>
          <w:noProof/>
          <w:snapToGrid w:val="0"/>
          <w:sz w:val="16"/>
          <w:szCs w:val="20"/>
          <w:lang w:val="en-GB" w:eastAsia="zh-CN"/>
        </w:rPr>
        <w:t xml:space="preserve"> </w:t>
      </w:r>
      <w:r w:rsidRPr="002C091E">
        <w:rPr>
          <w:rFonts w:ascii="Courier New" w:hAnsi="Courier New"/>
          <w:noProof/>
          <w:snapToGrid w:val="0"/>
          <w:sz w:val="16"/>
          <w:szCs w:val="20"/>
          <w:lang w:val="en-GB" w:eastAsia="zh-CN"/>
        </w:rPr>
        <w:t>839</w:t>
      </w:r>
    </w:p>
    <w:p w14:paraId="35A9415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hAnsi="Courier New" w:hint="eastAsia"/>
          <w:noProof/>
          <w:snapToGrid w:val="0"/>
          <w:sz w:val="16"/>
          <w:szCs w:val="20"/>
          <w:lang w:val="en-GB" w:eastAsia="ko-KR"/>
        </w:rPr>
        <w:t>id-</w:t>
      </w:r>
      <w:r w:rsidRPr="002C091E">
        <w:rPr>
          <w:rFonts w:ascii="Courier New" w:hAnsi="Courier New"/>
          <w:noProof/>
          <w:snapToGrid w:val="0"/>
          <w:sz w:val="16"/>
          <w:szCs w:val="20"/>
          <w:lang w:val="en-GB" w:eastAsia="ko-KR"/>
        </w:rPr>
        <w:t>SCS-SpecificCarrier</w:t>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noProof/>
          <w:snapToGrid w:val="0"/>
          <w:sz w:val="16"/>
          <w:szCs w:val="20"/>
          <w:lang w:val="en-GB" w:eastAsia="ko-KR"/>
        </w:rPr>
        <w:t>ProtocolIE-ID ::=</w:t>
      </w:r>
      <w:r w:rsidRPr="002C091E">
        <w:rPr>
          <w:rFonts w:ascii="Courier New" w:hAnsi="Courier New" w:hint="eastAsia"/>
          <w:noProof/>
          <w:snapToGrid w:val="0"/>
          <w:sz w:val="16"/>
          <w:szCs w:val="20"/>
          <w:lang w:val="en-GB" w:eastAsia="zh-CN"/>
        </w:rPr>
        <w:t xml:space="preserve"> </w:t>
      </w:r>
      <w:r w:rsidRPr="002C091E">
        <w:rPr>
          <w:rFonts w:ascii="Courier New" w:hAnsi="Courier New"/>
          <w:noProof/>
          <w:snapToGrid w:val="0"/>
          <w:sz w:val="16"/>
          <w:szCs w:val="20"/>
          <w:lang w:val="en-GB" w:eastAsia="zh-CN"/>
        </w:rPr>
        <w:t>840</w:t>
      </w:r>
    </w:p>
    <w:p w14:paraId="393C847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zh-CN"/>
        </w:rPr>
      </w:pPr>
      <w:r w:rsidRPr="002C091E">
        <w:rPr>
          <w:rFonts w:ascii="Courier New" w:hAnsi="Courier New" w:hint="eastAsia"/>
          <w:noProof/>
          <w:snapToGrid w:val="0"/>
          <w:sz w:val="16"/>
          <w:szCs w:val="20"/>
          <w:lang w:val="fr-FR" w:eastAsia="zh-CN"/>
        </w:rPr>
        <w:t>id-NR-PCI</w:t>
      </w:r>
      <w:r w:rsidRPr="002C091E">
        <w:rPr>
          <w:rFonts w:ascii="Courier New" w:hAnsi="Courier New" w:hint="eastAsia"/>
          <w:noProof/>
          <w:snapToGrid w:val="0"/>
          <w:sz w:val="16"/>
          <w:szCs w:val="20"/>
          <w:lang w:val="fr-FR" w:eastAsia="zh-CN"/>
        </w:rPr>
        <w:tab/>
      </w:r>
      <w:r w:rsidRPr="002C091E">
        <w:rPr>
          <w:rFonts w:ascii="Courier New" w:hAnsi="Courier New" w:hint="eastAsia"/>
          <w:noProof/>
          <w:snapToGrid w:val="0"/>
          <w:sz w:val="16"/>
          <w:szCs w:val="20"/>
          <w:lang w:val="fr-FR" w:eastAsia="zh-CN"/>
        </w:rPr>
        <w:tab/>
      </w:r>
      <w:r w:rsidRPr="002C091E">
        <w:rPr>
          <w:rFonts w:ascii="Courier New" w:hAnsi="Courier New" w:hint="eastAsia"/>
          <w:noProof/>
          <w:snapToGrid w:val="0"/>
          <w:sz w:val="16"/>
          <w:szCs w:val="20"/>
          <w:lang w:val="fr-FR" w:eastAsia="zh-CN"/>
        </w:rPr>
        <w:tab/>
      </w:r>
      <w:r w:rsidRPr="002C091E">
        <w:rPr>
          <w:rFonts w:ascii="Courier New" w:hAnsi="Courier New" w:hint="eastAsia"/>
          <w:noProof/>
          <w:snapToGrid w:val="0"/>
          <w:sz w:val="16"/>
          <w:szCs w:val="20"/>
          <w:lang w:val="fr-FR" w:eastAsia="zh-CN"/>
        </w:rPr>
        <w:tab/>
      </w:r>
      <w:r w:rsidRPr="002C091E">
        <w:rPr>
          <w:rFonts w:ascii="Courier New" w:hAnsi="Courier New" w:hint="eastAsia"/>
          <w:noProof/>
          <w:snapToGrid w:val="0"/>
          <w:sz w:val="16"/>
          <w:szCs w:val="20"/>
          <w:lang w:val="fr-FR" w:eastAsia="zh-CN"/>
        </w:rPr>
        <w:tab/>
      </w:r>
      <w:r w:rsidRPr="002C091E">
        <w:rPr>
          <w:rFonts w:ascii="Courier New" w:hAnsi="Courier New" w:hint="eastAsia"/>
          <w:noProof/>
          <w:snapToGrid w:val="0"/>
          <w:sz w:val="16"/>
          <w:szCs w:val="20"/>
          <w:lang w:val="fr-FR" w:eastAsia="zh-CN"/>
        </w:rPr>
        <w:tab/>
      </w:r>
      <w:r w:rsidRPr="002C091E">
        <w:rPr>
          <w:rFonts w:ascii="Courier New" w:hAnsi="Courier New" w:hint="eastAsia"/>
          <w:noProof/>
          <w:snapToGrid w:val="0"/>
          <w:sz w:val="16"/>
          <w:szCs w:val="20"/>
          <w:lang w:val="fr-FR" w:eastAsia="zh-CN"/>
        </w:rPr>
        <w:tab/>
      </w:r>
      <w:r w:rsidRPr="002C091E">
        <w:rPr>
          <w:rFonts w:ascii="Courier New" w:hAnsi="Courier New" w:hint="eastAsia"/>
          <w:noProof/>
          <w:snapToGrid w:val="0"/>
          <w:sz w:val="16"/>
          <w:szCs w:val="20"/>
          <w:lang w:val="fr-FR" w:eastAsia="zh-CN"/>
        </w:rPr>
        <w:tab/>
      </w:r>
      <w:r w:rsidRPr="002C091E">
        <w:rPr>
          <w:rFonts w:ascii="Courier New" w:hAnsi="Courier New" w:hint="eastAsia"/>
          <w:noProof/>
          <w:snapToGrid w:val="0"/>
          <w:sz w:val="16"/>
          <w:szCs w:val="20"/>
          <w:lang w:val="fr-FR" w:eastAsia="zh-CN"/>
        </w:rPr>
        <w:tab/>
      </w:r>
      <w:r w:rsidRPr="002C091E">
        <w:rPr>
          <w:rFonts w:ascii="Courier New" w:hAnsi="Courier New" w:hint="eastAsia"/>
          <w:noProof/>
          <w:snapToGrid w:val="0"/>
          <w:sz w:val="16"/>
          <w:szCs w:val="20"/>
          <w:lang w:val="fr-FR" w:eastAsia="zh-CN"/>
        </w:rPr>
        <w:tab/>
      </w:r>
      <w:r w:rsidRPr="002C091E">
        <w:rPr>
          <w:rFonts w:ascii="Courier New" w:hAnsi="Courier New" w:hint="eastAsia"/>
          <w:noProof/>
          <w:snapToGrid w:val="0"/>
          <w:sz w:val="16"/>
          <w:szCs w:val="20"/>
          <w:lang w:val="fr-FR" w:eastAsia="zh-CN"/>
        </w:rPr>
        <w:tab/>
      </w:r>
      <w:r w:rsidRPr="002C091E">
        <w:rPr>
          <w:rFonts w:ascii="Courier New" w:hAnsi="Courier New"/>
          <w:noProof/>
          <w:snapToGrid w:val="0"/>
          <w:sz w:val="16"/>
          <w:szCs w:val="20"/>
          <w:lang w:val="fr-FR" w:eastAsia="ko-KR"/>
        </w:rPr>
        <w:t>ProtocolIE-ID ::=</w:t>
      </w:r>
      <w:r w:rsidRPr="002C091E">
        <w:rPr>
          <w:rFonts w:ascii="Courier New" w:hAnsi="Courier New" w:hint="eastAsia"/>
          <w:noProof/>
          <w:snapToGrid w:val="0"/>
          <w:sz w:val="16"/>
          <w:szCs w:val="20"/>
          <w:lang w:val="fr-FR" w:eastAsia="zh-CN"/>
        </w:rPr>
        <w:t xml:space="preserve"> </w:t>
      </w:r>
      <w:r w:rsidRPr="002C091E">
        <w:rPr>
          <w:rFonts w:ascii="Courier New" w:hAnsi="Courier New"/>
          <w:noProof/>
          <w:snapToGrid w:val="0"/>
          <w:sz w:val="16"/>
          <w:szCs w:val="20"/>
          <w:lang w:val="fr-FR" w:eastAsia="zh-CN"/>
        </w:rPr>
        <w:t>841</w:t>
      </w:r>
    </w:p>
    <w:p w14:paraId="61B3A01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eastAsia="ko-KR"/>
        </w:rPr>
      </w:pPr>
      <w:bookmarkStart w:id="204" w:name="_Hlk170400602"/>
      <w:bookmarkEnd w:id="203"/>
      <w:r w:rsidRPr="002C091E">
        <w:rPr>
          <w:rFonts w:ascii="Courier New" w:hAnsi="Courier New"/>
          <w:noProof/>
          <w:sz w:val="16"/>
          <w:szCs w:val="20"/>
          <w:lang w:val="en-GB" w:eastAsia="ko-KR"/>
        </w:rPr>
        <w:t>id-PeerUE-ID</w:t>
      </w:r>
      <w:r w:rsidRPr="002C091E">
        <w:rPr>
          <w:rFonts w:ascii="Courier New" w:hAnsi="Courier New"/>
          <w:noProof/>
          <w:sz w:val="16"/>
          <w:szCs w:val="20"/>
          <w:lang w:val="en-GB" w:eastAsia="ko-KR"/>
        </w:rPr>
        <w:tab/>
      </w:r>
      <w:bookmarkEnd w:id="204"/>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zh-CN"/>
        </w:rPr>
        <w:t>ProtocolIE-ID ::= 842</w:t>
      </w:r>
    </w:p>
    <w:p w14:paraId="4311E67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bookmarkStart w:id="205" w:name="_Hlk166062290"/>
      <w:r w:rsidRPr="002C091E">
        <w:rPr>
          <w:rFonts w:ascii="Courier New" w:hAnsi="Courier New" w:hint="eastAsia"/>
          <w:noProof/>
          <w:snapToGrid w:val="0"/>
          <w:sz w:val="16"/>
          <w:szCs w:val="20"/>
          <w:lang w:val="en-GB" w:eastAsia="ko-KR"/>
        </w:rPr>
        <w:t>id-EarlySyncServingCellInformation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hint="eastAsia"/>
          <w:noProof/>
          <w:snapToGrid w:val="0"/>
          <w:sz w:val="16"/>
          <w:szCs w:val="20"/>
          <w:lang w:val="en-GB" w:eastAsia="ko-KR"/>
        </w:rPr>
        <w:t xml:space="preserve">ProtocolIE-ID ::= </w:t>
      </w:r>
      <w:r w:rsidRPr="002C091E">
        <w:rPr>
          <w:rFonts w:ascii="Courier New" w:hAnsi="Courier New"/>
          <w:noProof/>
          <w:snapToGrid w:val="0"/>
          <w:sz w:val="16"/>
          <w:szCs w:val="20"/>
          <w:lang w:val="en-GB" w:eastAsia="ko-KR"/>
        </w:rPr>
        <w:t>843</w:t>
      </w:r>
    </w:p>
    <w:bookmarkEnd w:id="205"/>
    <w:p w14:paraId="20C3B8C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hAnsi="Courier New"/>
          <w:noProof/>
          <w:snapToGrid w:val="0"/>
          <w:sz w:val="16"/>
          <w:szCs w:val="20"/>
          <w:lang w:val="en-GB" w:eastAsia="ko-KR"/>
        </w:rPr>
        <w:t>id-RANSharingAssistanceInformation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 xml:space="preserve">ProtocolIE-ID ::= </w:t>
      </w:r>
      <w:r w:rsidRPr="002C091E">
        <w:rPr>
          <w:rFonts w:ascii="Courier New" w:hAnsi="Courier New"/>
          <w:noProof/>
          <w:snapToGrid w:val="0"/>
          <w:sz w:val="16"/>
          <w:szCs w:val="20"/>
          <w:lang w:val="en-GB" w:eastAsia="zh-CN"/>
        </w:rPr>
        <w:t>844</w:t>
      </w:r>
    </w:p>
    <w:p w14:paraId="0F9477B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hAnsi="Courier New"/>
          <w:noProof/>
          <w:sz w:val="16"/>
          <w:szCs w:val="20"/>
          <w:lang w:val="en-GB" w:eastAsia="ko-KR"/>
        </w:rPr>
        <w:t>id-LTMCFRAResourceConfig-List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w:t>
      </w:r>
      <w:r w:rsidRPr="002C091E">
        <w:rPr>
          <w:rFonts w:ascii="Courier New" w:hAnsi="Courier New"/>
          <w:noProof/>
          <w:snapToGrid w:val="0"/>
          <w:sz w:val="16"/>
          <w:szCs w:val="20"/>
          <w:lang w:val="en-GB" w:eastAsia="ko-KR"/>
        </w:rPr>
        <w:t>ID ::= 845</w:t>
      </w:r>
    </w:p>
    <w:p w14:paraId="4DC0B37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hint="eastAsia"/>
          <w:noProof/>
          <w:snapToGrid w:val="0"/>
          <w:sz w:val="16"/>
          <w:szCs w:val="20"/>
          <w:lang w:val="en-GB" w:eastAsia="zh-CN"/>
        </w:rPr>
        <w:t>i</w:t>
      </w:r>
      <w:r w:rsidRPr="002C091E">
        <w:rPr>
          <w:rFonts w:ascii="Courier New" w:hAnsi="Courier New"/>
          <w:noProof/>
          <w:snapToGrid w:val="0"/>
          <w:sz w:val="16"/>
          <w:szCs w:val="20"/>
          <w:lang w:val="en-GB" w:eastAsia="zh-CN"/>
        </w:rPr>
        <w:t>d-</w:t>
      </w:r>
      <w:r w:rsidRPr="002C091E">
        <w:rPr>
          <w:rFonts w:ascii="Courier New" w:hAnsi="Courier New"/>
          <w:noProof/>
          <w:snapToGrid w:val="0"/>
          <w:sz w:val="16"/>
          <w:szCs w:val="20"/>
          <w:lang w:val="en-GB" w:eastAsia="ko-KR"/>
        </w:rPr>
        <w:t>F1U-PathFailure</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846</w:t>
      </w:r>
    </w:p>
    <w:p w14:paraId="74B2BBB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hint="eastAsia"/>
          <w:noProof/>
          <w:sz w:val="16"/>
          <w:szCs w:val="20"/>
          <w:lang w:val="en-GB" w:eastAsia="zh-CN"/>
        </w:rPr>
        <w:t>i</w:t>
      </w:r>
      <w:r w:rsidRPr="002C091E">
        <w:rPr>
          <w:rFonts w:ascii="Courier New" w:hAnsi="Courier New"/>
          <w:noProof/>
          <w:sz w:val="16"/>
          <w:szCs w:val="20"/>
          <w:lang w:val="en-GB" w:eastAsia="zh-CN"/>
        </w:rPr>
        <w:t>d-</w:t>
      </w:r>
      <w:r w:rsidRPr="002C091E">
        <w:rPr>
          <w:rFonts w:ascii="Courier New" w:eastAsia="SimSun" w:hAnsi="Courier New"/>
          <w:noProof/>
          <w:sz w:val="16"/>
          <w:szCs w:val="20"/>
          <w:lang w:val="en-GB" w:eastAsia="ko-KR"/>
        </w:rPr>
        <w:t>MeasBasedOn</w:t>
      </w:r>
      <w:r w:rsidRPr="002C091E">
        <w:rPr>
          <w:rFonts w:ascii="Courier New" w:hAnsi="Courier New"/>
          <w:noProof/>
          <w:snapToGrid w:val="0"/>
          <w:sz w:val="16"/>
          <w:szCs w:val="20"/>
          <w:lang w:val="en-GB" w:eastAsia="ko-KR"/>
        </w:rPr>
        <w:t>AggregatedResources</w:t>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hAnsi="Courier New"/>
          <w:noProof/>
          <w:snapToGrid w:val="0"/>
          <w:sz w:val="16"/>
          <w:szCs w:val="20"/>
          <w:lang w:val="en-GB" w:eastAsia="ko-KR"/>
        </w:rPr>
        <w:t>ProtocolIE-ID ::= 847</w:t>
      </w:r>
    </w:p>
    <w:p w14:paraId="07D85E9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r w:rsidRPr="002C091E">
        <w:rPr>
          <w:rFonts w:ascii="Courier New" w:hAnsi="Courier New"/>
          <w:noProof/>
          <w:snapToGrid w:val="0"/>
          <w:sz w:val="16"/>
          <w:szCs w:val="20"/>
          <w:lang w:val="en-GB" w:eastAsia="ko-KR"/>
        </w:rPr>
        <w:t>id-SIB</w:t>
      </w:r>
      <w:r w:rsidRPr="002C091E">
        <w:rPr>
          <w:rFonts w:ascii="Courier New" w:eastAsia="SimSun" w:hAnsi="Courier New" w:hint="eastAsia"/>
          <w:noProof/>
          <w:snapToGrid w:val="0"/>
          <w:sz w:val="16"/>
          <w:szCs w:val="20"/>
          <w:lang w:eastAsia="zh-CN"/>
        </w:rPr>
        <w:t>23</w:t>
      </w:r>
      <w:r w:rsidRPr="002C091E">
        <w:rPr>
          <w:rFonts w:ascii="Courier New" w:hAnsi="Courier New"/>
          <w:noProof/>
          <w:snapToGrid w:val="0"/>
          <w:sz w:val="16"/>
          <w:szCs w:val="20"/>
          <w:lang w:val="en-GB" w:eastAsia="ko-KR"/>
        </w:rPr>
        <w:t>-message</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 xml:space="preserve">ProtocolIE-ID ::= </w:t>
      </w:r>
      <w:r w:rsidRPr="002C091E">
        <w:rPr>
          <w:rFonts w:ascii="Courier New" w:eastAsia="SimSun" w:hAnsi="Courier New"/>
          <w:noProof/>
          <w:snapToGrid w:val="0"/>
          <w:sz w:val="16"/>
          <w:szCs w:val="20"/>
          <w:lang w:eastAsia="zh-CN"/>
        </w:rPr>
        <w:t>848</w:t>
      </w:r>
    </w:p>
    <w:p w14:paraId="12B2355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eastAsia="ko-KR"/>
        </w:rPr>
      </w:pPr>
      <w:bookmarkStart w:id="206" w:name="_Hlk175547316"/>
      <w:bookmarkStart w:id="207" w:name="_Hlk175552119"/>
      <w:r w:rsidRPr="002C091E">
        <w:rPr>
          <w:rFonts w:ascii="Courier New" w:eastAsia="DengXian" w:hAnsi="Courier New"/>
          <w:noProof/>
          <w:snapToGrid w:val="0"/>
          <w:sz w:val="16"/>
          <w:szCs w:val="20"/>
          <w:lang w:val="en-GB" w:eastAsia="ja-JP"/>
        </w:rPr>
        <w:t>id-BarringExemption</w:t>
      </w:r>
      <w:r w:rsidRPr="002C091E">
        <w:rPr>
          <w:rFonts w:ascii="Courier New" w:hAnsi="Courier New"/>
          <w:noProof/>
          <w:snapToGrid w:val="0"/>
          <w:sz w:val="16"/>
          <w:szCs w:val="20"/>
          <w:lang w:val="en-GB" w:eastAsia="zh-CN"/>
        </w:rPr>
        <w:t>forEmerCallInfo</w:t>
      </w:r>
      <w:r w:rsidRPr="002C091E">
        <w:rPr>
          <w:rFonts w:ascii="Courier New" w:eastAsia="DengXian" w:hAnsi="Courier New"/>
          <w:noProof/>
          <w:snapToGrid w:val="0"/>
          <w:sz w:val="16"/>
          <w:szCs w:val="20"/>
          <w:lang w:val="en-GB" w:eastAsia="ja-JP"/>
        </w:rPr>
        <w:tab/>
      </w:r>
      <w:r w:rsidRPr="002C091E">
        <w:rPr>
          <w:rFonts w:ascii="Courier New" w:eastAsia="DengXian" w:hAnsi="Courier New"/>
          <w:noProof/>
          <w:snapToGrid w:val="0"/>
          <w:sz w:val="16"/>
          <w:szCs w:val="20"/>
          <w:lang w:val="en-GB" w:eastAsia="ja-JP"/>
        </w:rPr>
        <w:tab/>
      </w:r>
      <w:r w:rsidRPr="002C091E">
        <w:rPr>
          <w:rFonts w:ascii="Courier New" w:eastAsia="DengXian" w:hAnsi="Courier New"/>
          <w:noProof/>
          <w:snapToGrid w:val="0"/>
          <w:sz w:val="16"/>
          <w:szCs w:val="20"/>
          <w:lang w:val="en-GB" w:eastAsia="ja-JP"/>
        </w:rPr>
        <w:tab/>
      </w:r>
      <w:r w:rsidRPr="002C091E">
        <w:rPr>
          <w:rFonts w:ascii="Courier New" w:eastAsia="DengXian" w:hAnsi="Courier New"/>
          <w:noProof/>
          <w:snapToGrid w:val="0"/>
          <w:sz w:val="16"/>
          <w:szCs w:val="20"/>
          <w:lang w:val="en-GB" w:eastAsia="ja-JP"/>
        </w:rPr>
        <w:tab/>
      </w:r>
      <w:r w:rsidRPr="002C091E">
        <w:rPr>
          <w:rFonts w:ascii="Courier New" w:eastAsia="DengXian" w:hAnsi="Courier New"/>
          <w:noProof/>
          <w:snapToGrid w:val="0"/>
          <w:sz w:val="16"/>
          <w:szCs w:val="20"/>
          <w:lang w:val="en-GB" w:eastAsia="ja-JP"/>
        </w:rPr>
        <w:tab/>
        <w:t xml:space="preserve">ProtocolIE-ID ::= </w:t>
      </w:r>
      <w:r w:rsidRPr="002C091E">
        <w:rPr>
          <w:rFonts w:ascii="Courier New" w:eastAsia="Malgun Gothic" w:hAnsi="Courier New" w:hint="eastAsia"/>
          <w:noProof/>
          <w:snapToGrid w:val="0"/>
          <w:sz w:val="16"/>
          <w:szCs w:val="20"/>
          <w:lang w:val="en-GB" w:eastAsia="ko-KR"/>
        </w:rPr>
        <w:t>849</w:t>
      </w:r>
      <w:bookmarkEnd w:id="206"/>
    </w:p>
    <w:p w14:paraId="59B59DC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r w:rsidRPr="002C091E">
        <w:rPr>
          <w:rFonts w:ascii="Courier New" w:hAnsi="Courier New"/>
          <w:noProof/>
          <w:snapToGrid w:val="0"/>
          <w:sz w:val="16"/>
          <w:szCs w:val="20"/>
          <w:lang w:val="it-IT" w:eastAsia="ko-KR"/>
        </w:rPr>
        <w:t>id-SIB1</w:t>
      </w:r>
      <w:r w:rsidRPr="002C091E">
        <w:rPr>
          <w:rFonts w:ascii="Courier New" w:hAnsi="Courier New" w:hint="eastAsia"/>
          <w:noProof/>
          <w:snapToGrid w:val="0"/>
          <w:sz w:val="16"/>
          <w:szCs w:val="20"/>
          <w:lang w:val="it-IT" w:eastAsia="zh-CN"/>
        </w:rPr>
        <w:t>7bis</w:t>
      </w:r>
      <w:r w:rsidRPr="002C091E">
        <w:rPr>
          <w:rFonts w:ascii="Courier New" w:hAnsi="Courier New"/>
          <w:noProof/>
          <w:snapToGrid w:val="0"/>
          <w:sz w:val="16"/>
          <w:szCs w:val="20"/>
          <w:lang w:val="it-IT" w:eastAsia="ko-KR"/>
        </w:rPr>
        <w:t>-message</w:t>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napToGrid w:val="0"/>
          <w:sz w:val="16"/>
          <w:szCs w:val="20"/>
          <w:lang w:val="it-IT" w:eastAsia="ko-KR"/>
        </w:rPr>
        <w:t xml:space="preserve">ProtocolIE-ID ::= </w:t>
      </w:r>
      <w:r w:rsidRPr="002C091E">
        <w:rPr>
          <w:rFonts w:ascii="Courier New" w:hAnsi="Courier New"/>
          <w:noProof/>
          <w:snapToGrid w:val="0"/>
          <w:sz w:val="16"/>
          <w:szCs w:val="20"/>
          <w:lang w:val="it-IT" w:eastAsia="zh-CN"/>
        </w:rPr>
        <w:t>850</w:t>
      </w:r>
      <w:bookmarkEnd w:id="207"/>
    </w:p>
    <w:p w14:paraId="2771C9B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bookmarkStart w:id="208" w:name="_Hlk175552583"/>
      <w:r w:rsidRPr="002C091E">
        <w:rPr>
          <w:rFonts w:ascii="Courier New" w:hAnsi="Courier New" w:cs="Courier New" w:hint="eastAsia"/>
          <w:noProof/>
          <w:sz w:val="16"/>
          <w:szCs w:val="22"/>
          <w:lang w:val="en-GB" w:eastAsia="zh-CN"/>
        </w:rPr>
        <w:t>id-</w:t>
      </w:r>
      <w:r w:rsidRPr="002C091E">
        <w:rPr>
          <w:rFonts w:ascii="Courier New" w:hAnsi="Courier New" w:cs="Courier New" w:hint="eastAsia"/>
          <w:noProof/>
          <w:sz w:val="16"/>
          <w:szCs w:val="22"/>
          <w:lang w:eastAsia="zh-CN"/>
        </w:rPr>
        <w:t>ReportingIntervalIMs</w:t>
      </w:r>
      <w:r w:rsidRPr="002C091E">
        <w:rPr>
          <w:rFonts w:ascii="Courier New" w:hAnsi="Courier New" w:cs="Courier New" w:hint="eastAsia"/>
          <w:noProof/>
          <w:sz w:val="16"/>
          <w:szCs w:val="22"/>
          <w:lang w:eastAsia="zh-CN"/>
        </w:rPr>
        <w:tab/>
      </w:r>
      <w:r w:rsidRPr="002C091E">
        <w:rPr>
          <w:rFonts w:ascii="Courier New" w:hAnsi="Courier New" w:cs="Courier New" w:hint="eastAsia"/>
          <w:noProof/>
          <w:sz w:val="16"/>
          <w:szCs w:val="22"/>
          <w:lang w:eastAsia="zh-CN"/>
        </w:rPr>
        <w:tab/>
      </w:r>
      <w:r w:rsidRPr="002C091E">
        <w:rPr>
          <w:rFonts w:ascii="Courier New" w:hAnsi="Courier New" w:cs="Courier New" w:hint="eastAsia"/>
          <w:noProof/>
          <w:sz w:val="16"/>
          <w:szCs w:val="22"/>
          <w:lang w:eastAsia="zh-CN"/>
        </w:rPr>
        <w:tab/>
      </w:r>
      <w:r w:rsidRPr="002C091E">
        <w:rPr>
          <w:rFonts w:ascii="Courier New" w:hAnsi="Courier New" w:cs="Courier New" w:hint="eastAsia"/>
          <w:noProof/>
          <w:sz w:val="16"/>
          <w:szCs w:val="22"/>
          <w:lang w:eastAsia="zh-CN"/>
        </w:rPr>
        <w:tab/>
      </w:r>
      <w:r w:rsidRPr="002C091E">
        <w:rPr>
          <w:rFonts w:ascii="Courier New" w:hAnsi="Courier New" w:cs="Courier New" w:hint="eastAsia"/>
          <w:noProof/>
          <w:sz w:val="16"/>
          <w:szCs w:val="22"/>
          <w:lang w:eastAsia="zh-CN"/>
        </w:rPr>
        <w:tab/>
      </w:r>
      <w:r w:rsidRPr="002C091E">
        <w:rPr>
          <w:rFonts w:ascii="Courier New" w:hAnsi="Courier New" w:cs="Courier New" w:hint="eastAsia"/>
          <w:noProof/>
          <w:sz w:val="16"/>
          <w:szCs w:val="22"/>
          <w:lang w:eastAsia="zh-CN"/>
        </w:rPr>
        <w:tab/>
      </w:r>
      <w:r w:rsidRPr="002C091E">
        <w:rPr>
          <w:rFonts w:ascii="Courier New" w:hAnsi="Courier New" w:cs="Courier New" w:hint="eastAsia"/>
          <w:noProof/>
          <w:sz w:val="16"/>
          <w:szCs w:val="22"/>
          <w:lang w:eastAsia="zh-CN"/>
        </w:rPr>
        <w:tab/>
      </w:r>
      <w:r w:rsidRPr="002C091E">
        <w:rPr>
          <w:rFonts w:ascii="Courier New" w:hAnsi="Courier New" w:cs="Courier New" w:hint="eastAsia"/>
          <w:noProof/>
          <w:sz w:val="16"/>
          <w:szCs w:val="22"/>
          <w:lang w:eastAsia="zh-CN"/>
        </w:rPr>
        <w:tab/>
        <w:t xml:space="preserve">ProtocolIE-ID ::= </w:t>
      </w:r>
      <w:r w:rsidRPr="002C091E">
        <w:rPr>
          <w:rFonts w:ascii="Courier New" w:hAnsi="Courier New" w:cs="Courier New"/>
          <w:noProof/>
          <w:sz w:val="16"/>
          <w:szCs w:val="22"/>
          <w:lang w:eastAsia="zh-CN"/>
        </w:rPr>
        <w:t>851</w:t>
      </w:r>
      <w:bookmarkEnd w:id="208"/>
    </w:p>
    <w:p w14:paraId="5354015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bookmarkStart w:id="209" w:name="_Hlk175558389"/>
      <w:r w:rsidRPr="002C091E">
        <w:rPr>
          <w:rFonts w:ascii="Courier New" w:hAnsi="Courier New"/>
          <w:noProof/>
          <w:sz w:val="16"/>
          <w:szCs w:val="20"/>
          <w:lang w:val="en-GB" w:eastAsia="ko-KR"/>
        </w:rPr>
        <w:t>id-Transmission-Bandwidth-</w:t>
      </w:r>
      <w:r w:rsidRPr="002C091E">
        <w:rPr>
          <w:rFonts w:ascii="Courier New" w:hAnsi="Courier New" w:cs="Courier New"/>
          <w:noProof/>
          <w:snapToGrid w:val="0"/>
          <w:sz w:val="16"/>
          <w:szCs w:val="16"/>
          <w:lang w:val="en-GB" w:eastAsia="zh-CN"/>
        </w:rPr>
        <w:t>asymmetric</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 xml:space="preserve">ProtocolIE-ID ::= </w:t>
      </w:r>
      <w:r w:rsidRPr="002C091E">
        <w:rPr>
          <w:rFonts w:ascii="Courier New" w:eastAsia="SimSun" w:hAnsi="Courier New"/>
          <w:noProof/>
          <w:snapToGrid w:val="0"/>
          <w:sz w:val="16"/>
          <w:szCs w:val="20"/>
          <w:lang w:eastAsia="zh-CN"/>
        </w:rPr>
        <w:t>852</w:t>
      </w:r>
    </w:p>
    <w:p w14:paraId="58C53A1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Courier New"/>
          <w:noProof/>
          <w:snapToGrid w:val="0"/>
          <w:sz w:val="16"/>
          <w:szCs w:val="20"/>
          <w:lang w:eastAsia="ko-KR"/>
        </w:rPr>
      </w:pPr>
      <w:r w:rsidRPr="002C091E">
        <w:rPr>
          <w:rFonts w:ascii="Courier New" w:hAnsi="Courier New" w:cs="Courier New"/>
          <w:noProof/>
          <w:snapToGrid w:val="0"/>
          <w:sz w:val="16"/>
          <w:szCs w:val="20"/>
          <w:lang w:eastAsia="zh-CN"/>
        </w:rPr>
        <w:t>id-TagIDPointer</w:t>
      </w:r>
      <w:r w:rsidRPr="002C091E">
        <w:rPr>
          <w:rFonts w:ascii="Courier New" w:hAnsi="Courier New" w:cs="Courier New"/>
          <w:noProof/>
          <w:snapToGrid w:val="0"/>
          <w:sz w:val="16"/>
          <w:szCs w:val="20"/>
          <w:lang w:eastAsia="zh-CN"/>
        </w:rPr>
        <w:tab/>
      </w:r>
      <w:r w:rsidRPr="002C091E">
        <w:rPr>
          <w:rFonts w:ascii="Courier New" w:hAnsi="Courier New" w:cs="Courier New"/>
          <w:noProof/>
          <w:snapToGrid w:val="0"/>
          <w:sz w:val="16"/>
          <w:szCs w:val="20"/>
          <w:lang w:eastAsia="zh-CN"/>
        </w:rPr>
        <w:tab/>
      </w:r>
      <w:r w:rsidRPr="002C091E">
        <w:rPr>
          <w:rFonts w:ascii="Courier New" w:hAnsi="Courier New" w:cs="Courier New"/>
          <w:noProof/>
          <w:snapToGrid w:val="0"/>
          <w:sz w:val="16"/>
          <w:szCs w:val="20"/>
          <w:lang w:eastAsia="zh-CN"/>
        </w:rPr>
        <w:tab/>
      </w:r>
      <w:r w:rsidRPr="002C091E">
        <w:rPr>
          <w:rFonts w:ascii="Courier New" w:hAnsi="Courier New" w:cs="Courier New"/>
          <w:noProof/>
          <w:snapToGrid w:val="0"/>
          <w:sz w:val="16"/>
          <w:szCs w:val="20"/>
          <w:lang w:eastAsia="zh-CN"/>
        </w:rPr>
        <w:tab/>
      </w:r>
      <w:r w:rsidRPr="002C091E">
        <w:rPr>
          <w:rFonts w:ascii="Courier New" w:hAnsi="Courier New" w:cs="Courier New"/>
          <w:noProof/>
          <w:snapToGrid w:val="0"/>
          <w:sz w:val="16"/>
          <w:szCs w:val="20"/>
          <w:lang w:eastAsia="zh-CN"/>
        </w:rPr>
        <w:tab/>
      </w:r>
      <w:r w:rsidRPr="002C091E">
        <w:rPr>
          <w:rFonts w:ascii="Courier New" w:hAnsi="Courier New" w:cs="Courier New"/>
          <w:noProof/>
          <w:snapToGrid w:val="0"/>
          <w:sz w:val="16"/>
          <w:szCs w:val="20"/>
          <w:lang w:eastAsia="zh-CN"/>
        </w:rPr>
        <w:tab/>
      </w:r>
      <w:r w:rsidRPr="002C091E">
        <w:rPr>
          <w:rFonts w:ascii="Courier New" w:eastAsia="Malgun Gothic" w:hAnsi="Courier New" w:cs="Courier New"/>
          <w:noProof/>
          <w:snapToGrid w:val="0"/>
          <w:sz w:val="16"/>
          <w:szCs w:val="20"/>
          <w:lang w:eastAsia="ko-KR"/>
        </w:rPr>
        <w:tab/>
      </w:r>
      <w:r w:rsidRPr="002C091E">
        <w:rPr>
          <w:rFonts w:ascii="Courier New" w:eastAsia="Malgun Gothic" w:hAnsi="Courier New" w:cs="Courier New"/>
          <w:noProof/>
          <w:snapToGrid w:val="0"/>
          <w:sz w:val="16"/>
          <w:szCs w:val="20"/>
          <w:lang w:eastAsia="ko-KR"/>
        </w:rPr>
        <w:tab/>
      </w:r>
      <w:r w:rsidRPr="002C091E">
        <w:rPr>
          <w:rFonts w:ascii="Courier New" w:eastAsia="Malgun Gothic" w:hAnsi="Courier New" w:cs="Courier New"/>
          <w:noProof/>
          <w:snapToGrid w:val="0"/>
          <w:sz w:val="16"/>
          <w:szCs w:val="20"/>
          <w:lang w:eastAsia="ko-KR"/>
        </w:rPr>
        <w:tab/>
      </w:r>
      <w:r w:rsidRPr="002C091E">
        <w:rPr>
          <w:rFonts w:ascii="Courier New" w:eastAsia="Malgun Gothic" w:hAnsi="Courier New" w:cs="Courier New"/>
          <w:noProof/>
          <w:snapToGrid w:val="0"/>
          <w:sz w:val="16"/>
          <w:szCs w:val="20"/>
          <w:lang w:eastAsia="ko-KR"/>
        </w:rPr>
        <w:tab/>
      </w:r>
      <w:r w:rsidRPr="002C091E">
        <w:rPr>
          <w:rFonts w:ascii="Courier New" w:hAnsi="Courier New" w:cs="Courier New"/>
          <w:noProof/>
          <w:snapToGrid w:val="0"/>
          <w:sz w:val="16"/>
          <w:szCs w:val="20"/>
          <w:lang w:eastAsia="zh-CN"/>
        </w:rPr>
        <w:t xml:space="preserve">ProtocolIE-ID ::= </w:t>
      </w:r>
      <w:r w:rsidRPr="002C091E">
        <w:rPr>
          <w:rFonts w:ascii="Courier New" w:eastAsia="Malgun Gothic" w:hAnsi="Courier New" w:cs="Courier New" w:hint="eastAsia"/>
          <w:noProof/>
          <w:snapToGrid w:val="0"/>
          <w:sz w:val="16"/>
          <w:szCs w:val="20"/>
          <w:lang w:eastAsia="ko-KR"/>
        </w:rPr>
        <w:t>853</w:t>
      </w:r>
    </w:p>
    <w:p w14:paraId="2152F82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Courier New"/>
          <w:noProof/>
          <w:snapToGrid w:val="0"/>
          <w:sz w:val="16"/>
          <w:szCs w:val="20"/>
          <w:lang w:eastAsia="ko-KR"/>
        </w:rPr>
      </w:pPr>
      <w:bookmarkStart w:id="210" w:name="_Hlk181200078"/>
      <w:r w:rsidRPr="002C091E">
        <w:rPr>
          <w:rFonts w:ascii="Courier New" w:hAnsi="Courier New"/>
          <w:noProof/>
          <w:snapToGrid w:val="0"/>
          <w:sz w:val="16"/>
          <w:szCs w:val="20"/>
          <w:lang w:val="en-GB" w:eastAsia="ko-KR"/>
        </w:rPr>
        <w:t>id-LocalOrigin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854</w:t>
      </w:r>
      <w:bookmarkEnd w:id="210"/>
    </w:p>
    <w:p w14:paraId="07078C1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Courier New"/>
          <w:noProof/>
          <w:snapToGrid w:val="0"/>
          <w:sz w:val="16"/>
          <w:szCs w:val="20"/>
          <w:lang w:eastAsia="ko-KR"/>
        </w:rPr>
      </w:pPr>
      <w:r w:rsidRPr="002C091E">
        <w:rPr>
          <w:rFonts w:ascii="Courier New" w:hAnsi="Courier New"/>
          <w:noProof/>
          <w:snapToGrid w:val="0"/>
          <w:sz w:val="16"/>
          <w:szCs w:val="20"/>
          <w:lang w:val="en-GB" w:eastAsia="ko-KR"/>
        </w:rPr>
        <w:t>id-LTMResetInformation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w:t>
      </w:r>
      <w:r w:rsidRPr="002C091E">
        <w:rPr>
          <w:rFonts w:ascii="Courier New" w:hAnsi="Courier New" w:cs="Courier New"/>
          <w:noProof/>
          <w:snapToGrid w:val="0"/>
          <w:sz w:val="16"/>
          <w:szCs w:val="20"/>
          <w:lang w:eastAsia="zh-CN"/>
        </w:rPr>
        <w:t xml:space="preserve"> ::= </w:t>
      </w:r>
      <w:r w:rsidRPr="002C091E">
        <w:rPr>
          <w:rFonts w:ascii="Courier New" w:eastAsia="Malgun Gothic" w:hAnsi="Courier New" w:cs="Courier New"/>
          <w:noProof/>
          <w:snapToGrid w:val="0"/>
          <w:sz w:val="16"/>
          <w:szCs w:val="20"/>
          <w:lang w:eastAsia="ko-KR"/>
        </w:rPr>
        <w:t>855</w:t>
      </w:r>
    </w:p>
    <w:p w14:paraId="4795717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eastAsia="ko-KR"/>
        </w:rPr>
      </w:pPr>
      <w:r w:rsidRPr="002C091E">
        <w:rPr>
          <w:rFonts w:ascii="Courier New" w:hAnsi="Courier New" w:cs="Courier New" w:hint="eastAsia"/>
          <w:noProof/>
          <w:snapToGrid w:val="0"/>
          <w:sz w:val="16"/>
          <w:szCs w:val="20"/>
          <w:lang w:val="it-IT" w:eastAsia="zh-CN"/>
        </w:rPr>
        <w:t>id-</w:t>
      </w:r>
      <w:r w:rsidRPr="002C091E">
        <w:rPr>
          <w:rFonts w:ascii="Courier New" w:hAnsi="Courier New"/>
          <w:noProof/>
          <w:snapToGrid w:val="0"/>
          <w:sz w:val="16"/>
          <w:szCs w:val="20"/>
          <w:lang w:val="it-IT" w:eastAsia="zh-CN"/>
        </w:rPr>
        <w:t>SRSPosPeriodicConfigHyperSFNIndex</w:t>
      </w:r>
      <w:r w:rsidRPr="002C091E">
        <w:rPr>
          <w:rFonts w:ascii="Courier New" w:hAnsi="Courier New"/>
          <w:noProof/>
          <w:snapToGrid w:val="0"/>
          <w:sz w:val="16"/>
          <w:szCs w:val="20"/>
          <w:lang w:val="it-IT" w:eastAsia="zh-CN"/>
        </w:rPr>
        <w:tab/>
      </w:r>
      <w:r w:rsidRPr="002C091E">
        <w:rPr>
          <w:rFonts w:ascii="Courier New" w:hAnsi="Courier New"/>
          <w:noProof/>
          <w:snapToGrid w:val="0"/>
          <w:sz w:val="16"/>
          <w:szCs w:val="20"/>
          <w:lang w:val="it-IT" w:eastAsia="zh-CN"/>
        </w:rPr>
        <w:tab/>
      </w:r>
      <w:r w:rsidRPr="002C091E">
        <w:rPr>
          <w:rFonts w:ascii="Courier New" w:hAnsi="Courier New"/>
          <w:noProof/>
          <w:snapToGrid w:val="0"/>
          <w:sz w:val="16"/>
          <w:szCs w:val="20"/>
          <w:lang w:val="it-IT" w:eastAsia="zh-CN"/>
        </w:rPr>
        <w:tab/>
      </w:r>
      <w:r w:rsidRPr="002C091E">
        <w:rPr>
          <w:rFonts w:ascii="Courier New" w:hAnsi="Courier New"/>
          <w:noProof/>
          <w:snapToGrid w:val="0"/>
          <w:sz w:val="16"/>
          <w:szCs w:val="20"/>
          <w:lang w:val="it-IT" w:eastAsia="zh-CN"/>
        </w:rPr>
        <w:tab/>
      </w:r>
      <w:r w:rsidRPr="002C091E">
        <w:rPr>
          <w:rFonts w:ascii="Courier New" w:hAnsi="Courier New" w:cs="Courier New"/>
          <w:noProof/>
          <w:snapToGrid w:val="0"/>
          <w:sz w:val="16"/>
          <w:szCs w:val="20"/>
          <w:lang w:val="it-IT" w:eastAsia="zh-CN"/>
        </w:rPr>
        <w:t>ProtocolIE-ID ::= 856</w:t>
      </w:r>
    </w:p>
    <w:bookmarkEnd w:id="209"/>
    <w:p w14:paraId="4B2DF34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id-PreconfiguredSRSInformation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857</w:t>
      </w:r>
    </w:p>
    <w:p w14:paraId="5F7D5BA9" w14:textId="6D879DF0" w:rsidR="002C091E" w:rsidRPr="00753DF1" w:rsidRDefault="002C091E" w:rsidP="002C091E">
      <w:pPr>
        <w:pStyle w:val="PL"/>
        <w:rPr>
          <w:ins w:id="211" w:author="Google (Jing)" w:date="2025-04-09T12:49:00Z"/>
          <w:rFonts w:eastAsiaTheme="minorEastAsia"/>
          <w:snapToGrid w:val="0"/>
          <w:lang w:val="en-US"/>
        </w:rPr>
      </w:pPr>
      <w:ins w:id="212" w:author="Google (Jing)" w:date="2025-04-09T12:49:00Z">
        <w:r>
          <w:rPr>
            <w:rFonts w:eastAsia="SimSun"/>
          </w:rPr>
          <w:t>id-</w:t>
        </w:r>
        <w:r>
          <w:rPr>
            <w:rFonts w:eastAsia="SimSun"/>
            <w:lang w:val="fr-FR" w:eastAsia="ko-KR"/>
          </w:rPr>
          <w:t>candidatePS</w:t>
        </w:r>
        <w:r w:rsidRPr="00B2677F">
          <w:rPr>
            <w:rFonts w:eastAsia="SimSun"/>
            <w:lang w:val="fr-FR" w:eastAsia="ko-KR"/>
          </w:rPr>
          <w:t>CellsTo</w:t>
        </w:r>
      </w:ins>
      <w:ins w:id="213" w:author="Google (Jing)" w:date="2025-04-09T15:17:00Z">
        <w:r w:rsidR="00F40264">
          <w:rPr>
            <w:rFonts w:eastAsia="SimSun"/>
            <w:lang w:val="fr-FR" w:eastAsia="ko-KR"/>
          </w:rPr>
          <w:t>C</w:t>
        </w:r>
      </w:ins>
      <w:ins w:id="214" w:author="Google (Jing)" w:date="2025-04-09T12:49:00Z">
        <w:r w:rsidRPr="00B2677F">
          <w:rPr>
            <w:rFonts w:eastAsia="SimSun"/>
            <w:lang w:val="fr-FR" w:eastAsia="ko-KR"/>
          </w:rPr>
          <w:t>ancel</w:t>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t xml:space="preserve">ProtocolIE-ID ::= </w:t>
        </w:r>
        <w:r>
          <w:rPr>
            <w:snapToGrid w:val="0"/>
          </w:rPr>
          <w:t>XXX</w:t>
        </w:r>
      </w:ins>
    </w:p>
    <w:p w14:paraId="6732545C" w14:textId="77777777" w:rsidR="002C091E" w:rsidRPr="0084109A"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5" w:author="Google (Jing)" w:date="2025-04-09T12:49:00Z"/>
          <w:rFonts w:ascii="Courier New" w:eastAsia="SimSun" w:hAnsi="Courier New"/>
          <w:noProof/>
          <w:sz w:val="16"/>
          <w:szCs w:val="20"/>
          <w:lang w:eastAsia="ko-KR"/>
        </w:rPr>
      </w:pPr>
    </w:p>
    <w:p w14:paraId="24F3588A" w14:textId="10DB48D5" w:rsidR="002C091E" w:rsidRPr="002C091E" w:rsidRDefault="002C091E" w:rsidP="002C091E">
      <w:pPr>
        <w:jc w:val="center"/>
        <w:rPr>
          <w:highlight w:val="yellow"/>
        </w:rPr>
      </w:pPr>
      <w:r w:rsidRPr="00B82522">
        <w:rPr>
          <w:highlight w:val="yellow"/>
        </w:rPr>
        <w:t>-------------------------------------------</w:t>
      </w:r>
      <w:r>
        <w:rPr>
          <w:highlight w:val="yellow"/>
        </w:rPr>
        <w:t>End of changes</w:t>
      </w:r>
      <w:r w:rsidRPr="00B82522">
        <w:rPr>
          <w:highlight w:val="yellow"/>
        </w:rPr>
        <w:t>-------------------------------------------</w:t>
      </w:r>
    </w:p>
    <w:p w14:paraId="05659B80" w14:textId="77777777" w:rsidR="001E6CF7" w:rsidRDefault="001E6CF7" w:rsidP="00312C84">
      <w:pPr>
        <w:jc w:val="center"/>
        <w:rPr>
          <w:highlight w:val="yellow"/>
        </w:rPr>
      </w:pPr>
    </w:p>
    <w:sectPr w:rsidR="001E6CF7" w:rsidSect="00CB5745">
      <w:footnotePr>
        <w:numRestart w:val="eachSect"/>
      </w:footnotePr>
      <w:pgSz w:w="16840" w:h="11907" w:orient="landscape" w:code="9"/>
      <w:pgMar w:top="1138" w:right="1411" w:bottom="1138" w:left="1138" w:header="677" w:footer="562" w:gutter="0"/>
      <w:cols w:space="72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5108A6" w14:textId="77777777" w:rsidR="00BC13D5" w:rsidRDefault="00BC13D5">
      <w:r>
        <w:separator/>
      </w:r>
    </w:p>
  </w:endnote>
  <w:endnote w:type="continuationSeparator" w:id="0">
    <w:p w14:paraId="043BA40A" w14:textId="77777777" w:rsidR="00BC13D5" w:rsidRDefault="00BC1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auto"/>
    <w:pitch w:val="default"/>
    <w:sig w:usb0="00000000" w:usb1="00000000" w:usb2="00000000" w:usb3="00000000" w:csb0="0000019F" w:csb1="00000000"/>
  </w:font>
  <w:font w:name="Courier">
    <w:panose1 w:val="02070409020205020404"/>
    <w:charset w:val="00"/>
    <w:family w:val="modern"/>
    <w:notTrueType/>
    <w:pitch w:val="fixed"/>
    <w:sig w:usb0="00000007" w:usb1="00000000" w:usb2="00000000" w:usb3="00000000" w:csb0="00000093" w:csb1="00000000"/>
  </w:font>
  <w:font w:name="FangSong">
    <w:altName w:val="Microsoft YaHei"/>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6F08C9" w14:textId="77777777" w:rsidR="00BC13D5" w:rsidRDefault="00BC13D5">
      <w:r>
        <w:separator/>
      </w:r>
    </w:p>
  </w:footnote>
  <w:footnote w:type="continuationSeparator" w:id="0">
    <w:p w14:paraId="3A2A4194" w14:textId="77777777" w:rsidR="00BC13D5" w:rsidRDefault="00BC1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D393A" w:rsidRDefault="000D39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D393A" w:rsidRDefault="000D39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D393A" w:rsidRDefault="000D393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D393A" w:rsidRDefault="000D39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1311"/>
    <w:multiLevelType w:val="multilevel"/>
    <w:tmpl w:val="C4F8F57A"/>
    <w:styleLink w:val="21"/>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25278C1"/>
    <w:multiLevelType w:val="hybridMultilevel"/>
    <w:tmpl w:val="9F6C8680"/>
    <w:styleLink w:val="2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1F596018"/>
    <w:multiLevelType w:val="hybridMultilevel"/>
    <w:tmpl w:val="B49A210A"/>
    <w:styleLink w:val="16"/>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F120FD"/>
    <w:multiLevelType w:val="hybridMultilevel"/>
    <w:tmpl w:val="CC5ECE06"/>
    <w:styleLink w:val="13"/>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3E2939"/>
    <w:multiLevelType w:val="hybridMultilevel"/>
    <w:tmpl w:val="330CC164"/>
    <w:lvl w:ilvl="0" w:tplc="863C24C0">
      <w:start w:val="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A42915"/>
    <w:multiLevelType w:val="hybridMultilevel"/>
    <w:tmpl w:val="E0A0F05E"/>
    <w:styleLink w:val="23"/>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C205560"/>
    <w:multiLevelType w:val="hybridMultilevel"/>
    <w:tmpl w:val="9A8671D8"/>
    <w:styleLink w:val="19"/>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7764965"/>
    <w:multiLevelType w:val="hybridMultilevel"/>
    <w:tmpl w:val="CB4E1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9072EC"/>
    <w:multiLevelType w:val="hybridMultilevel"/>
    <w:tmpl w:val="7EA64974"/>
    <w:styleLink w:val="29"/>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5EE1CB9"/>
    <w:multiLevelType w:val="hybridMultilevel"/>
    <w:tmpl w:val="3CFCE112"/>
    <w:styleLink w:val="25"/>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8764E7D"/>
    <w:multiLevelType w:val="hybridMultilevel"/>
    <w:tmpl w:val="69C87880"/>
    <w:styleLink w:val="17"/>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4" w15:restartNumberingAfterBreak="0">
    <w:nsid w:val="6AF17973"/>
    <w:multiLevelType w:val="hybridMultilevel"/>
    <w:tmpl w:val="FC4A50B6"/>
    <w:lvl w:ilvl="0" w:tplc="1D7C9C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862C10"/>
    <w:multiLevelType w:val="hybridMultilevel"/>
    <w:tmpl w:val="239C5FC0"/>
    <w:styleLink w:val="12"/>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D10DF2"/>
    <w:multiLevelType w:val="hybridMultilevel"/>
    <w:tmpl w:val="DFAC83AA"/>
    <w:styleLink w:val="22"/>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F900301"/>
    <w:multiLevelType w:val="multilevel"/>
    <w:tmpl w:val="EC7AABB6"/>
    <w:styleLink w:val="1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16"/>
  </w:num>
  <w:num w:numId="3">
    <w:abstractNumId w:val="18"/>
  </w:num>
  <w:num w:numId="4">
    <w:abstractNumId w:val="0"/>
  </w:num>
  <w:num w:numId="5">
    <w:abstractNumId w:val="11"/>
  </w:num>
  <w:num w:numId="6">
    <w:abstractNumId w:val="7"/>
  </w:num>
  <w:num w:numId="7">
    <w:abstractNumId w:val="4"/>
  </w:num>
  <w:num w:numId="8">
    <w:abstractNumId w:val="15"/>
  </w:num>
  <w:num w:numId="9">
    <w:abstractNumId w:val="17"/>
  </w:num>
  <w:num w:numId="10">
    <w:abstractNumId w:val="3"/>
  </w:num>
  <w:num w:numId="11">
    <w:abstractNumId w:val="5"/>
  </w:num>
  <w:num w:numId="12">
    <w:abstractNumId w:val="12"/>
  </w:num>
  <w:num w:numId="13">
    <w:abstractNumId w:val="13"/>
  </w:num>
  <w:num w:numId="14">
    <w:abstractNumId w:val="9"/>
  </w:num>
  <w:num w:numId="15">
    <w:abstractNumId w:val="2"/>
  </w:num>
  <w:num w:numId="16">
    <w:abstractNumId w:val="1"/>
  </w:num>
  <w:num w:numId="17">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8"/>
  </w:num>
  <w:num w:numId="21">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rson w15:author="Jaemin Han">
    <w15:presenceInfo w15:providerId="None" w15:userId="Jaem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8F"/>
    <w:rsid w:val="0000131A"/>
    <w:rsid w:val="00001B64"/>
    <w:rsid w:val="00004313"/>
    <w:rsid w:val="00012463"/>
    <w:rsid w:val="00013FCB"/>
    <w:rsid w:val="00015759"/>
    <w:rsid w:val="00017D49"/>
    <w:rsid w:val="00022E4A"/>
    <w:rsid w:val="000240A2"/>
    <w:rsid w:val="00030259"/>
    <w:rsid w:val="00030AD7"/>
    <w:rsid w:val="0003626C"/>
    <w:rsid w:val="00036506"/>
    <w:rsid w:val="0004064E"/>
    <w:rsid w:val="00041AAA"/>
    <w:rsid w:val="00041B7E"/>
    <w:rsid w:val="00042F00"/>
    <w:rsid w:val="0004412D"/>
    <w:rsid w:val="00047B61"/>
    <w:rsid w:val="00050BAA"/>
    <w:rsid w:val="000540C5"/>
    <w:rsid w:val="00062243"/>
    <w:rsid w:val="00062EF7"/>
    <w:rsid w:val="00071A63"/>
    <w:rsid w:val="00073DE7"/>
    <w:rsid w:val="00075EDA"/>
    <w:rsid w:val="00087D79"/>
    <w:rsid w:val="000907F0"/>
    <w:rsid w:val="00090D08"/>
    <w:rsid w:val="000972D9"/>
    <w:rsid w:val="000978FC"/>
    <w:rsid w:val="000A6394"/>
    <w:rsid w:val="000B079A"/>
    <w:rsid w:val="000B08C9"/>
    <w:rsid w:val="000B425F"/>
    <w:rsid w:val="000B6544"/>
    <w:rsid w:val="000B7EB6"/>
    <w:rsid w:val="000B7FED"/>
    <w:rsid w:val="000C038A"/>
    <w:rsid w:val="000C0684"/>
    <w:rsid w:val="000C4A69"/>
    <w:rsid w:val="000C592A"/>
    <w:rsid w:val="000C6598"/>
    <w:rsid w:val="000D393A"/>
    <w:rsid w:val="000D44B3"/>
    <w:rsid w:val="000D4707"/>
    <w:rsid w:val="000D50A0"/>
    <w:rsid w:val="000D5898"/>
    <w:rsid w:val="000D7F32"/>
    <w:rsid w:val="000E1134"/>
    <w:rsid w:val="000E775C"/>
    <w:rsid w:val="000F1783"/>
    <w:rsid w:val="000F2B97"/>
    <w:rsid w:val="000F5CE7"/>
    <w:rsid w:val="000F6C7E"/>
    <w:rsid w:val="00105CE7"/>
    <w:rsid w:val="00106C4D"/>
    <w:rsid w:val="00106F04"/>
    <w:rsid w:val="00113C90"/>
    <w:rsid w:val="00113DDD"/>
    <w:rsid w:val="00114D45"/>
    <w:rsid w:val="00114EC3"/>
    <w:rsid w:val="001213F4"/>
    <w:rsid w:val="001277CE"/>
    <w:rsid w:val="00133AA8"/>
    <w:rsid w:val="00135D9C"/>
    <w:rsid w:val="00140D7B"/>
    <w:rsid w:val="0014102A"/>
    <w:rsid w:val="00144344"/>
    <w:rsid w:val="001454AA"/>
    <w:rsid w:val="00145D43"/>
    <w:rsid w:val="00147F68"/>
    <w:rsid w:val="00151751"/>
    <w:rsid w:val="0015520B"/>
    <w:rsid w:val="00157289"/>
    <w:rsid w:val="0015783E"/>
    <w:rsid w:val="00157FC5"/>
    <w:rsid w:val="00161502"/>
    <w:rsid w:val="00161A1E"/>
    <w:rsid w:val="001624BA"/>
    <w:rsid w:val="001742B7"/>
    <w:rsid w:val="00175570"/>
    <w:rsid w:val="00182021"/>
    <w:rsid w:val="00182C73"/>
    <w:rsid w:val="00185BF0"/>
    <w:rsid w:val="00186227"/>
    <w:rsid w:val="00186D20"/>
    <w:rsid w:val="00187491"/>
    <w:rsid w:val="0019199D"/>
    <w:rsid w:val="00191C2B"/>
    <w:rsid w:val="00192C46"/>
    <w:rsid w:val="001962F7"/>
    <w:rsid w:val="001A08B3"/>
    <w:rsid w:val="001A7948"/>
    <w:rsid w:val="001A7B60"/>
    <w:rsid w:val="001B52F0"/>
    <w:rsid w:val="001B5C47"/>
    <w:rsid w:val="001B7A65"/>
    <w:rsid w:val="001C0BF7"/>
    <w:rsid w:val="001C146F"/>
    <w:rsid w:val="001C40A9"/>
    <w:rsid w:val="001C437B"/>
    <w:rsid w:val="001C5C8F"/>
    <w:rsid w:val="001C7DDA"/>
    <w:rsid w:val="001D249A"/>
    <w:rsid w:val="001D6957"/>
    <w:rsid w:val="001E41F3"/>
    <w:rsid w:val="001E5665"/>
    <w:rsid w:val="001E631A"/>
    <w:rsid w:val="001E6CF7"/>
    <w:rsid w:val="001E7212"/>
    <w:rsid w:val="001F553B"/>
    <w:rsid w:val="001F6D54"/>
    <w:rsid w:val="001F6DE8"/>
    <w:rsid w:val="00200D42"/>
    <w:rsid w:val="0020387E"/>
    <w:rsid w:val="00204BCE"/>
    <w:rsid w:val="002138C3"/>
    <w:rsid w:val="0021619F"/>
    <w:rsid w:val="00224DD4"/>
    <w:rsid w:val="002300C7"/>
    <w:rsid w:val="00236055"/>
    <w:rsid w:val="002460D1"/>
    <w:rsid w:val="00252199"/>
    <w:rsid w:val="00252F1E"/>
    <w:rsid w:val="00257432"/>
    <w:rsid w:val="0026004D"/>
    <w:rsid w:val="0026061B"/>
    <w:rsid w:val="00260B20"/>
    <w:rsid w:val="00264099"/>
    <w:rsid w:val="002640DD"/>
    <w:rsid w:val="002706BF"/>
    <w:rsid w:val="00270DAC"/>
    <w:rsid w:val="00273FDF"/>
    <w:rsid w:val="00274EAD"/>
    <w:rsid w:val="00275D12"/>
    <w:rsid w:val="00276248"/>
    <w:rsid w:val="0027637E"/>
    <w:rsid w:val="002773FF"/>
    <w:rsid w:val="00280611"/>
    <w:rsid w:val="00282ACF"/>
    <w:rsid w:val="00284FEB"/>
    <w:rsid w:val="002860C4"/>
    <w:rsid w:val="0029598A"/>
    <w:rsid w:val="002A0B53"/>
    <w:rsid w:val="002A0C7E"/>
    <w:rsid w:val="002A0CFE"/>
    <w:rsid w:val="002A5329"/>
    <w:rsid w:val="002A6078"/>
    <w:rsid w:val="002B5741"/>
    <w:rsid w:val="002C091E"/>
    <w:rsid w:val="002C1E68"/>
    <w:rsid w:val="002C2220"/>
    <w:rsid w:val="002C3514"/>
    <w:rsid w:val="002C464A"/>
    <w:rsid w:val="002C5C51"/>
    <w:rsid w:val="002D0EA3"/>
    <w:rsid w:val="002D3BA9"/>
    <w:rsid w:val="002D41D3"/>
    <w:rsid w:val="002D655E"/>
    <w:rsid w:val="002D7331"/>
    <w:rsid w:val="002E472E"/>
    <w:rsid w:val="002F325F"/>
    <w:rsid w:val="002F5794"/>
    <w:rsid w:val="00305409"/>
    <w:rsid w:val="00306602"/>
    <w:rsid w:val="003111EE"/>
    <w:rsid w:val="00312C84"/>
    <w:rsid w:val="003136F3"/>
    <w:rsid w:val="00315589"/>
    <w:rsid w:val="00327AF2"/>
    <w:rsid w:val="00331024"/>
    <w:rsid w:val="0033143E"/>
    <w:rsid w:val="0033599F"/>
    <w:rsid w:val="003363FA"/>
    <w:rsid w:val="0034242F"/>
    <w:rsid w:val="003437D2"/>
    <w:rsid w:val="00343B33"/>
    <w:rsid w:val="0034477F"/>
    <w:rsid w:val="00347109"/>
    <w:rsid w:val="003609EF"/>
    <w:rsid w:val="0036231A"/>
    <w:rsid w:val="003630B2"/>
    <w:rsid w:val="00372A2C"/>
    <w:rsid w:val="00374DD4"/>
    <w:rsid w:val="00375EF4"/>
    <w:rsid w:val="00380316"/>
    <w:rsid w:val="00382E55"/>
    <w:rsid w:val="00395BAA"/>
    <w:rsid w:val="003A111D"/>
    <w:rsid w:val="003A4B8D"/>
    <w:rsid w:val="003A64CD"/>
    <w:rsid w:val="003A74A9"/>
    <w:rsid w:val="003A7EF7"/>
    <w:rsid w:val="003B0A72"/>
    <w:rsid w:val="003C3108"/>
    <w:rsid w:val="003C4159"/>
    <w:rsid w:val="003C41A1"/>
    <w:rsid w:val="003C5FD6"/>
    <w:rsid w:val="003D0A3B"/>
    <w:rsid w:val="003E1A36"/>
    <w:rsid w:val="003E25E7"/>
    <w:rsid w:val="003E29C2"/>
    <w:rsid w:val="003E627E"/>
    <w:rsid w:val="003E6CB4"/>
    <w:rsid w:val="003F1E5F"/>
    <w:rsid w:val="003F2DAD"/>
    <w:rsid w:val="00400DE6"/>
    <w:rsid w:val="00401A1A"/>
    <w:rsid w:val="0040206E"/>
    <w:rsid w:val="004047F1"/>
    <w:rsid w:val="00404D6B"/>
    <w:rsid w:val="00406CA7"/>
    <w:rsid w:val="00410371"/>
    <w:rsid w:val="00410D86"/>
    <w:rsid w:val="004122F7"/>
    <w:rsid w:val="00413526"/>
    <w:rsid w:val="00413783"/>
    <w:rsid w:val="00414260"/>
    <w:rsid w:val="00422E99"/>
    <w:rsid w:val="00423406"/>
    <w:rsid w:val="004235B6"/>
    <w:rsid w:val="004242F1"/>
    <w:rsid w:val="0043347C"/>
    <w:rsid w:val="0043655C"/>
    <w:rsid w:val="00440F73"/>
    <w:rsid w:val="00442E75"/>
    <w:rsid w:val="004514B5"/>
    <w:rsid w:val="00452BCC"/>
    <w:rsid w:val="0045352C"/>
    <w:rsid w:val="00455383"/>
    <w:rsid w:val="00461E85"/>
    <w:rsid w:val="004669C9"/>
    <w:rsid w:val="00472F5C"/>
    <w:rsid w:val="00477C8C"/>
    <w:rsid w:val="00481C8A"/>
    <w:rsid w:val="00483E9C"/>
    <w:rsid w:val="004841ED"/>
    <w:rsid w:val="0049126C"/>
    <w:rsid w:val="00493176"/>
    <w:rsid w:val="004947AB"/>
    <w:rsid w:val="0049554C"/>
    <w:rsid w:val="004A0EE3"/>
    <w:rsid w:val="004A5EBA"/>
    <w:rsid w:val="004B06D7"/>
    <w:rsid w:val="004B75B7"/>
    <w:rsid w:val="004C0612"/>
    <w:rsid w:val="004C20AC"/>
    <w:rsid w:val="004C4D5A"/>
    <w:rsid w:val="004C4E6E"/>
    <w:rsid w:val="004C5108"/>
    <w:rsid w:val="004C5D73"/>
    <w:rsid w:val="004D297B"/>
    <w:rsid w:val="004D5B53"/>
    <w:rsid w:val="004E1D9E"/>
    <w:rsid w:val="004E2997"/>
    <w:rsid w:val="004F148A"/>
    <w:rsid w:val="004F1D58"/>
    <w:rsid w:val="004F2601"/>
    <w:rsid w:val="004F4443"/>
    <w:rsid w:val="004F6098"/>
    <w:rsid w:val="004F6BE9"/>
    <w:rsid w:val="005009ED"/>
    <w:rsid w:val="00504D10"/>
    <w:rsid w:val="00505105"/>
    <w:rsid w:val="00505136"/>
    <w:rsid w:val="005117DB"/>
    <w:rsid w:val="005141D9"/>
    <w:rsid w:val="0051580D"/>
    <w:rsid w:val="00515F6E"/>
    <w:rsid w:val="00520719"/>
    <w:rsid w:val="005262DE"/>
    <w:rsid w:val="00532778"/>
    <w:rsid w:val="00534EA6"/>
    <w:rsid w:val="00535C69"/>
    <w:rsid w:val="00537282"/>
    <w:rsid w:val="00544D75"/>
    <w:rsid w:val="00547111"/>
    <w:rsid w:val="00547E4A"/>
    <w:rsid w:val="00551787"/>
    <w:rsid w:val="005603E0"/>
    <w:rsid w:val="00561D23"/>
    <w:rsid w:val="00566EF2"/>
    <w:rsid w:val="0057104F"/>
    <w:rsid w:val="00572841"/>
    <w:rsid w:val="0058073F"/>
    <w:rsid w:val="0058221B"/>
    <w:rsid w:val="0058246A"/>
    <w:rsid w:val="00584442"/>
    <w:rsid w:val="005900ED"/>
    <w:rsid w:val="00592D74"/>
    <w:rsid w:val="005A0EF0"/>
    <w:rsid w:val="005A3469"/>
    <w:rsid w:val="005B22BD"/>
    <w:rsid w:val="005B266F"/>
    <w:rsid w:val="005B6313"/>
    <w:rsid w:val="005B725E"/>
    <w:rsid w:val="005B7429"/>
    <w:rsid w:val="005C051F"/>
    <w:rsid w:val="005C2FF9"/>
    <w:rsid w:val="005C3107"/>
    <w:rsid w:val="005C78DD"/>
    <w:rsid w:val="005E2C44"/>
    <w:rsid w:val="005E3004"/>
    <w:rsid w:val="005E462B"/>
    <w:rsid w:val="005E523A"/>
    <w:rsid w:val="005E568B"/>
    <w:rsid w:val="005E6B11"/>
    <w:rsid w:val="005F6F1C"/>
    <w:rsid w:val="00605270"/>
    <w:rsid w:val="00621188"/>
    <w:rsid w:val="006255E0"/>
    <w:rsid w:val="006257ED"/>
    <w:rsid w:val="00627A4E"/>
    <w:rsid w:val="00631F07"/>
    <w:rsid w:val="00636FFD"/>
    <w:rsid w:val="00637034"/>
    <w:rsid w:val="00642677"/>
    <w:rsid w:val="00644A07"/>
    <w:rsid w:val="00650841"/>
    <w:rsid w:val="00650B29"/>
    <w:rsid w:val="00651915"/>
    <w:rsid w:val="00652C37"/>
    <w:rsid w:val="00653DE4"/>
    <w:rsid w:val="00654A64"/>
    <w:rsid w:val="00655B66"/>
    <w:rsid w:val="00657BD7"/>
    <w:rsid w:val="0066082B"/>
    <w:rsid w:val="00661834"/>
    <w:rsid w:val="00662238"/>
    <w:rsid w:val="00662458"/>
    <w:rsid w:val="0066418F"/>
    <w:rsid w:val="00664B41"/>
    <w:rsid w:val="00665C47"/>
    <w:rsid w:val="006820EE"/>
    <w:rsid w:val="006839BD"/>
    <w:rsid w:val="00691982"/>
    <w:rsid w:val="00695808"/>
    <w:rsid w:val="00697270"/>
    <w:rsid w:val="006A0B94"/>
    <w:rsid w:val="006A0F62"/>
    <w:rsid w:val="006A10FC"/>
    <w:rsid w:val="006A4E66"/>
    <w:rsid w:val="006A532F"/>
    <w:rsid w:val="006A6A41"/>
    <w:rsid w:val="006B19C6"/>
    <w:rsid w:val="006B33AA"/>
    <w:rsid w:val="006B46FB"/>
    <w:rsid w:val="006C3969"/>
    <w:rsid w:val="006D0F61"/>
    <w:rsid w:val="006D1B04"/>
    <w:rsid w:val="006D66F4"/>
    <w:rsid w:val="006E21FB"/>
    <w:rsid w:val="006E5355"/>
    <w:rsid w:val="006F40CB"/>
    <w:rsid w:val="006F6F0D"/>
    <w:rsid w:val="00703930"/>
    <w:rsid w:val="00705D03"/>
    <w:rsid w:val="00707453"/>
    <w:rsid w:val="00715AE7"/>
    <w:rsid w:val="007163E9"/>
    <w:rsid w:val="00727615"/>
    <w:rsid w:val="00727CF0"/>
    <w:rsid w:val="00733883"/>
    <w:rsid w:val="007372CB"/>
    <w:rsid w:val="00740627"/>
    <w:rsid w:val="00740B95"/>
    <w:rsid w:val="00742C49"/>
    <w:rsid w:val="007474DE"/>
    <w:rsid w:val="007521CC"/>
    <w:rsid w:val="00756820"/>
    <w:rsid w:val="00757235"/>
    <w:rsid w:val="007575EA"/>
    <w:rsid w:val="00760D86"/>
    <w:rsid w:val="0076214A"/>
    <w:rsid w:val="007637A6"/>
    <w:rsid w:val="0076437C"/>
    <w:rsid w:val="00764499"/>
    <w:rsid w:val="00764F54"/>
    <w:rsid w:val="00766431"/>
    <w:rsid w:val="00767B0C"/>
    <w:rsid w:val="00772FA8"/>
    <w:rsid w:val="00783B1C"/>
    <w:rsid w:val="00784565"/>
    <w:rsid w:val="007921EF"/>
    <w:rsid w:val="00792342"/>
    <w:rsid w:val="00797283"/>
    <w:rsid w:val="007977A8"/>
    <w:rsid w:val="007A5E8D"/>
    <w:rsid w:val="007B00BD"/>
    <w:rsid w:val="007B27BF"/>
    <w:rsid w:val="007B512A"/>
    <w:rsid w:val="007B6F2A"/>
    <w:rsid w:val="007C2097"/>
    <w:rsid w:val="007D5244"/>
    <w:rsid w:val="007D6A07"/>
    <w:rsid w:val="007D6B03"/>
    <w:rsid w:val="007E1BC6"/>
    <w:rsid w:val="007E35ED"/>
    <w:rsid w:val="007F0434"/>
    <w:rsid w:val="007F04CE"/>
    <w:rsid w:val="007F47E4"/>
    <w:rsid w:val="007F6134"/>
    <w:rsid w:val="007F7105"/>
    <w:rsid w:val="007F7259"/>
    <w:rsid w:val="008012B6"/>
    <w:rsid w:val="00802E95"/>
    <w:rsid w:val="00803199"/>
    <w:rsid w:val="00803E30"/>
    <w:rsid w:val="008040A8"/>
    <w:rsid w:val="00806DA7"/>
    <w:rsid w:val="008115F1"/>
    <w:rsid w:val="00812E15"/>
    <w:rsid w:val="00816E61"/>
    <w:rsid w:val="00817AFA"/>
    <w:rsid w:val="00822504"/>
    <w:rsid w:val="008240C1"/>
    <w:rsid w:val="00826AA9"/>
    <w:rsid w:val="008278C0"/>
    <w:rsid w:val="008279FA"/>
    <w:rsid w:val="00831D6F"/>
    <w:rsid w:val="00832D4A"/>
    <w:rsid w:val="00834E2B"/>
    <w:rsid w:val="00834F6F"/>
    <w:rsid w:val="00835622"/>
    <w:rsid w:val="00845277"/>
    <w:rsid w:val="00850A17"/>
    <w:rsid w:val="008512C8"/>
    <w:rsid w:val="00852252"/>
    <w:rsid w:val="00862396"/>
    <w:rsid w:val="008626E7"/>
    <w:rsid w:val="00867BC8"/>
    <w:rsid w:val="008700BF"/>
    <w:rsid w:val="00870EE7"/>
    <w:rsid w:val="008741A3"/>
    <w:rsid w:val="0087454E"/>
    <w:rsid w:val="008774FD"/>
    <w:rsid w:val="00883987"/>
    <w:rsid w:val="00884424"/>
    <w:rsid w:val="00885531"/>
    <w:rsid w:val="008863B9"/>
    <w:rsid w:val="00887E60"/>
    <w:rsid w:val="00896847"/>
    <w:rsid w:val="008978D9"/>
    <w:rsid w:val="00897F2A"/>
    <w:rsid w:val="008A057E"/>
    <w:rsid w:val="008A2658"/>
    <w:rsid w:val="008A2BB7"/>
    <w:rsid w:val="008A2E02"/>
    <w:rsid w:val="008A3321"/>
    <w:rsid w:val="008A45A6"/>
    <w:rsid w:val="008A46CA"/>
    <w:rsid w:val="008A58C7"/>
    <w:rsid w:val="008B2659"/>
    <w:rsid w:val="008B2B8A"/>
    <w:rsid w:val="008B4B5A"/>
    <w:rsid w:val="008B5170"/>
    <w:rsid w:val="008B682D"/>
    <w:rsid w:val="008C5CA7"/>
    <w:rsid w:val="008C6783"/>
    <w:rsid w:val="008C7656"/>
    <w:rsid w:val="008D08E6"/>
    <w:rsid w:val="008D3AEF"/>
    <w:rsid w:val="008D3CCC"/>
    <w:rsid w:val="008D5055"/>
    <w:rsid w:val="008D7A61"/>
    <w:rsid w:val="008E0089"/>
    <w:rsid w:val="008E7E39"/>
    <w:rsid w:val="008F3789"/>
    <w:rsid w:val="008F4688"/>
    <w:rsid w:val="008F4732"/>
    <w:rsid w:val="008F5739"/>
    <w:rsid w:val="008F5E0B"/>
    <w:rsid w:val="008F686C"/>
    <w:rsid w:val="00902B1C"/>
    <w:rsid w:val="0090600C"/>
    <w:rsid w:val="0091277F"/>
    <w:rsid w:val="009129CD"/>
    <w:rsid w:val="009148DE"/>
    <w:rsid w:val="009249C7"/>
    <w:rsid w:val="00925826"/>
    <w:rsid w:val="00941E30"/>
    <w:rsid w:val="00943ED2"/>
    <w:rsid w:val="00945972"/>
    <w:rsid w:val="00953C7D"/>
    <w:rsid w:val="00954A0A"/>
    <w:rsid w:val="009550D4"/>
    <w:rsid w:val="00956843"/>
    <w:rsid w:val="00965177"/>
    <w:rsid w:val="00965AB7"/>
    <w:rsid w:val="00974C2D"/>
    <w:rsid w:val="009764B8"/>
    <w:rsid w:val="009777D9"/>
    <w:rsid w:val="00981EF3"/>
    <w:rsid w:val="009869C9"/>
    <w:rsid w:val="00991B88"/>
    <w:rsid w:val="00991E97"/>
    <w:rsid w:val="009A0248"/>
    <w:rsid w:val="009A2FD7"/>
    <w:rsid w:val="009A42D4"/>
    <w:rsid w:val="009A5753"/>
    <w:rsid w:val="009A579D"/>
    <w:rsid w:val="009B2C7F"/>
    <w:rsid w:val="009B31FF"/>
    <w:rsid w:val="009B4F08"/>
    <w:rsid w:val="009C10DC"/>
    <w:rsid w:val="009C4ACF"/>
    <w:rsid w:val="009C4E55"/>
    <w:rsid w:val="009C55D5"/>
    <w:rsid w:val="009C7F12"/>
    <w:rsid w:val="009D2CF1"/>
    <w:rsid w:val="009D2DBF"/>
    <w:rsid w:val="009E1597"/>
    <w:rsid w:val="009E3297"/>
    <w:rsid w:val="009E5572"/>
    <w:rsid w:val="009E7124"/>
    <w:rsid w:val="009E7789"/>
    <w:rsid w:val="009F1590"/>
    <w:rsid w:val="009F2172"/>
    <w:rsid w:val="009F4DCD"/>
    <w:rsid w:val="009F5642"/>
    <w:rsid w:val="009F734F"/>
    <w:rsid w:val="00A009A0"/>
    <w:rsid w:val="00A0161D"/>
    <w:rsid w:val="00A01668"/>
    <w:rsid w:val="00A1372C"/>
    <w:rsid w:val="00A13A45"/>
    <w:rsid w:val="00A15AAF"/>
    <w:rsid w:val="00A16AD9"/>
    <w:rsid w:val="00A246B6"/>
    <w:rsid w:val="00A25F8C"/>
    <w:rsid w:val="00A27F89"/>
    <w:rsid w:val="00A30951"/>
    <w:rsid w:val="00A310BF"/>
    <w:rsid w:val="00A41493"/>
    <w:rsid w:val="00A4753D"/>
    <w:rsid w:val="00A47E70"/>
    <w:rsid w:val="00A5042D"/>
    <w:rsid w:val="00A50B7F"/>
    <w:rsid w:val="00A50CF0"/>
    <w:rsid w:val="00A52A7E"/>
    <w:rsid w:val="00A53AD4"/>
    <w:rsid w:val="00A55834"/>
    <w:rsid w:val="00A60EDE"/>
    <w:rsid w:val="00A74EEA"/>
    <w:rsid w:val="00A765A2"/>
    <w:rsid w:val="00A7671C"/>
    <w:rsid w:val="00A80F2D"/>
    <w:rsid w:val="00A90175"/>
    <w:rsid w:val="00AA2CBC"/>
    <w:rsid w:val="00AB1F5B"/>
    <w:rsid w:val="00AB6669"/>
    <w:rsid w:val="00AC160E"/>
    <w:rsid w:val="00AC5820"/>
    <w:rsid w:val="00AC5B7A"/>
    <w:rsid w:val="00AC7589"/>
    <w:rsid w:val="00AD0BB5"/>
    <w:rsid w:val="00AD1CD8"/>
    <w:rsid w:val="00AD2A2F"/>
    <w:rsid w:val="00AD537E"/>
    <w:rsid w:val="00AD6379"/>
    <w:rsid w:val="00AE5CDE"/>
    <w:rsid w:val="00B009F0"/>
    <w:rsid w:val="00B00D13"/>
    <w:rsid w:val="00B0302B"/>
    <w:rsid w:val="00B04C92"/>
    <w:rsid w:val="00B0540C"/>
    <w:rsid w:val="00B05F68"/>
    <w:rsid w:val="00B145F7"/>
    <w:rsid w:val="00B16AFE"/>
    <w:rsid w:val="00B218C8"/>
    <w:rsid w:val="00B21B9C"/>
    <w:rsid w:val="00B22655"/>
    <w:rsid w:val="00B258BB"/>
    <w:rsid w:val="00B316B6"/>
    <w:rsid w:val="00B32E2A"/>
    <w:rsid w:val="00B410F7"/>
    <w:rsid w:val="00B4151F"/>
    <w:rsid w:val="00B431DD"/>
    <w:rsid w:val="00B53088"/>
    <w:rsid w:val="00B544E7"/>
    <w:rsid w:val="00B56E66"/>
    <w:rsid w:val="00B6122C"/>
    <w:rsid w:val="00B61B13"/>
    <w:rsid w:val="00B6439A"/>
    <w:rsid w:val="00B67B97"/>
    <w:rsid w:val="00B71784"/>
    <w:rsid w:val="00B71B3F"/>
    <w:rsid w:val="00B770BC"/>
    <w:rsid w:val="00B82D70"/>
    <w:rsid w:val="00B85381"/>
    <w:rsid w:val="00B867EF"/>
    <w:rsid w:val="00B92DB8"/>
    <w:rsid w:val="00B968C8"/>
    <w:rsid w:val="00BA18EA"/>
    <w:rsid w:val="00BA3EC5"/>
    <w:rsid w:val="00BA51D9"/>
    <w:rsid w:val="00BB138E"/>
    <w:rsid w:val="00BB43D6"/>
    <w:rsid w:val="00BB5DFC"/>
    <w:rsid w:val="00BB5E72"/>
    <w:rsid w:val="00BB70A4"/>
    <w:rsid w:val="00BC13D5"/>
    <w:rsid w:val="00BC38B4"/>
    <w:rsid w:val="00BC5D0E"/>
    <w:rsid w:val="00BD279D"/>
    <w:rsid w:val="00BD2EC5"/>
    <w:rsid w:val="00BD44FB"/>
    <w:rsid w:val="00BD6BB8"/>
    <w:rsid w:val="00BE369C"/>
    <w:rsid w:val="00BE3B82"/>
    <w:rsid w:val="00BE55A6"/>
    <w:rsid w:val="00BF54D9"/>
    <w:rsid w:val="00BF79FD"/>
    <w:rsid w:val="00C02978"/>
    <w:rsid w:val="00C14EF6"/>
    <w:rsid w:val="00C15914"/>
    <w:rsid w:val="00C2039D"/>
    <w:rsid w:val="00C2555D"/>
    <w:rsid w:val="00C26E07"/>
    <w:rsid w:val="00C33AD2"/>
    <w:rsid w:val="00C354AE"/>
    <w:rsid w:val="00C35CBF"/>
    <w:rsid w:val="00C50B13"/>
    <w:rsid w:val="00C570D3"/>
    <w:rsid w:val="00C66BA2"/>
    <w:rsid w:val="00C70F71"/>
    <w:rsid w:val="00C7668E"/>
    <w:rsid w:val="00C76A09"/>
    <w:rsid w:val="00C870F6"/>
    <w:rsid w:val="00C940FA"/>
    <w:rsid w:val="00C94585"/>
    <w:rsid w:val="00C95985"/>
    <w:rsid w:val="00CB063D"/>
    <w:rsid w:val="00CB1FBB"/>
    <w:rsid w:val="00CB5745"/>
    <w:rsid w:val="00CB5CF2"/>
    <w:rsid w:val="00CB6172"/>
    <w:rsid w:val="00CC0066"/>
    <w:rsid w:val="00CC0600"/>
    <w:rsid w:val="00CC41DA"/>
    <w:rsid w:val="00CC5026"/>
    <w:rsid w:val="00CC68D0"/>
    <w:rsid w:val="00CD7F6A"/>
    <w:rsid w:val="00CE0158"/>
    <w:rsid w:val="00CE260B"/>
    <w:rsid w:val="00CF0172"/>
    <w:rsid w:val="00CF1E10"/>
    <w:rsid w:val="00CF46F8"/>
    <w:rsid w:val="00CF5663"/>
    <w:rsid w:val="00CF7B2C"/>
    <w:rsid w:val="00D03D98"/>
    <w:rsid w:val="00D03F9A"/>
    <w:rsid w:val="00D0560F"/>
    <w:rsid w:val="00D06D51"/>
    <w:rsid w:val="00D07671"/>
    <w:rsid w:val="00D07F6C"/>
    <w:rsid w:val="00D241E1"/>
    <w:rsid w:val="00D24991"/>
    <w:rsid w:val="00D24A00"/>
    <w:rsid w:val="00D26720"/>
    <w:rsid w:val="00D2783C"/>
    <w:rsid w:val="00D303C3"/>
    <w:rsid w:val="00D35965"/>
    <w:rsid w:val="00D37849"/>
    <w:rsid w:val="00D444CF"/>
    <w:rsid w:val="00D50255"/>
    <w:rsid w:val="00D50847"/>
    <w:rsid w:val="00D514A4"/>
    <w:rsid w:val="00D54D39"/>
    <w:rsid w:val="00D66520"/>
    <w:rsid w:val="00D66A0E"/>
    <w:rsid w:val="00D70F9D"/>
    <w:rsid w:val="00D7204E"/>
    <w:rsid w:val="00D73C71"/>
    <w:rsid w:val="00D84AE9"/>
    <w:rsid w:val="00D855B9"/>
    <w:rsid w:val="00D93285"/>
    <w:rsid w:val="00D9397A"/>
    <w:rsid w:val="00D9472C"/>
    <w:rsid w:val="00D95506"/>
    <w:rsid w:val="00DA0CBA"/>
    <w:rsid w:val="00DA38C3"/>
    <w:rsid w:val="00DA5CAA"/>
    <w:rsid w:val="00DA7D31"/>
    <w:rsid w:val="00DB1A7B"/>
    <w:rsid w:val="00DB7460"/>
    <w:rsid w:val="00DC3481"/>
    <w:rsid w:val="00DC5042"/>
    <w:rsid w:val="00DD3710"/>
    <w:rsid w:val="00DD3C66"/>
    <w:rsid w:val="00DD71AA"/>
    <w:rsid w:val="00DE34CF"/>
    <w:rsid w:val="00DE3517"/>
    <w:rsid w:val="00DF5E8F"/>
    <w:rsid w:val="00DF66E0"/>
    <w:rsid w:val="00E07665"/>
    <w:rsid w:val="00E11AC4"/>
    <w:rsid w:val="00E120E3"/>
    <w:rsid w:val="00E121C5"/>
    <w:rsid w:val="00E13F3D"/>
    <w:rsid w:val="00E208D7"/>
    <w:rsid w:val="00E247AE"/>
    <w:rsid w:val="00E262D7"/>
    <w:rsid w:val="00E27C35"/>
    <w:rsid w:val="00E27FEB"/>
    <w:rsid w:val="00E34123"/>
    <w:rsid w:val="00E34898"/>
    <w:rsid w:val="00E35E20"/>
    <w:rsid w:val="00E3626D"/>
    <w:rsid w:val="00E369EE"/>
    <w:rsid w:val="00E3760B"/>
    <w:rsid w:val="00E41B00"/>
    <w:rsid w:val="00E41DEB"/>
    <w:rsid w:val="00E54252"/>
    <w:rsid w:val="00E5725E"/>
    <w:rsid w:val="00E61428"/>
    <w:rsid w:val="00E61920"/>
    <w:rsid w:val="00E65305"/>
    <w:rsid w:val="00E73A8F"/>
    <w:rsid w:val="00E760AF"/>
    <w:rsid w:val="00E81280"/>
    <w:rsid w:val="00E825A9"/>
    <w:rsid w:val="00E83F74"/>
    <w:rsid w:val="00E85ACC"/>
    <w:rsid w:val="00E87B3D"/>
    <w:rsid w:val="00E900B6"/>
    <w:rsid w:val="00E94EFD"/>
    <w:rsid w:val="00EA0496"/>
    <w:rsid w:val="00EA28FD"/>
    <w:rsid w:val="00EA2F02"/>
    <w:rsid w:val="00EB09B7"/>
    <w:rsid w:val="00EB3A57"/>
    <w:rsid w:val="00EB4ADB"/>
    <w:rsid w:val="00EC09AD"/>
    <w:rsid w:val="00EC2BF1"/>
    <w:rsid w:val="00EC6BAB"/>
    <w:rsid w:val="00ED17C2"/>
    <w:rsid w:val="00EE0AC1"/>
    <w:rsid w:val="00EE179E"/>
    <w:rsid w:val="00EE7930"/>
    <w:rsid w:val="00EE7D7C"/>
    <w:rsid w:val="00EF2E57"/>
    <w:rsid w:val="00EF517A"/>
    <w:rsid w:val="00F03EF2"/>
    <w:rsid w:val="00F04566"/>
    <w:rsid w:val="00F06DC9"/>
    <w:rsid w:val="00F07886"/>
    <w:rsid w:val="00F25D98"/>
    <w:rsid w:val="00F2741D"/>
    <w:rsid w:val="00F2757D"/>
    <w:rsid w:val="00F27906"/>
    <w:rsid w:val="00F300FB"/>
    <w:rsid w:val="00F40264"/>
    <w:rsid w:val="00F42360"/>
    <w:rsid w:val="00F45031"/>
    <w:rsid w:val="00F54127"/>
    <w:rsid w:val="00F54AE1"/>
    <w:rsid w:val="00F54FFB"/>
    <w:rsid w:val="00F5550A"/>
    <w:rsid w:val="00F6038E"/>
    <w:rsid w:val="00F61EA1"/>
    <w:rsid w:val="00F62074"/>
    <w:rsid w:val="00F64BBD"/>
    <w:rsid w:val="00F7664F"/>
    <w:rsid w:val="00F83FBD"/>
    <w:rsid w:val="00F86C93"/>
    <w:rsid w:val="00FA0BBB"/>
    <w:rsid w:val="00FA2226"/>
    <w:rsid w:val="00FA2528"/>
    <w:rsid w:val="00FA290C"/>
    <w:rsid w:val="00FA334E"/>
    <w:rsid w:val="00FB3FB1"/>
    <w:rsid w:val="00FB6386"/>
    <w:rsid w:val="00FB684D"/>
    <w:rsid w:val="00FC3AC4"/>
    <w:rsid w:val="00FC58E0"/>
    <w:rsid w:val="00FC6033"/>
    <w:rsid w:val="00FD0C6C"/>
    <w:rsid w:val="00FD124C"/>
    <w:rsid w:val="00FD1428"/>
    <w:rsid w:val="00FD6A4E"/>
    <w:rsid w:val="00FE4C92"/>
    <w:rsid w:val="00FE7DB1"/>
    <w:rsid w:val="00FF08BB"/>
    <w:rsid w:val="00FF1008"/>
    <w:rsid w:val="00FF1A7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177BB78-2C58-4633-9FBA-DA6EBEDB1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7615"/>
    <w:rPr>
      <w:rFonts w:ascii="Times New Roman" w:eastAsia="Times New Roman" w:hAnsi="Times New Roman"/>
      <w:sz w:val="24"/>
      <w:szCs w:val="24"/>
      <w:lang w:val="en-US" w:eastAsia="zh-TW"/>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PMingLiU"/>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ind w:left="454" w:hanging="454"/>
    </w:pPr>
    <w:rPr>
      <w:rFonts w:eastAsia="PMingLiU"/>
      <w:sz w:val="16"/>
      <w:szCs w:val="20"/>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180"/>
      <w:ind w:left="1135" w:hanging="851"/>
    </w:pPr>
    <w:rPr>
      <w:rFonts w:eastAsia="PMingLiU"/>
      <w:sz w:val="20"/>
      <w:szCs w:val="20"/>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spacing w:after="180"/>
      <w:ind w:left="1702" w:hanging="1418"/>
    </w:pPr>
    <w:rPr>
      <w:rFonts w:eastAsia="PMingLiU"/>
      <w:sz w:val="20"/>
      <w:szCs w:val="20"/>
      <w:lang w:val="en-GB" w:eastAsia="en-US"/>
    </w:rPr>
  </w:style>
  <w:style w:type="paragraph" w:customStyle="1" w:styleId="FP">
    <w:name w:val="FP"/>
    <w:basedOn w:val="Normal"/>
    <w:rsid w:val="000B7FED"/>
    <w:rPr>
      <w:rFonts w:eastAsia="PMingLiU"/>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spacing w:after="180"/>
    </w:pPr>
    <w:rPr>
      <w:rFonts w:eastAsia="PMingLiU"/>
      <w:noProof/>
      <w:sz w:val="20"/>
      <w:szCs w:val="20"/>
      <w:lang w:val="en-GB" w:eastAsia="en-US"/>
    </w:rPr>
  </w:style>
  <w:style w:type="paragraph" w:customStyle="1" w:styleId="TH">
    <w:name w:val="TH"/>
    <w:basedOn w:val="Normal"/>
    <w:link w:val="THChar"/>
    <w:qFormat/>
    <w:rsid w:val="000B7FED"/>
    <w:pPr>
      <w:keepNext/>
      <w:keepLines/>
      <w:spacing w:before="60" w:after="180"/>
      <w:jc w:val="center"/>
    </w:pPr>
    <w:rPr>
      <w:rFonts w:ascii="Arial" w:eastAsia="PMingLiU"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pPr>
    <w:rPr>
      <w:rFonts w:ascii="Arial" w:eastAsia="PMingLiU"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spacing w:after="180"/>
      <w:ind w:left="568" w:hanging="284"/>
    </w:pPr>
    <w:rPr>
      <w:rFonts w:eastAsia="PMingLiU"/>
      <w:sz w:val="20"/>
      <w:szCs w:val="20"/>
      <w:lang w:val="en-GB" w:eastAsia="en-US"/>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spacing w:after="180"/>
    </w:pPr>
    <w:rPr>
      <w:rFonts w:eastAsia="PMingLiU"/>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pPr>
      <w:spacing w:after="180"/>
    </w:pPr>
    <w:rPr>
      <w:rFonts w:ascii="Tahoma" w:eastAsia="PMingLiU"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spacing w:after="180"/>
    </w:pPr>
    <w:rPr>
      <w:rFonts w:ascii="Tahoma" w:eastAsia="PMingLiU" w:hAnsi="Tahoma" w:cs="Tahoma"/>
      <w:sz w:val="20"/>
      <w:szCs w:val="20"/>
      <w:lang w:val="en-GB" w:eastAsia="en-US"/>
    </w:rPr>
  </w:style>
  <w:style w:type="character" w:customStyle="1" w:styleId="CommentTextChar">
    <w:name w:val="Comment Text Char"/>
    <w:link w:val="CommentText"/>
    <w:qFormat/>
    <w:rsid w:val="00282ACF"/>
    <w:rPr>
      <w:rFonts w:ascii="Times New Roman" w:hAnsi="Times New Roman"/>
      <w:lang w:val="en-GB" w:eastAsia="en-US"/>
    </w:rPr>
  </w:style>
  <w:style w:type="numbering" w:customStyle="1" w:styleId="NoList1">
    <w:name w:val="No List1"/>
    <w:next w:val="NoList"/>
    <w:uiPriority w:val="99"/>
    <w:semiHidden/>
    <w:unhideWhenUsed/>
    <w:rsid w:val="00DA0CBA"/>
  </w:style>
  <w:style w:type="character" w:customStyle="1" w:styleId="CommentSubjectChar">
    <w:name w:val="Comment Subject Char"/>
    <w:link w:val="CommentSubject"/>
    <w:qFormat/>
    <w:rsid w:val="00DA0CBA"/>
    <w:rPr>
      <w:rFonts w:ascii="Times New Roman" w:hAnsi="Times New Roman"/>
      <w:b/>
      <w:bCs/>
      <w:lang w:val="en-GB" w:eastAsia="en-US"/>
    </w:rPr>
  </w:style>
  <w:style w:type="character" w:customStyle="1" w:styleId="EditorsNoteChar">
    <w:name w:val="Editor's Note Char"/>
    <w:link w:val="EditorsNote"/>
    <w:qFormat/>
    <w:rsid w:val="00DA0CBA"/>
    <w:rPr>
      <w:rFonts w:ascii="Times New Roman" w:hAnsi="Times New Roman"/>
      <w:color w:val="FF0000"/>
      <w:lang w:val="en-GB" w:eastAsia="en-US"/>
    </w:rPr>
  </w:style>
  <w:style w:type="character" w:customStyle="1" w:styleId="B1Char">
    <w:name w:val="B1 Char"/>
    <w:link w:val="B10"/>
    <w:qFormat/>
    <w:rsid w:val="00DA0CBA"/>
    <w:rPr>
      <w:rFonts w:ascii="Times New Roman" w:hAnsi="Times New Roman"/>
      <w:lang w:val="en-GB" w:eastAsia="en-US"/>
    </w:rPr>
  </w:style>
  <w:style w:type="character" w:customStyle="1" w:styleId="BalloonTextChar">
    <w:name w:val="Balloon Text Char"/>
    <w:link w:val="BalloonText"/>
    <w:qFormat/>
    <w:rsid w:val="00DA0CBA"/>
    <w:rPr>
      <w:rFonts w:ascii="Tahoma" w:hAnsi="Tahoma" w:cs="Tahoma"/>
      <w:sz w:val="16"/>
      <w:szCs w:val="16"/>
      <w:lang w:val="en-GB" w:eastAsia="en-US"/>
    </w:rPr>
  </w:style>
  <w:style w:type="character" w:customStyle="1" w:styleId="TALChar">
    <w:name w:val="TAL Char"/>
    <w:link w:val="TAL"/>
    <w:qFormat/>
    <w:rsid w:val="00DA0CBA"/>
    <w:rPr>
      <w:rFonts w:ascii="Arial" w:hAnsi="Arial"/>
      <w:sz w:val="18"/>
      <w:lang w:val="en-GB" w:eastAsia="en-US"/>
    </w:rPr>
  </w:style>
  <w:style w:type="character" w:customStyle="1" w:styleId="Heading3Char">
    <w:name w:val="Heading 3 Char"/>
    <w:link w:val="Heading3"/>
    <w:qFormat/>
    <w:rsid w:val="00DA0CBA"/>
    <w:rPr>
      <w:rFonts w:ascii="Arial" w:hAnsi="Arial"/>
      <w:sz w:val="28"/>
      <w:lang w:val="en-GB" w:eastAsia="en-US"/>
    </w:rPr>
  </w:style>
  <w:style w:type="character" w:customStyle="1" w:styleId="Heading4Char">
    <w:name w:val="Heading 4 Char"/>
    <w:link w:val="Heading4"/>
    <w:qFormat/>
    <w:rsid w:val="00DA0CBA"/>
    <w:rPr>
      <w:rFonts w:ascii="Arial" w:hAnsi="Arial"/>
      <w:sz w:val="24"/>
      <w:lang w:val="en-GB" w:eastAsia="en-US"/>
    </w:rPr>
  </w:style>
  <w:style w:type="character" w:customStyle="1" w:styleId="TAHChar">
    <w:name w:val="TAH Char"/>
    <w:link w:val="TAH"/>
    <w:qFormat/>
    <w:rsid w:val="00DA0CBA"/>
    <w:rPr>
      <w:rFonts w:ascii="Arial" w:hAnsi="Arial"/>
      <w:b/>
      <w:sz w:val="18"/>
      <w:lang w:val="en-GB" w:eastAsia="en-US"/>
    </w:rPr>
  </w:style>
  <w:style w:type="character" w:customStyle="1" w:styleId="TACChar">
    <w:name w:val="TAC Char"/>
    <w:link w:val="TAC"/>
    <w:qFormat/>
    <w:locked/>
    <w:rsid w:val="00DA0CBA"/>
    <w:rPr>
      <w:rFonts w:ascii="Arial" w:hAnsi="Arial"/>
      <w:sz w:val="18"/>
      <w:lang w:val="en-GB" w:eastAsia="en-US"/>
    </w:rPr>
  </w:style>
  <w:style w:type="character" w:customStyle="1" w:styleId="PLChar">
    <w:name w:val="PL Char"/>
    <w:link w:val="PL"/>
    <w:qFormat/>
    <w:rsid w:val="00DA0CBA"/>
    <w:rPr>
      <w:rFonts w:ascii="Courier New" w:hAnsi="Courier New"/>
      <w:noProof/>
      <w:sz w:val="16"/>
      <w:lang w:val="en-GB" w:eastAsia="en-US"/>
    </w:rPr>
  </w:style>
  <w:style w:type="character" w:customStyle="1" w:styleId="TALCar">
    <w:name w:val="TAL Car"/>
    <w:qFormat/>
    <w:rsid w:val="00DA0CBA"/>
    <w:rPr>
      <w:rFonts w:ascii="Arial" w:eastAsia="SimSun" w:hAnsi="Arial"/>
      <w:sz w:val="18"/>
      <w:lang w:val="en-GB" w:eastAsia="en-US"/>
    </w:rPr>
  </w:style>
  <w:style w:type="character" w:customStyle="1" w:styleId="FootnoteTextChar">
    <w:name w:val="Footnote Text Char"/>
    <w:link w:val="FootnoteText"/>
    <w:rsid w:val="00DA0CBA"/>
    <w:rPr>
      <w:rFonts w:ascii="Times New Roman" w:hAnsi="Times New Roman"/>
      <w:sz w:val="16"/>
      <w:lang w:val="en-GB" w:eastAsia="en-US"/>
    </w:rPr>
  </w:style>
  <w:style w:type="paragraph" w:customStyle="1" w:styleId="FL">
    <w:name w:val="FL"/>
    <w:basedOn w:val="Normal"/>
    <w:rsid w:val="00DA0CBA"/>
    <w:pPr>
      <w:keepNext/>
      <w:keepLines/>
      <w:overflowPunct w:val="0"/>
      <w:autoSpaceDE w:val="0"/>
      <w:autoSpaceDN w:val="0"/>
      <w:adjustRightInd w:val="0"/>
      <w:spacing w:before="60" w:after="180"/>
      <w:jc w:val="center"/>
      <w:textAlignment w:val="baseline"/>
    </w:pPr>
    <w:rPr>
      <w:rFonts w:ascii="Arial" w:eastAsia="PMingLiU" w:hAnsi="Arial"/>
      <w:b/>
      <w:sz w:val="20"/>
      <w:szCs w:val="20"/>
      <w:lang w:val="en-GB" w:eastAsia="ko-KR"/>
    </w:rPr>
  </w:style>
  <w:style w:type="paragraph" w:styleId="Revision">
    <w:name w:val="Revision"/>
    <w:hidden/>
    <w:uiPriority w:val="99"/>
    <w:semiHidden/>
    <w:rsid w:val="00DA0CBA"/>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DA0CBA"/>
    <w:pPr>
      <w:ind w:left="720"/>
    </w:pPr>
    <w:rPr>
      <w:rFonts w:ascii="Calibri" w:eastAsia="Calibri" w:hAnsi="Calibri"/>
      <w:sz w:val="22"/>
      <w:szCs w:val="22"/>
      <w:lang w:val="en-GB"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DA0CBA"/>
    <w:rPr>
      <w:rFonts w:ascii="Calibri" w:eastAsia="Calibri" w:hAnsi="Calibri"/>
      <w:sz w:val="22"/>
      <w:szCs w:val="22"/>
      <w:lang w:val="en-GB" w:eastAsia="ko-KR"/>
    </w:rPr>
  </w:style>
  <w:style w:type="paragraph" w:customStyle="1" w:styleId="B1">
    <w:name w:val="B1+"/>
    <w:basedOn w:val="B10"/>
    <w:link w:val="B1Car"/>
    <w:rsid w:val="00DA0CBA"/>
    <w:pPr>
      <w:numPr>
        <w:numId w:val="1"/>
      </w:numPr>
      <w:overflowPunct w:val="0"/>
      <w:autoSpaceDE w:val="0"/>
      <w:autoSpaceDN w:val="0"/>
      <w:adjustRightInd w:val="0"/>
      <w:textAlignment w:val="baseline"/>
    </w:pPr>
    <w:rPr>
      <w:lang w:eastAsia="ko-KR"/>
    </w:rPr>
  </w:style>
  <w:style w:type="character" w:customStyle="1" w:styleId="B1Car">
    <w:name w:val="B1+ Car"/>
    <w:link w:val="B1"/>
    <w:rsid w:val="00DA0CBA"/>
    <w:rPr>
      <w:rFonts w:ascii="Times New Roman" w:hAnsi="Times New Roman"/>
      <w:lang w:val="en-GB" w:eastAsia="ko-KR"/>
    </w:rPr>
  </w:style>
  <w:style w:type="paragraph" w:customStyle="1" w:styleId="NormalArial">
    <w:name w:val="Normal + Arial"/>
    <w:aliases w:val="9 pt,Left:  0,45 cm,After:  0 pt,First line:  0,08 ch"/>
    <w:basedOn w:val="Normal"/>
    <w:rsid w:val="00DA0CBA"/>
    <w:pPr>
      <w:keepNext/>
      <w:keepLines/>
      <w:overflowPunct w:val="0"/>
      <w:autoSpaceDE w:val="0"/>
      <w:autoSpaceDN w:val="0"/>
      <w:adjustRightInd w:val="0"/>
      <w:ind w:left="284"/>
      <w:textAlignment w:val="baseline"/>
    </w:pPr>
    <w:rPr>
      <w:rFonts w:ascii="Arial" w:eastAsia="PMingLiU" w:hAnsi="Arial" w:cs="Arial"/>
      <w:bCs/>
      <w:sz w:val="18"/>
      <w:szCs w:val="18"/>
      <w:lang w:val="en-GB" w:eastAsia="ko-KR"/>
    </w:rPr>
  </w:style>
  <w:style w:type="paragraph" w:customStyle="1" w:styleId="TALLeft1cm">
    <w:name w:val="TAL + Left:  1 cm"/>
    <w:basedOn w:val="TAL"/>
    <w:rsid w:val="00DA0CBA"/>
    <w:pPr>
      <w:overflowPunct w:val="0"/>
      <w:autoSpaceDE w:val="0"/>
      <w:autoSpaceDN w:val="0"/>
      <w:adjustRightInd w:val="0"/>
      <w:ind w:left="567"/>
      <w:textAlignment w:val="baseline"/>
    </w:pPr>
    <w:rPr>
      <w:lang w:val="x-none" w:eastAsia="ko-KR"/>
    </w:rPr>
  </w:style>
  <w:style w:type="character" w:customStyle="1" w:styleId="THChar">
    <w:name w:val="TH Char"/>
    <w:link w:val="TH"/>
    <w:qFormat/>
    <w:rsid w:val="00DA0CBA"/>
    <w:rPr>
      <w:rFonts w:ascii="Arial" w:hAnsi="Arial"/>
      <w:b/>
      <w:lang w:val="en-GB" w:eastAsia="en-US"/>
    </w:rPr>
  </w:style>
  <w:style w:type="character" w:customStyle="1" w:styleId="Heading1Char">
    <w:name w:val="Heading 1 Char"/>
    <w:link w:val="Heading1"/>
    <w:rsid w:val="00DA0CBA"/>
    <w:rPr>
      <w:rFonts w:ascii="Arial" w:hAnsi="Arial"/>
      <w:sz w:val="36"/>
      <w:lang w:val="en-GB" w:eastAsia="en-US"/>
    </w:rPr>
  </w:style>
  <w:style w:type="character" w:customStyle="1" w:styleId="Heading2Char">
    <w:name w:val="Heading 2 Char"/>
    <w:link w:val="Heading2"/>
    <w:qFormat/>
    <w:rsid w:val="00DA0CBA"/>
    <w:rPr>
      <w:rFonts w:ascii="Arial" w:hAnsi="Arial"/>
      <w:sz w:val="32"/>
      <w:lang w:val="en-GB" w:eastAsia="en-US"/>
    </w:rPr>
  </w:style>
  <w:style w:type="character" w:customStyle="1" w:styleId="Heading5Char">
    <w:name w:val="Heading 5 Char"/>
    <w:link w:val="Heading5"/>
    <w:rsid w:val="00DA0CBA"/>
    <w:rPr>
      <w:rFonts w:ascii="Arial" w:hAnsi="Arial"/>
      <w:sz w:val="22"/>
      <w:lang w:val="en-GB" w:eastAsia="en-US"/>
    </w:rPr>
  </w:style>
  <w:style w:type="character" w:customStyle="1" w:styleId="Heading8Char">
    <w:name w:val="Heading 8 Char"/>
    <w:link w:val="Heading8"/>
    <w:rsid w:val="00DA0C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A0CBA"/>
    <w:rPr>
      <w:rFonts w:ascii="Arial" w:hAnsi="Arial"/>
      <w:b/>
      <w:noProof/>
      <w:sz w:val="18"/>
      <w:lang w:val="en-GB" w:eastAsia="en-US"/>
    </w:rPr>
  </w:style>
  <w:style w:type="character" w:customStyle="1" w:styleId="FooterChar">
    <w:name w:val="Footer Char"/>
    <w:link w:val="Footer"/>
    <w:qFormat/>
    <w:rsid w:val="00DA0CBA"/>
    <w:rPr>
      <w:rFonts w:ascii="Arial" w:hAnsi="Arial"/>
      <w:b/>
      <w:i/>
      <w:noProof/>
      <w:sz w:val="18"/>
      <w:lang w:val="en-GB" w:eastAsia="en-US"/>
    </w:rPr>
  </w:style>
  <w:style w:type="character" w:customStyle="1" w:styleId="B1Zchn">
    <w:name w:val="B1 Zchn"/>
    <w:rsid w:val="00DA0CBA"/>
    <w:rPr>
      <w:rFonts w:ascii="Times New Roman" w:eastAsia="Times New Roman" w:hAnsi="Times New Roman" w:cs="Times New Roman"/>
      <w:sz w:val="20"/>
      <w:szCs w:val="20"/>
    </w:rPr>
  </w:style>
  <w:style w:type="character" w:customStyle="1" w:styleId="TFChar">
    <w:name w:val="TF Char"/>
    <w:link w:val="TF"/>
    <w:qFormat/>
    <w:rsid w:val="00DA0CBA"/>
    <w:rPr>
      <w:rFonts w:ascii="Arial" w:hAnsi="Arial"/>
      <w:b/>
      <w:lang w:val="en-GB" w:eastAsia="en-US"/>
    </w:rPr>
  </w:style>
  <w:style w:type="character" w:customStyle="1" w:styleId="B2Char">
    <w:name w:val="B2 Char"/>
    <w:link w:val="B2"/>
    <w:rsid w:val="00DA0CBA"/>
    <w:rPr>
      <w:rFonts w:ascii="Times New Roman" w:hAnsi="Times New Roman"/>
      <w:lang w:val="en-GB" w:eastAsia="en-US"/>
    </w:rPr>
  </w:style>
  <w:style w:type="character" w:customStyle="1" w:styleId="EXChar">
    <w:name w:val="EX Char"/>
    <w:link w:val="EX"/>
    <w:qFormat/>
    <w:locked/>
    <w:rsid w:val="00DA0CBA"/>
    <w:rPr>
      <w:rFonts w:ascii="Times New Roman" w:hAnsi="Times New Roman"/>
      <w:lang w:val="en-GB" w:eastAsia="en-US"/>
    </w:rPr>
  </w:style>
  <w:style w:type="character" w:customStyle="1" w:styleId="TFZchn">
    <w:name w:val="TF Zchn"/>
    <w:qFormat/>
    <w:rsid w:val="00DA0CBA"/>
    <w:rPr>
      <w:rFonts w:ascii="Arial" w:hAnsi="Arial"/>
      <w:b/>
      <w:lang w:val="en-GB" w:eastAsia="en-US"/>
    </w:rPr>
  </w:style>
  <w:style w:type="paragraph" w:customStyle="1" w:styleId="IvDInstructiontext">
    <w:name w:val="IvD Instructiontext"/>
    <w:basedOn w:val="BodyText"/>
    <w:link w:val="IvDInstructiontextChar"/>
    <w:uiPriority w:val="99"/>
    <w:qFormat/>
    <w:rsid w:val="00DA0CB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DA0CBA"/>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DA0CB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DA0CBA"/>
    <w:rPr>
      <w:rFonts w:ascii="Arial" w:eastAsia="Batang" w:hAnsi="Arial"/>
      <w:spacing w:val="2"/>
      <w:lang w:val="en-US" w:eastAsia="en-US"/>
    </w:rPr>
  </w:style>
  <w:style w:type="paragraph" w:styleId="BodyText">
    <w:name w:val="Body Text"/>
    <w:basedOn w:val="Normal"/>
    <w:link w:val="BodyTextChar"/>
    <w:rsid w:val="00DA0CBA"/>
    <w:pPr>
      <w:overflowPunct w:val="0"/>
      <w:autoSpaceDE w:val="0"/>
      <w:autoSpaceDN w:val="0"/>
      <w:adjustRightInd w:val="0"/>
      <w:spacing w:after="120"/>
      <w:textAlignment w:val="baseline"/>
    </w:pPr>
    <w:rPr>
      <w:rFonts w:eastAsia="PMingLiU"/>
      <w:sz w:val="20"/>
      <w:szCs w:val="20"/>
      <w:lang w:val="en-GB" w:eastAsia="ko-KR"/>
    </w:rPr>
  </w:style>
  <w:style w:type="character" w:customStyle="1" w:styleId="BodyTextChar">
    <w:name w:val="Body Text Char"/>
    <w:basedOn w:val="DefaultParagraphFont"/>
    <w:link w:val="BodyText"/>
    <w:rsid w:val="00DA0CBA"/>
    <w:rPr>
      <w:rFonts w:ascii="Times New Roman" w:hAnsi="Times New Roman"/>
      <w:lang w:val="en-GB" w:eastAsia="ko-KR"/>
    </w:rPr>
  </w:style>
  <w:style w:type="paragraph" w:customStyle="1" w:styleId="FirstChange">
    <w:name w:val="First Change"/>
    <w:basedOn w:val="Normal"/>
    <w:rsid w:val="00DA0CBA"/>
    <w:pPr>
      <w:spacing w:after="180"/>
      <w:jc w:val="center"/>
    </w:pPr>
    <w:rPr>
      <w:rFonts w:eastAsia="SimSun"/>
      <w:color w:val="FF0000"/>
      <w:sz w:val="20"/>
      <w:szCs w:val="20"/>
      <w:lang w:val="en-GB" w:eastAsia="en-US"/>
    </w:rPr>
  </w:style>
  <w:style w:type="character" w:customStyle="1" w:styleId="B1Char1">
    <w:name w:val="B1 Char1"/>
    <w:qFormat/>
    <w:rsid w:val="00DA0CBA"/>
    <w:rPr>
      <w:rFonts w:ascii="Arial" w:hAnsi="Arial"/>
      <w:lang w:val="en-GB" w:eastAsia="en-US"/>
    </w:rPr>
  </w:style>
  <w:style w:type="paragraph" w:styleId="NormalWeb">
    <w:name w:val="Normal (Web)"/>
    <w:basedOn w:val="Normal"/>
    <w:uiPriority w:val="99"/>
    <w:unhideWhenUsed/>
    <w:rsid w:val="00DA0CBA"/>
    <w:pPr>
      <w:spacing w:before="100" w:beforeAutospacing="1" w:after="100" w:afterAutospacing="1"/>
    </w:pPr>
    <w:rPr>
      <w:rFonts w:eastAsia="SimSun"/>
      <w:lang w:val="da-DK" w:eastAsia="da-DK"/>
    </w:rPr>
  </w:style>
  <w:style w:type="character" w:styleId="PageNumber">
    <w:name w:val="page number"/>
    <w:rsid w:val="00DA0CBA"/>
  </w:style>
  <w:style w:type="paragraph" w:customStyle="1" w:styleId="1">
    <w:name w:val="正文1"/>
    <w:qFormat/>
    <w:rsid w:val="00DA0CBA"/>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qFormat/>
    <w:rsid w:val="00DA0CBA"/>
    <w:rPr>
      <w:rFonts w:ascii="Times New Roman" w:hAnsi="Times New Roman"/>
      <w:lang w:val="en-GB" w:eastAsia="en-US"/>
    </w:rPr>
  </w:style>
  <w:style w:type="character" w:customStyle="1" w:styleId="DocumentMapChar">
    <w:name w:val="Document Map Char"/>
    <w:link w:val="DocumentMap"/>
    <w:qFormat/>
    <w:rsid w:val="00DA0CBA"/>
    <w:rPr>
      <w:rFonts w:ascii="Tahoma" w:hAnsi="Tahoma" w:cs="Tahoma"/>
      <w:shd w:val="clear" w:color="auto" w:fill="000080"/>
      <w:lang w:val="en-GB" w:eastAsia="en-US"/>
    </w:rPr>
  </w:style>
  <w:style w:type="character" w:customStyle="1" w:styleId="msoins0">
    <w:name w:val="msoins"/>
    <w:rsid w:val="00DA0CBA"/>
  </w:style>
  <w:style w:type="paragraph" w:customStyle="1" w:styleId="TALLeft0">
    <w:name w:val="TAL + Left:  0"/>
    <w:aliases w:val="25 cm,19 cm"/>
    <w:basedOn w:val="TAL"/>
    <w:rsid w:val="00DA0CBA"/>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DA0CBA"/>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DA0CBA"/>
    <w:pPr>
      <w:ind w:left="425"/>
    </w:pPr>
  </w:style>
  <w:style w:type="character" w:customStyle="1" w:styleId="TAHCar">
    <w:name w:val="TAH Car"/>
    <w:qFormat/>
    <w:rsid w:val="00DA0CBA"/>
    <w:rPr>
      <w:rFonts w:ascii="Arial" w:hAnsi="Arial"/>
      <w:b/>
      <w:sz w:val="18"/>
      <w:lang w:val="x-none" w:eastAsia="en-US"/>
    </w:rPr>
  </w:style>
  <w:style w:type="paragraph" w:customStyle="1" w:styleId="TALLeft02cm">
    <w:name w:val="TAL + Left: 0.2 cm"/>
    <w:basedOn w:val="TAL"/>
    <w:qFormat/>
    <w:rsid w:val="00DA0CBA"/>
    <w:pPr>
      <w:ind w:left="113"/>
    </w:pPr>
    <w:rPr>
      <w:rFonts w:eastAsia="SimSun"/>
      <w:bCs/>
      <w:noProof/>
    </w:rPr>
  </w:style>
  <w:style w:type="paragraph" w:customStyle="1" w:styleId="TALLeft04cm">
    <w:name w:val="TAL + Left: 0.4 cm"/>
    <w:basedOn w:val="TALLeft02cm"/>
    <w:qFormat/>
    <w:rsid w:val="00DA0CBA"/>
    <w:pPr>
      <w:ind w:left="227"/>
    </w:pPr>
  </w:style>
  <w:style w:type="paragraph" w:customStyle="1" w:styleId="TALLeft06cm">
    <w:name w:val="TAL + Left: 0.6 cm"/>
    <w:basedOn w:val="TALLeft04cm"/>
    <w:qFormat/>
    <w:rsid w:val="00DA0CBA"/>
    <w:pPr>
      <w:ind w:left="340"/>
    </w:pPr>
  </w:style>
  <w:style w:type="character" w:styleId="LineNumber">
    <w:name w:val="line number"/>
    <w:unhideWhenUsed/>
    <w:rsid w:val="00DA0CBA"/>
  </w:style>
  <w:style w:type="paragraph" w:customStyle="1" w:styleId="3GPPHeader">
    <w:name w:val="3GPP_Header"/>
    <w:basedOn w:val="Normal"/>
    <w:link w:val="3GPPHeaderChar"/>
    <w:rsid w:val="00DA0CBA"/>
    <w:pPr>
      <w:tabs>
        <w:tab w:val="left" w:pos="1701"/>
        <w:tab w:val="right" w:pos="9639"/>
      </w:tabs>
      <w:overflowPunct w:val="0"/>
      <w:autoSpaceDE w:val="0"/>
      <w:autoSpaceDN w:val="0"/>
      <w:adjustRightInd w:val="0"/>
      <w:spacing w:after="240" w:line="288" w:lineRule="auto"/>
      <w:textAlignment w:val="baseline"/>
    </w:pPr>
    <w:rPr>
      <w:rFonts w:eastAsia="SimSun"/>
      <w:b/>
      <w:szCs w:val="20"/>
      <w:lang w:val="en-GB" w:eastAsia="zh-CN"/>
    </w:rPr>
  </w:style>
  <w:style w:type="character" w:customStyle="1" w:styleId="3GPPHeaderChar">
    <w:name w:val="3GPP_Header Char"/>
    <w:link w:val="3GPPHeader"/>
    <w:rsid w:val="00DA0CBA"/>
    <w:rPr>
      <w:rFonts w:ascii="Times New Roman" w:eastAsia="SimSun" w:hAnsi="Times New Roman"/>
      <w:b/>
      <w:sz w:val="24"/>
      <w:lang w:val="en-GB" w:eastAsia="zh-CN"/>
    </w:rPr>
  </w:style>
  <w:style w:type="character" w:customStyle="1" w:styleId="CRCoverPageZchn">
    <w:name w:val="CR Cover Page Zchn"/>
    <w:link w:val="CRCoverPage"/>
    <w:qFormat/>
    <w:locked/>
    <w:rsid w:val="00DA0CBA"/>
    <w:rPr>
      <w:rFonts w:ascii="Arial" w:hAnsi="Arial"/>
      <w:lang w:val="en-GB" w:eastAsia="en-US"/>
    </w:rPr>
  </w:style>
  <w:style w:type="character" w:customStyle="1" w:styleId="a">
    <w:name w:val="首标题"/>
    <w:rsid w:val="00DA0CBA"/>
    <w:rPr>
      <w:rFonts w:ascii="Arial" w:eastAsia="SimSun" w:hAnsi="Arial"/>
      <w:sz w:val="24"/>
      <w:lang w:val="en-US" w:eastAsia="zh-CN" w:bidi="ar-SA"/>
    </w:rPr>
  </w:style>
  <w:style w:type="character" w:styleId="Strong">
    <w:name w:val="Strong"/>
    <w:qFormat/>
    <w:rsid w:val="00DA0CBA"/>
    <w:rPr>
      <w:rFonts w:eastAsia="SimSun"/>
      <w:b/>
      <w:bCs/>
      <w:lang w:val="en-US" w:eastAsia="zh-CN" w:bidi="ar-SA"/>
    </w:rPr>
  </w:style>
  <w:style w:type="character" w:styleId="Emphasis">
    <w:name w:val="Emphasis"/>
    <w:uiPriority w:val="20"/>
    <w:qFormat/>
    <w:rsid w:val="00DA0CBA"/>
    <w:rPr>
      <w:i/>
      <w:iCs/>
    </w:rPr>
  </w:style>
  <w:style w:type="paragraph" w:customStyle="1" w:styleId="Guidance">
    <w:name w:val="Guidance"/>
    <w:basedOn w:val="Normal"/>
    <w:rsid w:val="00DA0CBA"/>
    <w:pPr>
      <w:overflowPunct w:val="0"/>
      <w:autoSpaceDE w:val="0"/>
      <w:autoSpaceDN w:val="0"/>
      <w:adjustRightInd w:val="0"/>
      <w:spacing w:after="180"/>
      <w:textAlignment w:val="baseline"/>
    </w:pPr>
    <w:rPr>
      <w:rFonts w:eastAsia="DengXian"/>
      <w:i/>
      <w:color w:val="0000FF"/>
      <w:sz w:val="20"/>
      <w:szCs w:val="20"/>
      <w:lang w:val="en-GB" w:eastAsia="en-GB"/>
    </w:rPr>
  </w:style>
  <w:style w:type="paragraph" w:customStyle="1" w:styleId="INDENT2">
    <w:name w:val="INDENT2"/>
    <w:basedOn w:val="Normal"/>
    <w:rsid w:val="00DA0CBA"/>
    <w:pPr>
      <w:overflowPunct w:val="0"/>
      <w:autoSpaceDE w:val="0"/>
      <w:autoSpaceDN w:val="0"/>
      <w:adjustRightInd w:val="0"/>
      <w:spacing w:after="180"/>
      <w:ind w:left="1135" w:hanging="284"/>
      <w:textAlignment w:val="baseline"/>
    </w:pPr>
    <w:rPr>
      <w:rFonts w:eastAsia="DengXian"/>
      <w:sz w:val="20"/>
      <w:szCs w:val="20"/>
      <w:lang w:val="en-GB" w:eastAsia="en-GB"/>
    </w:rPr>
  </w:style>
  <w:style w:type="paragraph" w:customStyle="1" w:styleId="SpecText">
    <w:name w:val="SpecText"/>
    <w:basedOn w:val="Normal"/>
    <w:rsid w:val="00DA0CBA"/>
    <w:pPr>
      <w:overflowPunct w:val="0"/>
      <w:autoSpaceDE w:val="0"/>
      <w:autoSpaceDN w:val="0"/>
      <w:adjustRightInd w:val="0"/>
      <w:spacing w:after="180"/>
      <w:textAlignment w:val="baseline"/>
    </w:pPr>
    <w:rPr>
      <w:rFonts w:eastAsia="Batang"/>
      <w:sz w:val="20"/>
      <w:szCs w:val="20"/>
      <w:lang w:val="en-GB" w:eastAsia="en-GB"/>
    </w:rPr>
  </w:style>
  <w:style w:type="paragraph" w:customStyle="1" w:styleId="ListBullet6">
    <w:name w:val="List Bullet 6"/>
    <w:basedOn w:val="ListBullet5"/>
    <w:rsid w:val="00DA0CBA"/>
    <w:pPr>
      <w:overflowPunct w:val="0"/>
      <w:autoSpaceDE w:val="0"/>
      <w:autoSpaceDN w:val="0"/>
      <w:adjustRightInd w:val="0"/>
      <w:textAlignment w:val="baseline"/>
    </w:pPr>
    <w:rPr>
      <w:lang w:eastAsia="ko-KR"/>
    </w:rPr>
  </w:style>
  <w:style w:type="table" w:styleId="TableGrid">
    <w:name w:val="Table Grid"/>
    <w:basedOn w:val="TableNormal"/>
    <w:rsid w:val="00DA0CB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DA0CBA"/>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DA0CBA"/>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DA0CBA"/>
    <w:rPr>
      <w:rFonts w:ascii="Arial" w:eastAsia="DengXian" w:hAnsi="Arial"/>
      <w:sz w:val="18"/>
      <w:lang w:val="en-GB" w:eastAsia="en-GB"/>
    </w:rPr>
  </w:style>
  <w:style w:type="paragraph" w:customStyle="1" w:styleId="TALLeft125cm">
    <w:name w:val="TAL + Left: 125 cm"/>
    <w:basedOn w:val="StyleTALLeft075cm"/>
    <w:rsid w:val="00DA0CBA"/>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DA0CBA"/>
    <w:pPr>
      <w:ind w:left="851"/>
    </w:pPr>
    <w:rPr>
      <w:rFonts w:eastAsia="Batang"/>
    </w:rPr>
  </w:style>
  <w:style w:type="paragraph" w:styleId="IndexHeading">
    <w:name w:val="index heading"/>
    <w:basedOn w:val="Normal"/>
    <w:next w:val="Normal"/>
    <w:rsid w:val="00DA0CBA"/>
    <w:pPr>
      <w:pBdr>
        <w:top w:val="single" w:sz="12" w:space="0" w:color="auto"/>
      </w:pBdr>
      <w:spacing w:before="360" w:after="240"/>
    </w:pPr>
    <w:rPr>
      <w:rFonts w:eastAsia="MS Mincho"/>
      <w:b/>
      <w:i/>
      <w:sz w:val="26"/>
      <w:szCs w:val="20"/>
      <w:lang w:val="en-GB" w:eastAsia="en-US"/>
    </w:rPr>
  </w:style>
  <w:style w:type="paragraph" w:customStyle="1" w:styleId="INDENT1">
    <w:name w:val="INDENT1"/>
    <w:basedOn w:val="Normal"/>
    <w:rsid w:val="00DA0CBA"/>
    <w:pPr>
      <w:spacing w:after="180"/>
      <w:ind w:left="851"/>
    </w:pPr>
    <w:rPr>
      <w:rFonts w:eastAsia="MS Mincho"/>
      <w:sz w:val="20"/>
      <w:szCs w:val="20"/>
      <w:lang w:val="en-GB" w:eastAsia="en-US"/>
    </w:rPr>
  </w:style>
  <w:style w:type="paragraph" w:customStyle="1" w:styleId="INDENT3">
    <w:name w:val="INDENT3"/>
    <w:basedOn w:val="Normal"/>
    <w:rsid w:val="00DA0CBA"/>
    <w:pPr>
      <w:spacing w:after="180"/>
      <w:ind w:left="1701" w:hanging="567"/>
    </w:pPr>
    <w:rPr>
      <w:rFonts w:eastAsia="MS Mincho"/>
      <w:sz w:val="20"/>
      <w:szCs w:val="20"/>
      <w:lang w:val="en-GB" w:eastAsia="en-US"/>
    </w:rPr>
  </w:style>
  <w:style w:type="paragraph" w:customStyle="1" w:styleId="FigureTitle">
    <w:name w:val="Figure_Title"/>
    <w:basedOn w:val="Normal"/>
    <w:next w:val="Normal"/>
    <w:rsid w:val="00DA0CBA"/>
    <w:pPr>
      <w:keepLines/>
      <w:tabs>
        <w:tab w:val="left" w:pos="794"/>
        <w:tab w:val="left" w:pos="1191"/>
        <w:tab w:val="left" w:pos="1588"/>
        <w:tab w:val="left" w:pos="1985"/>
      </w:tabs>
      <w:spacing w:before="120" w:after="480"/>
      <w:jc w:val="center"/>
    </w:pPr>
    <w:rPr>
      <w:rFonts w:eastAsia="MS Mincho"/>
      <w:b/>
      <w:szCs w:val="20"/>
      <w:lang w:val="en-GB" w:eastAsia="en-US"/>
    </w:rPr>
  </w:style>
  <w:style w:type="paragraph" w:customStyle="1" w:styleId="RecCCITT">
    <w:name w:val="Rec_CCITT_#"/>
    <w:basedOn w:val="Normal"/>
    <w:rsid w:val="00DA0CBA"/>
    <w:pPr>
      <w:keepNext/>
      <w:keepLines/>
      <w:spacing w:after="180"/>
    </w:pPr>
    <w:rPr>
      <w:rFonts w:eastAsia="MS Mincho"/>
      <w:b/>
      <w:sz w:val="20"/>
      <w:szCs w:val="20"/>
      <w:lang w:val="en-GB" w:eastAsia="en-US"/>
    </w:rPr>
  </w:style>
  <w:style w:type="paragraph" w:customStyle="1" w:styleId="CouvRecTitle">
    <w:name w:val="Couv Rec Title"/>
    <w:basedOn w:val="Normal"/>
    <w:rsid w:val="00DA0CBA"/>
    <w:pPr>
      <w:keepNext/>
      <w:keepLines/>
      <w:spacing w:before="240" w:after="180"/>
      <w:ind w:left="1418"/>
    </w:pPr>
    <w:rPr>
      <w:rFonts w:ascii="Arial" w:eastAsia="MS Mincho" w:hAnsi="Arial"/>
      <w:b/>
      <w:sz w:val="36"/>
      <w:szCs w:val="20"/>
      <w:lang w:eastAsia="en-US"/>
    </w:rPr>
  </w:style>
  <w:style w:type="paragraph" w:styleId="Caption">
    <w:name w:val="caption"/>
    <w:aliases w:val="cap"/>
    <w:basedOn w:val="Normal"/>
    <w:next w:val="Normal"/>
    <w:qFormat/>
    <w:rsid w:val="00DA0CBA"/>
    <w:pPr>
      <w:spacing w:before="120" w:after="120"/>
    </w:pPr>
    <w:rPr>
      <w:rFonts w:eastAsia="MS Mincho"/>
      <w:b/>
      <w:sz w:val="20"/>
      <w:szCs w:val="20"/>
      <w:lang w:val="en-GB" w:eastAsia="en-US"/>
    </w:rPr>
  </w:style>
  <w:style w:type="paragraph" w:styleId="PlainText">
    <w:name w:val="Plain Text"/>
    <w:basedOn w:val="Normal"/>
    <w:link w:val="PlainTextChar"/>
    <w:uiPriority w:val="99"/>
    <w:rsid w:val="00DA0CBA"/>
    <w:pPr>
      <w:spacing w:after="180"/>
    </w:pPr>
    <w:rPr>
      <w:rFonts w:ascii="Courier New" w:eastAsia="MS Mincho" w:hAnsi="Courier New"/>
      <w:sz w:val="20"/>
      <w:szCs w:val="20"/>
      <w:lang w:val="nb-NO" w:eastAsia="x-none"/>
    </w:rPr>
  </w:style>
  <w:style w:type="character" w:customStyle="1" w:styleId="PlainTextChar">
    <w:name w:val="Plain Text Char"/>
    <w:basedOn w:val="DefaultParagraphFont"/>
    <w:link w:val="PlainText"/>
    <w:uiPriority w:val="99"/>
    <w:rsid w:val="00DA0CBA"/>
    <w:rPr>
      <w:rFonts w:ascii="Courier New" w:eastAsia="MS Mincho" w:hAnsi="Courier New"/>
      <w:lang w:val="nb-NO" w:eastAsia="x-none"/>
    </w:rPr>
  </w:style>
  <w:style w:type="paragraph" w:customStyle="1" w:styleId="TAJ">
    <w:name w:val="TAJ"/>
    <w:basedOn w:val="TH"/>
    <w:rsid w:val="00DA0CBA"/>
    <w:rPr>
      <w:rFonts w:eastAsia="MS Mincho"/>
      <w:lang w:eastAsia="x-none"/>
    </w:rPr>
  </w:style>
  <w:style w:type="paragraph" w:customStyle="1" w:styleId="00BodyText">
    <w:name w:val="00 BodyText"/>
    <w:basedOn w:val="Normal"/>
    <w:rsid w:val="00DA0CBA"/>
    <w:pPr>
      <w:spacing w:after="220"/>
    </w:pPr>
    <w:rPr>
      <w:rFonts w:ascii="Arial" w:eastAsia="MS Mincho" w:hAnsi="Arial"/>
      <w:sz w:val="22"/>
      <w:szCs w:val="20"/>
      <w:lang w:eastAsia="en-US"/>
    </w:rPr>
  </w:style>
  <w:style w:type="paragraph" w:styleId="BodyTextIndent">
    <w:name w:val="Body Text Indent"/>
    <w:basedOn w:val="Normal"/>
    <w:link w:val="BodyTextIndentChar"/>
    <w:rsid w:val="00DA0CBA"/>
    <w:pPr>
      <w:spacing w:after="120"/>
      <w:ind w:left="283"/>
    </w:pPr>
    <w:rPr>
      <w:rFonts w:eastAsia="MS Mincho"/>
      <w:sz w:val="20"/>
      <w:szCs w:val="20"/>
      <w:lang w:val="en-GB" w:eastAsia="x-none"/>
    </w:rPr>
  </w:style>
  <w:style w:type="character" w:customStyle="1" w:styleId="BodyTextIndentChar">
    <w:name w:val="Body Text Indent Char"/>
    <w:basedOn w:val="DefaultParagraphFont"/>
    <w:link w:val="BodyTextIndent"/>
    <w:rsid w:val="00DA0CBA"/>
    <w:rPr>
      <w:rFonts w:ascii="Times New Roman" w:eastAsia="MS Mincho" w:hAnsi="Times New Roman"/>
      <w:lang w:val="en-GB" w:eastAsia="x-none"/>
    </w:rPr>
  </w:style>
  <w:style w:type="paragraph" w:customStyle="1" w:styleId="BalloonText1">
    <w:name w:val="Balloon Text1"/>
    <w:basedOn w:val="Normal"/>
    <w:semiHidden/>
    <w:rsid w:val="00DA0CBA"/>
    <w:rPr>
      <w:rFonts w:ascii="Tahoma" w:eastAsia="MS Mincho" w:hAnsi="Tahoma" w:cs="Tahoma"/>
      <w:sz w:val="16"/>
      <w:szCs w:val="16"/>
    </w:rPr>
  </w:style>
  <w:style w:type="paragraph" w:customStyle="1" w:styleId="ZchnZchn">
    <w:name w:val="Zchn Zchn"/>
    <w:semiHidden/>
    <w:rsid w:val="00DA0CBA"/>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DA0CBA"/>
    <w:rPr>
      <w:rFonts w:eastAsia="MS Mincho"/>
      <w:b/>
      <w:bCs/>
      <w:lang w:eastAsia="x-none"/>
    </w:rPr>
  </w:style>
  <w:style w:type="paragraph" w:customStyle="1" w:styleId="Char3CharCharCharCharChar">
    <w:name w:val="Char3 Char Char Char (文字) (文字) Char Char"/>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DA0CBA"/>
    <w:pPr>
      <w:spacing w:after="120"/>
      <w:ind w:left="1134" w:hanging="567"/>
    </w:pPr>
    <w:rPr>
      <w:rFonts w:eastAsia="MS Mincho"/>
      <w:sz w:val="20"/>
      <w:szCs w:val="22"/>
      <w:lang w:val="en-GB" w:eastAsia="en-US"/>
    </w:rPr>
  </w:style>
  <w:style w:type="paragraph" w:customStyle="1" w:styleId="Char3CharCharCharCharCharCharCharCharCharCharChar">
    <w:name w:val="Char3 Char Char Char (文字) (文字) Char Char Char Char Char Char Char (文字) (文字) Char"/>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DA0CBA"/>
    <w:pPr>
      <w:spacing w:after="220"/>
      <w:ind w:left="1298"/>
    </w:pPr>
    <w:rPr>
      <w:rFonts w:ascii="Arial" w:eastAsia="MS Mincho" w:hAnsi="Arial"/>
      <w:sz w:val="22"/>
      <w:szCs w:val="20"/>
      <w:lang w:eastAsia="en-US"/>
    </w:rPr>
  </w:style>
  <w:style w:type="paragraph" w:customStyle="1" w:styleId="CharCharCharCharChar">
    <w:name w:val="Char Char (文字) (文字) Char (文字) (文字) Char Char (文字) (文字)"/>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DA0CBA"/>
    <w:pPr>
      <w:widowControl w:val="0"/>
      <w:spacing w:beforeLines="50" w:afterLines="50" w:after="180"/>
      <w:jc w:val="both"/>
      <w:outlineLvl w:val="1"/>
    </w:pPr>
    <w:rPr>
      <w:rFonts w:ascii="Arial" w:eastAsia="Arial" w:hAnsi="Arial"/>
      <w:kern w:val="2"/>
      <w:lang w:val="en-GB" w:eastAsia="ja-JP"/>
    </w:rPr>
  </w:style>
  <w:style w:type="paragraph" w:customStyle="1" w:styleId="Char">
    <w:name w:val="Char"/>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DA0CBA"/>
    <w:pPr>
      <w:spacing w:after="120"/>
      <w:ind w:left="284" w:hanging="284"/>
    </w:pPr>
    <w:rPr>
      <w:rFonts w:ascii="Arial" w:eastAsia="MS Mincho" w:hAnsi="Arial"/>
      <w:sz w:val="20"/>
      <w:szCs w:val="22"/>
      <w:lang w:val="en-GB" w:eastAsia="en-US"/>
    </w:rPr>
  </w:style>
  <w:style w:type="paragraph" w:customStyle="1" w:styleId="BalloonText2">
    <w:name w:val="Balloon Text2"/>
    <w:basedOn w:val="Normal"/>
    <w:semiHidden/>
    <w:rsid w:val="00DA0CBA"/>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DA0CBA"/>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DA0CBA"/>
    <w:pPr>
      <w:spacing w:before="100" w:beforeAutospacing="1" w:after="100" w:afterAutospacing="1"/>
    </w:pPr>
    <w:rPr>
      <w:rFonts w:eastAsia="MS Mincho"/>
      <w:lang w:eastAsia="ja-JP"/>
    </w:rPr>
  </w:style>
  <w:style w:type="character" w:customStyle="1" w:styleId="msoins00">
    <w:name w:val="msoins0"/>
    <w:rsid w:val="00DA0CBA"/>
    <w:rPr>
      <w:rFonts w:ascii="Arial" w:eastAsia="SimSun" w:hAnsi="Arial" w:cs="Arial"/>
      <w:color w:val="0000FF"/>
      <w:kern w:val="2"/>
      <w:lang w:val="en-US" w:eastAsia="zh-CN" w:bidi="ar-SA"/>
    </w:rPr>
  </w:style>
  <w:style w:type="character" w:customStyle="1" w:styleId="Doc-text2Char">
    <w:name w:val="Doc-text2 Char"/>
    <w:link w:val="Doc-text2"/>
    <w:rsid w:val="00DA0CBA"/>
    <w:rPr>
      <w:rFonts w:ascii="Arial" w:hAnsi="Arial" w:cs="Arial"/>
      <w:color w:val="0000FF"/>
      <w:kern w:val="2"/>
      <w:lang w:eastAsia="zh-CN"/>
    </w:rPr>
  </w:style>
  <w:style w:type="paragraph" w:customStyle="1" w:styleId="Doc-text2">
    <w:name w:val="Doc-text2"/>
    <w:basedOn w:val="Normal"/>
    <w:link w:val="Doc-text2Char"/>
    <w:qFormat/>
    <w:rsid w:val="00DA0CBA"/>
    <w:pPr>
      <w:ind w:left="1622" w:hanging="363"/>
    </w:pPr>
    <w:rPr>
      <w:rFonts w:ascii="Arial" w:eastAsia="PMingLiU" w:hAnsi="Arial" w:cs="Arial"/>
      <w:color w:val="0000FF"/>
      <w:kern w:val="2"/>
      <w:sz w:val="20"/>
      <w:szCs w:val="20"/>
      <w:lang w:val="fr-FR" w:eastAsia="zh-CN"/>
    </w:rPr>
  </w:style>
  <w:style w:type="character" w:customStyle="1" w:styleId="CharChar2">
    <w:name w:val="Char Char2"/>
    <w:rsid w:val="00DA0CBA"/>
    <w:rPr>
      <w:rFonts w:ascii="Times New Roman" w:eastAsia="MS Mincho" w:hAnsi="Times New Roman"/>
      <w:lang w:val="en-GB" w:eastAsia="en-US"/>
    </w:rPr>
  </w:style>
  <w:style w:type="character" w:customStyle="1" w:styleId="H6Char">
    <w:name w:val="H6 Char"/>
    <w:link w:val="H6"/>
    <w:rsid w:val="00DA0CBA"/>
    <w:rPr>
      <w:rFonts w:ascii="Arial" w:hAnsi="Arial"/>
      <w:lang w:val="en-GB" w:eastAsia="en-US"/>
    </w:rPr>
  </w:style>
  <w:style w:type="character" w:customStyle="1" w:styleId="B2Car">
    <w:name w:val="B2 Car"/>
    <w:rsid w:val="00DA0CBA"/>
    <w:rPr>
      <w:rFonts w:ascii="Times New Roman" w:hAnsi="Times New Roman"/>
      <w:lang w:val="en-GB"/>
    </w:rPr>
  </w:style>
  <w:style w:type="character" w:customStyle="1" w:styleId="B3Char">
    <w:name w:val="B3 Char"/>
    <w:link w:val="B3"/>
    <w:rsid w:val="00DA0CBA"/>
    <w:rPr>
      <w:rFonts w:ascii="Times New Roman" w:hAnsi="Times New Roman"/>
      <w:lang w:val="en-GB" w:eastAsia="en-US"/>
    </w:rPr>
  </w:style>
  <w:style w:type="numbering" w:customStyle="1" w:styleId="2">
    <w:name w:val="列表编号2"/>
    <w:basedOn w:val="NoList"/>
    <w:rsid w:val="00DA0CBA"/>
  </w:style>
  <w:style w:type="paragraph" w:customStyle="1" w:styleId="Reference">
    <w:name w:val="Reference"/>
    <w:basedOn w:val="Normal"/>
    <w:rsid w:val="00DA0CBA"/>
    <w:pPr>
      <w:numPr>
        <w:numId w:val="5"/>
      </w:numPr>
      <w:overflowPunct w:val="0"/>
      <w:autoSpaceDE w:val="0"/>
      <w:autoSpaceDN w:val="0"/>
      <w:adjustRightInd w:val="0"/>
      <w:spacing w:after="120"/>
      <w:textAlignment w:val="baseline"/>
    </w:pPr>
    <w:rPr>
      <w:rFonts w:eastAsia="SimSun"/>
      <w:sz w:val="22"/>
      <w:szCs w:val="20"/>
      <w:lang w:val="en-GB" w:eastAsia="zh-CN"/>
    </w:rPr>
  </w:style>
  <w:style w:type="numbering" w:customStyle="1" w:styleId="10">
    <w:name w:val="项目编号1"/>
    <w:basedOn w:val="NoList"/>
    <w:rsid w:val="00DA0CBA"/>
  </w:style>
  <w:style w:type="character" w:customStyle="1" w:styleId="ListChar">
    <w:name w:val="List Char"/>
    <w:link w:val="List"/>
    <w:rsid w:val="00DA0CBA"/>
    <w:rPr>
      <w:rFonts w:ascii="Times New Roman" w:hAnsi="Times New Roman"/>
      <w:lang w:val="en-GB" w:eastAsia="en-US"/>
    </w:rPr>
  </w:style>
  <w:style w:type="character" w:customStyle="1" w:styleId="B4Char">
    <w:name w:val="B4 Char"/>
    <w:link w:val="B4"/>
    <w:rsid w:val="00DA0CBA"/>
    <w:rPr>
      <w:rFonts w:ascii="Times New Roman" w:hAnsi="Times New Roman"/>
      <w:lang w:val="en-GB" w:eastAsia="en-US"/>
    </w:rPr>
  </w:style>
  <w:style w:type="paragraph" w:customStyle="1" w:styleId="MTDisplayEquation">
    <w:name w:val="MTDisplayEquation"/>
    <w:basedOn w:val="Normal"/>
    <w:rsid w:val="00DA0CBA"/>
    <w:pPr>
      <w:tabs>
        <w:tab w:val="center" w:pos="4820"/>
        <w:tab w:val="right" w:pos="9640"/>
      </w:tabs>
      <w:spacing w:after="180"/>
    </w:pPr>
    <w:rPr>
      <w:rFonts w:eastAsia="PMingLiU"/>
      <w:sz w:val="20"/>
      <w:szCs w:val="20"/>
      <w:lang w:eastAsia="en-US"/>
    </w:rPr>
  </w:style>
  <w:style w:type="character" w:customStyle="1" w:styleId="UnresolvedMention1">
    <w:name w:val="Unresolved Mention1"/>
    <w:uiPriority w:val="99"/>
    <w:semiHidden/>
    <w:unhideWhenUsed/>
    <w:rsid w:val="00DA0CBA"/>
    <w:rPr>
      <w:color w:val="605E5C"/>
      <w:shd w:val="clear" w:color="auto" w:fill="E1DFDD"/>
    </w:rPr>
  </w:style>
  <w:style w:type="paragraph" w:customStyle="1" w:styleId="Proposal">
    <w:name w:val="Proposal"/>
    <w:basedOn w:val="Normal"/>
    <w:link w:val="ProposalChar"/>
    <w:qFormat/>
    <w:rsid w:val="00DA0CBA"/>
    <w:pPr>
      <w:numPr>
        <w:numId w:val="6"/>
      </w:numPr>
      <w:tabs>
        <w:tab w:val="left" w:pos="1560"/>
      </w:tabs>
      <w:spacing w:after="180"/>
      <w:ind w:left="1560" w:hanging="1200"/>
    </w:pPr>
    <w:rPr>
      <w:rFonts w:eastAsia="PMingLiU"/>
      <w:b/>
      <w:sz w:val="20"/>
      <w:szCs w:val="20"/>
      <w:lang w:val="en-GB" w:eastAsia="en-US"/>
    </w:rPr>
  </w:style>
  <w:style w:type="paragraph" w:styleId="TOCHeading">
    <w:name w:val="TOC Heading"/>
    <w:basedOn w:val="Heading1"/>
    <w:next w:val="Normal"/>
    <w:uiPriority w:val="39"/>
    <w:semiHidden/>
    <w:unhideWhenUsed/>
    <w:qFormat/>
    <w:rsid w:val="00DA0CBA"/>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DA0CBA"/>
    <w:rPr>
      <w:rFonts w:ascii="Times New Roman" w:hAnsi="Times New Roman"/>
      <w:b/>
      <w:lang w:val="en-GB" w:eastAsia="en-US"/>
    </w:rPr>
  </w:style>
  <w:style w:type="paragraph" w:customStyle="1" w:styleId="Proposallist">
    <w:name w:val="Proposal list"/>
    <w:basedOn w:val="Proposal"/>
    <w:link w:val="ProposallistChar"/>
    <w:qFormat/>
    <w:rsid w:val="00DA0CBA"/>
    <w:pPr>
      <w:numPr>
        <w:numId w:val="0"/>
      </w:numPr>
      <w:ind w:left="1560" w:hanging="1134"/>
    </w:pPr>
  </w:style>
  <w:style w:type="character" w:customStyle="1" w:styleId="ProposallistChar">
    <w:name w:val="Proposal list Char"/>
    <w:link w:val="Proposallist"/>
    <w:rsid w:val="00DA0CBA"/>
    <w:rPr>
      <w:rFonts w:ascii="Times New Roman" w:hAnsi="Times New Roman"/>
      <w:b/>
      <w:lang w:val="en-GB" w:eastAsia="en-US"/>
    </w:rPr>
  </w:style>
  <w:style w:type="character" w:customStyle="1" w:styleId="Heading6Char">
    <w:name w:val="Heading 6 Char"/>
    <w:link w:val="Heading6"/>
    <w:rsid w:val="00DA0CBA"/>
    <w:rPr>
      <w:rFonts w:ascii="Arial" w:hAnsi="Arial"/>
      <w:lang w:val="en-GB" w:eastAsia="en-US"/>
    </w:rPr>
  </w:style>
  <w:style w:type="character" w:customStyle="1" w:styleId="Heading7Char">
    <w:name w:val="Heading 7 Char"/>
    <w:link w:val="Heading7"/>
    <w:rsid w:val="00DA0CBA"/>
    <w:rPr>
      <w:rFonts w:ascii="Arial" w:hAnsi="Arial"/>
      <w:lang w:val="en-GB" w:eastAsia="en-US"/>
    </w:rPr>
  </w:style>
  <w:style w:type="character" w:customStyle="1" w:styleId="Heading9Char">
    <w:name w:val="Heading 9 Char"/>
    <w:link w:val="Heading9"/>
    <w:rsid w:val="00DA0CBA"/>
    <w:rPr>
      <w:rFonts w:ascii="Arial" w:hAnsi="Arial"/>
      <w:sz w:val="36"/>
      <w:lang w:val="en-GB" w:eastAsia="en-US"/>
    </w:rPr>
  </w:style>
  <w:style w:type="paragraph" w:customStyle="1" w:styleId="a0">
    <w:name w:val="a"/>
    <w:basedOn w:val="CRCoverPage"/>
    <w:rsid w:val="00DA0CBA"/>
    <w:pPr>
      <w:tabs>
        <w:tab w:val="left" w:pos="1985"/>
      </w:tabs>
    </w:pPr>
    <w:rPr>
      <w:rFonts w:eastAsia="DengXian" w:cs="Arial"/>
      <w:b/>
      <w:bCs/>
      <w:color w:val="000000"/>
      <w:sz w:val="24"/>
      <w:szCs w:val="24"/>
      <w:lang w:val="en-US"/>
    </w:rPr>
  </w:style>
  <w:style w:type="paragraph" w:customStyle="1" w:styleId="Discussion">
    <w:name w:val="Discussion"/>
    <w:basedOn w:val="Normal"/>
    <w:rsid w:val="00DA0CBA"/>
    <w:pPr>
      <w:spacing w:after="180"/>
    </w:pPr>
    <w:rPr>
      <w:rFonts w:ascii="Arial" w:eastAsia="DengXian" w:hAnsi="Arial" w:cs="Arial"/>
      <w:sz w:val="20"/>
      <w:szCs w:val="20"/>
      <w:lang w:val="en-GB" w:eastAsia="en-US"/>
    </w:rPr>
  </w:style>
  <w:style w:type="character" w:customStyle="1" w:styleId="Mention1">
    <w:name w:val="Mention1"/>
    <w:uiPriority w:val="99"/>
    <w:semiHidden/>
    <w:unhideWhenUsed/>
    <w:rsid w:val="00DA0CBA"/>
    <w:rPr>
      <w:color w:val="2B579A"/>
      <w:shd w:val="clear" w:color="auto" w:fill="E6E6E6"/>
    </w:rPr>
  </w:style>
  <w:style w:type="character" w:customStyle="1" w:styleId="ListBulletChar">
    <w:name w:val="List Bullet Char"/>
    <w:link w:val="ListBullet"/>
    <w:rsid w:val="00DA0CBA"/>
    <w:rPr>
      <w:rFonts w:ascii="Times New Roman" w:hAnsi="Times New Roman"/>
      <w:lang w:val="en-GB" w:eastAsia="en-US"/>
    </w:rPr>
  </w:style>
  <w:style w:type="character" w:customStyle="1" w:styleId="TFChar1">
    <w:name w:val="TF Char1"/>
    <w:rsid w:val="00DA0CBA"/>
    <w:rPr>
      <w:rFonts w:ascii="Arial" w:hAnsi="Arial"/>
      <w:b/>
      <w:lang w:val="en-GB" w:eastAsia="en-US"/>
    </w:rPr>
  </w:style>
  <w:style w:type="character" w:customStyle="1" w:styleId="1Char1">
    <w:name w:val="标题 1 Char1"/>
    <w:aliases w:val="H1 Char1"/>
    <w:rsid w:val="00DA0CBA"/>
    <w:rPr>
      <w:rFonts w:eastAsia="Times New Roman"/>
      <w:b/>
      <w:bCs/>
      <w:kern w:val="44"/>
      <w:sz w:val="44"/>
      <w:szCs w:val="44"/>
      <w:lang w:val="en-GB" w:eastAsia="ko-KR"/>
    </w:rPr>
  </w:style>
  <w:style w:type="character" w:customStyle="1" w:styleId="3Char1">
    <w:name w:val="标题 3 Char1"/>
    <w:aliases w:val="Underrubrik2 Char1,H3 Char1"/>
    <w:semiHidden/>
    <w:rsid w:val="00DA0CBA"/>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A0CBA"/>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A0CBA"/>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DA0CBA"/>
    <w:pPr>
      <w:widowControl w:val="0"/>
      <w:jc w:val="both"/>
    </w:pPr>
    <w:rPr>
      <w:rFonts w:eastAsia="SimSun"/>
      <w:kern w:val="2"/>
      <w:sz w:val="21"/>
      <w:lang w:eastAsia="zh-CN"/>
    </w:rPr>
  </w:style>
  <w:style w:type="paragraph" w:customStyle="1" w:styleId="textintend1">
    <w:name w:val="text intend 1"/>
    <w:basedOn w:val="Normal"/>
    <w:rsid w:val="00DA0CBA"/>
    <w:pPr>
      <w:tabs>
        <w:tab w:val="left" w:pos="992"/>
      </w:tabs>
      <w:spacing w:after="120"/>
      <w:ind w:left="567" w:hanging="283"/>
      <w:jc w:val="both"/>
    </w:pPr>
    <w:rPr>
      <w:rFonts w:eastAsia="MS Mincho"/>
      <w:szCs w:val="20"/>
      <w:lang w:eastAsia="en-US"/>
    </w:rPr>
  </w:style>
  <w:style w:type="numbering" w:customStyle="1" w:styleId="NoList2">
    <w:name w:val="No List2"/>
    <w:next w:val="NoList"/>
    <w:uiPriority w:val="99"/>
    <w:semiHidden/>
    <w:unhideWhenUsed/>
    <w:rsid w:val="00EC09AD"/>
  </w:style>
  <w:style w:type="table" w:customStyle="1" w:styleId="TableGrid1">
    <w:name w:val="Table Grid1"/>
    <w:basedOn w:val="TableNormal"/>
    <w:next w:val="TableGrid"/>
    <w:rsid w:val="00EC09AD"/>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EC09AD"/>
    <w:pPr>
      <w:numPr>
        <w:numId w:val="4"/>
      </w:numPr>
    </w:pPr>
  </w:style>
  <w:style w:type="numbering" w:customStyle="1" w:styleId="11">
    <w:name w:val="项目编号11"/>
    <w:basedOn w:val="NoList"/>
    <w:rsid w:val="00EC09AD"/>
    <w:pPr>
      <w:numPr>
        <w:numId w:val="3"/>
      </w:numPr>
    </w:pPr>
  </w:style>
  <w:style w:type="numbering" w:customStyle="1" w:styleId="NoList3">
    <w:name w:val="No List3"/>
    <w:next w:val="NoList"/>
    <w:uiPriority w:val="99"/>
    <w:semiHidden/>
    <w:unhideWhenUsed/>
    <w:rsid w:val="005B7429"/>
  </w:style>
  <w:style w:type="character" w:customStyle="1" w:styleId="NOZchn">
    <w:name w:val="NO Zchn"/>
    <w:locked/>
    <w:rsid w:val="005B7429"/>
    <w:rPr>
      <w:rFonts w:ascii="Times New Roman" w:hAnsi="Times New Roman"/>
      <w:lang w:val="en-GB" w:eastAsia="en-US"/>
    </w:rPr>
  </w:style>
  <w:style w:type="table" w:customStyle="1" w:styleId="TableGrid2">
    <w:name w:val="Table Grid2"/>
    <w:basedOn w:val="TableNormal"/>
    <w:next w:val="TableGrid"/>
    <w:rsid w:val="005B742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5B7429"/>
    <w:pPr>
      <w:numPr>
        <w:numId w:val="9"/>
      </w:numPr>
    </w:pPr>
  </w:style>
  <w:style w:type="numbering" w:customStyle="1" w:styleId="12">
    <w:name w:val="项目编号12"/>
    <w:basedOn w:val="NoList"/>
    <w:rsid w:val="005B7429"/>
    <w:pPr>
      <w:numPr>
        <w:numId w:val="8"/>
      </w:numPr>
    </w:pPr>
  </w:style>
  <w:style w:type="character" w:customStyle="1" w:styleId="14">
    <w:name w:val="标题 1 字符"/>
    <w:aliases w:val="H1 字符"/>
    <w:rsid w:val="005B7429"/>
    <w:rPr>
      <w:rFonts w:ascii="Arial" w:eastAsia="Times New Roman" w:hAnsi="Arial"/>
      <w:sz w:val="36"/>
      <w:lang w:val="en-GB" w:eastAsia="ko-KR" w:bidi="ar-SA"/>
    </w:rPr>
  </w:style>
  <w:style w:type="character" w:customStyle="1" w:styleId="WW8Num11z7">
    <w:name w:val="WW8Num11z7"/>
    <w:rsid w:val="00015759"/>
  </w:style>
  <w:style w:type="numbering" w:customStyle="1" w:styleId="NoList4">
    <w:name w:val="No List4"/>
    <w:next w:val="NoList"/>
    <w:uiPriority w:val="99"/>
    <w:semiHidden/>
    <w:unhideWhenUsed/>
    <w:rsid w:val="00BF79FD"/>
  </w:style>
  <w:style w:type="numbering" w:customStyle="1" w:styleId="23">
    <w:name w:val="列表编号23"/>
    <w:basedOn w:val="NoList"/>
    <w:rsid w:val="00BF79FD"/>
    <w:pPr>
      <w:numPr>
        <w:numId w:val="11"/>
      </w:numPr>
    </w:pPr>
  </w:style>
  <w:style w:type="numbering" w:customStyle="1" w:styleId="13">
    <w:name w:val="项目编号13"/>
    <w:basedOn w:val="NoList"/>
    <w:rsid w:val="00BF79FD"/>
    <w:pPr>
      <w:numPr>
        <w:numId w:val="10"/>
      </w:numPr>
    </w:pPr>
  </w:style>
  <w:style w:type="numbering" w:customStyle="1" w:styleId="NoList5">
    <w:name w:val="No List5"/>
    <w:next w:val="NoList"/>
    <w:uiPriority w:val="99"/>
    <w:semiHidden/>
    <w:unhideWhenUsed/>
    <w:rsid w:val="00E85ACC"/>
  </w:style>
  <w:style w:type="table" w:customStyle="1" w:styleId="TableGrid3">
    <w:name w:val="Table Grid3"/>
    <w:basedOn w:val="TableNormal"/>
    <w:next w:val="TableGrid"/>
    <w:rsid w:val="00E85AC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列表编号24"/>
    <w:basedOn w:val="NoList"/>
    <w:rsid w:val="00E85ACC"/>
  </w:style>
  <w:style w:type="numbering" w:customStyle="1" w:styleId="140">
    <w:name w:val="项目编号14"/>
    <w:basedOn w:val="NoList"/>
    <w:rsid w:val="00E85ACC"/>
  </w:style>
  <w:style w:type="numbering" w:customStyle="1" w:styleId="NoList6">
    <w:name w:val="No List6"/>
    <w:next w:val="NoList"/>
    <w:uiPriority w:val="99"/>
    <w:semiHidden/>
    <w:unhideWhenUsed/>
    <w:rsid w:val="00E35E20"/>
  </w:style>
  <w:style w:type="numbering" w:customStyle="1" w:styleId="25">
    <w:name w:val="列表编号25"/>
    <w:basedOn w:val="NoList"/>
    <w:rsid w:val="00E35E20"/>
    <w:pPr>
      <w:numPr>
        <w:numId w:val="12"/>
      </w:numPr>
    </w:pPr>
  </w:style>
  <w:style w:type="numbering" w:customStyle="1" w:styleId="15">
    <w:name w:val="项目编号15"/>
    <w:basedOn w:val="NoList"/>
    <w:rsid w:val="00E35E20"/>
  </w:style>
  <w:style w:type="paragraph" w:customStyle="1" w:styleId="ListParagraph3">
    <w:name w:val="List Paragraph3"/>
    <w:basedOn w:val="Normal"/>
    <w:rsid w:val="007E35ED"/>
    <w:pPr>
      <w:spacing w:before="100" w:beforeAutospacing="1" w:after="180"/>
      <w:ind w:left="720"/>
      <w:contextualSpacing/>
    </w:pPr>
    <w:rPr>
      <w:rFonts w:eastAsia="SimSun"/>
      <w:lang w:eastAsia="zh-CN"/>
    </w:rPr>
  </w:style>
  <w:style w:type="numbering" w:customStyle="1" w:styleId="NoList7">
    <w:name w:val="No List7"/>
    <w:next w:val="NoList"/>
    <w:uiPriority w:val="99"/>
    <w:semiHidden/>
    <w:unhideWhenUsed/>
    <w:rsid w:val="00AD6379"/>
  </w:style>
  <w:style w:type="numbering" w:customStyle="1" w:styleId="26">
    <w:name w:val="列表编号26"/>
    <w:basedOn w:val="NoList"/>
    <w:rsid w:val="00AD6379"/>
    <w:pPr>
      <w:numPr>
        <w:numId w:val="16"/>
      </w:numPr>
    </w:pPr>
  </w:style>
  <w:style w:type="numbering" w:customStyle="1" w:styleId="16">
    <w:name w:val="项目编号16"/>
    <w:basedOn w:val="NoList"/>
    <w:rsid w:val="00AD6379"/>
    <w:pPr>
      <w:numPr>
        <w:numId w:val="15"/>
      </w:numPr>
    </w:pPr>
  </w:style>
  <w:style w:type="paragraph" w:customStyle="1" w:styleId="StyleTALBoldLeft025cm">
    <w:name w:val="Style TAL + Bold Left:  025 cm"/>
    <w:basedOn w:val="TAL"/>
    <w:rsid w:val="00AD6379"/>
    <w:pPr>
      <w:overflowPunct w:val="0"/>
      <w:autoSpaceDE w:val="0"/>
      <w:autoSpaceDN w:val="0"/>
      <w:adjustRightInd w:val="0"/>
      <w:ind w:left="284"/>
      <w:textAlignment w:val="baseline"/>
    </w:pPr>
    <w:rPr>
      <w:rFonts w:eastAsia="SimSun"/>
      <w:b/>
      <w:bCs/>
      <w:lang w:eastAsia="ko-KR"/>
    </w:rPr>
  </w:style>
  <w:style w:type="numbering" w:customStyle="1" w:styleId="NoList8">
    <w:name w:val="No List8"/>
    <w:next w:val="NoList"/>
    <w:uiPriority w:val="99"/>
    <w:semiHidden/>
    <w:unhideWhenUsed/>
    <w:rsid w:val="00797283"/>
  </w:style>
  <w:style w:type="table" w:customStyle="1" w:styleId="TableGrid4">
    <w:name w:val="Table Grid4"/>
    <w:basedOn w:val="TableNormal"/>
    <w:next w:val="TableGrid"/>
    <w:rsid w:val="0079728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列表编号27"/>
    <w:basedOn w:val="NoList"/>
    <w:rsid w:val="00797283"/>
  </w:style>
  <w:style w:type="numbering" w:customStyle="1" w:styleId="17">
    <w:name w:val="项目编号17"/>
    <w:basedOn w:val="NoList"/>
    <w:rsid w:val="00797283"/>
    <w:pPr>
      <w:numPr>
        <w:numId w:val="13"/>
      </w:numPr>
    </w:pPr>
  </w:style>
  <w:style w:type="numbering" w:customStyle="1" w:styleId="NoList9">
    <w:name w:val="No List9"/>
    <w:next w:val="NoList"/>
    <w:uiPriority w:val="99"/>
    <w:semiHidden/>
    <w:unhideWhenUsed/>
    <w:rsid w:val="009E7789"/>
  </w:style>
  <w:style w:type="numbering" w:customStyle="1" w:styleId="28">
    <w:name w:val="列表编号28"/>
    <w:basedOn w:val="NoList"/>
    <w:rsid w:val="009E7789"/>
  </w:style>
  <w:style w:type="numbering" w:customStyle="1" w:styleId="18">
    <w:name w:val="项目编号18"/>
    <w:basedOn w:val="NoList"/>
    <w:rsid w:val="009E7789"/>
  </w:style>
  <w:style w:type="numbering" w:customStyle="1" w:styleId="NoList10">
    <w:name w:val="No List10"/>
    <w:next w:val="NoList"/>
    <w:uiPriority w:val="99"/>
    <w:semiHidden/>
    <w:unhideWhenUsed/>
    <w:rsid w:val="009E7789"/>
  </w:style>
  <w:style w:type="numbering" w:customStyle="1" w:styleId="29">
    <w:name w:val="列表编号29"/>
    <w:basedOn w:val="NoList"/>
    <w:rsid w:val="009E7789"/>
    <w:pPr>
      <w:numPr>
        <w:numId w:val="21"/>
      </w:numPr>
    </w:pPr>
  </w:style>
  <w:style w:type="numbering" w:customStyle="1" w:styleId="19">
    <w:name w:val="项目编号19"/>
    <w:basedOn w:val="NoList"/>
    <w:rsid w:val="009E7789"/>
    <w:pPr>
      <w:numPr>
        <w:numId w:val="20"/>
      </w:numPr>
    </w:pPr>
  </w:style>
  <w:style w:type="numbering" w:customStyle="1" w:styleId="NoList11">
    <w:name w:val="No List11"/>
    <w:next w:val="NoList"/>
    <w:uiPriority w:val="99"/>
    <w:semiHidden/>
    <w:unhideWhenUsed/>
    <w:rsid w:val="002C091E"/>
  </w:style>
  <w:style w:type="numbering" w:customStyle="1" w:styleId="NoList12">
    <w:name w:val="No List12"/>
    <w:next w:val="NoList"/>
    <w:uiPriority w:val="99"/>
    <w:semiHidden/>
    <w:unhideWhenUsed/>
    <w:rsid w:val="002C091E"/>
  </w:style>
  <w:style w:type="table" w:customStyle="1" w:styleId="TableGrid5">
    <w:name w:val="Table Grid5"/>
    <w:basedOn w:val="TableNormal"/>
    <w:next w:val="TableGrid"/>
    <w:rsid w:val="002C09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0"/>
    <w:basedOn w:val="NoList"/>
    <w:rsid w:val="002C091E"/>
  </w:style>
  <w:style w:type="numbering" w:customStyle="1" w:styleId="110">
    <w:name w:val="项目编号110"/>
    <w:basedOn w:val="NoList"/>
    <w:rsid w:val="002C091E"/>
  </w:style>
  <w:style w:type="numbering" w:customStyle="1" w:styleId="NoList21">
    <w:name w:val="No List21"/>
    <w:next w:val="NoList"/>
    <w:uiPriority w:val="99"/>
    <w:semiHidden/>
    <w:unhideWhenUsed/>
    <w:rsid w:val="002C091E"/>
  </w:style>
  <w:style w:type="table" w:customStyle="1" w:styleId="TableGrid11">
    <w:name w:val="Table Grid11"/>
    <w:basedOn w:val="TableNormal"/>
    <w:next w:val="TableGrid"/>
    <w:rsid w:val="002C09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2C091E"/>
  </w:style>
  <w:style w:type="table" w:customStyle="1" w:styleId="TableGrid21">
    <w:name w:val="Table Grid21"/>
    <w:basedOn w:val="TableNormal"/>
    <w:next w:val="TableGrid"/>
    <w:rsid w:val="002C09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C091E"/>
  </w:style>
  <w:style w:type="numbering" w:customStyle="1" w:styleId="NoList51">
    <w:name w:val="No List51"/>
    <w:next w:val="NoList"/>
    <w:uiPriority w:val="99"/>
    <w:semiHidden/>
    <w:unhideWhenUsed/>
    <w:rsid w:val="002C091E"/>
  </w:style>
  <w:style w:type="table" w:customStyle="1" w:styleId="TableGrid31">
    <w:name w:val="Table Grid31"/>
    <w:basedOn w:val="TableNormal"/>
    <w:next w:val="TableGrid"/>
    <w:rsid w:val="002C09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
    <w:name w:val="列表编号241"/>
    <w:basedOn w:val="NoList"/>
    <w:rsid w:val="002C091E"/>
  </w:style>
  <w:style w:type="numbering" w:customStyle="1" w:styleId="141">
    <w:name w:val="项目编号141"/>
    <w:basedOn w:val="NoList"/>
    <w:rsid w:val="002C091E"/>
  </w:style>
  <w:style w:type="numbering" w:customStyle="1" w:styleId="NoList61">
    <w:name w:val="No List61"/>
    <w:next w:val="NoList"/>
    <w:uiPriority w:val="99"/>
    <w:semiHidden/>
    <w:unhideWhenUsed/>
    <w:rsid w:val="002C091E"/>
  </w:style>
  <w:style w:type="numbering" w:customStyle="1" w:styleId="151">
    <w:name w:val="项目编号151"/>
    <w:basedOn w:val="NoList"/>
    <w:rsid w:val="002C091E"/>
  </w:style>
  <w:style w:type="numbering" w:customStyle="1" w:styleId="NoList71">
    <w:name w:val="No List71"/>
    <w:next w:val="NoList"/>
    <w:uiPriority w:val="99"/>
    <w:semiHidden/>
    <w:unhideWhenUsed/>
    <w:rsid w:val="002C091E"/>
  </w:style>
  <w:style w:type="numbering" w:customStyle="1" w:styleId="NoList81">
    <w:name w:val="No List81"/>
    <w:next w:val="NoList"/>
    <w:uiPriority w:val="99"/>
    <w:semiHidden/>
    <w:unhideWhenUsed/>
    <w:rsid w:val="002C091E"/>
  </w:style>
  <w:style w:type="table" w:customStyle="1" w:styleId="TableGrid41">
    <w:name w:val="Table Grid41"/>
    <w:basedOn w:val="TableNormal"/>
    <w:next w:val="TableGrid"/>
    <w:rsid w:val="002C09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列表编号271"/>
    <w:basedOn w:val="NoList"/>
    <w:rsid w:val="002C091E"/>
  </w:style>
  <w:style w:type="numbering" w:customStyle="1" w:styleId="NoList91">
    <w:name w:val="No List91"/>
    <w:next w:val="NoList"/>
    <w:uiPriority w:val="99"/>
    <w:semiHidden/>
    <w:unhideWhenUsed/>
    <w:rsid w:val="002C091E"/>
  </w:style>
  <w:style w:type="numbering" w:customStyle="1" w:styleId="281">
    <w:name w:val="列表编号281"/>
    <w:basedOn w:val="NoList"/>
    <w:rsid w:val="002C091E"/>
  </w:style>
  <w:style w:type="numbering" w:customStyle="1" w:styleId="181">
    <w:name w:val="项目编号181"/>
    <w:basedOn w:val="NoList"/>
    <w:rsid w:val="002C091E"/>
  </w:style>
  <w:style w:type="numbering" w:customStyle="1" w:styleId="NoList101">
    <w:name w:val="No List101"/>
    <w:next w:val="NoList"/>
    <w:uiPriority w:val="99"/>
    <w:semiHidden/>
    <w:unhideWhenUsed/>
    <w:rsid w:val="002C09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701429">
      <w:bodyDiv w:val="1"/>
      <w:marLeft w:val="0"/>
      <w:marRight w:val="0"/>
      <w:marTop w:val="0"/>
      <w:marBottom w:val="0"/>
      <w:divBdr>
        <w:top w:val="none" w:sz="0" w:space="0" w:color="auto"/>
        <w:left w:val="none" w:sz="0" w:space="0" w:color="auto"/>
        <w:bottom w:val="none" w:sz="0" w:space="0" w:color="auto"/>
        <w:right w:val="none" w:sz="0" w:space="0" w:color="auto"/>
      </w:divBdr>
      <w:divsChild>
        <w:div w:id="485362266">
          <w:blockQuote w:val="1"/>
          <w:marLeft w:val="600"/>
          <w:marRight w:val="0"/>
          <w:marTop w:val="0"/>
          <w:marBottom w:val="0"/>
          <w:divBdr>
            <w:top w:val="none" w:sz="0" w:space="0" w:color="auto"/>
            <w:left w:val="none" w:sz="0" w:space="0" w:color="auto"/>
            <w:bottom w:val="none" w:sz="0" w:space="0" w:color="auto"/>
            <w:right w:val="none" w:sz="0" w:space="0" w:color="auto"/>
          </w:divBdr>
          <w:divsChild>
            <w:div w:id="840630913">
              <w:marLeft w:val="0"/>
              <w:marRight w:val="0"/>
              <w:marTop w:val="0"/>
              <w:marBottom w:val="0"/>
              <w:divBdr>
                <w:top w:val="none" w:sz="0" w:space="0" w:color="auto"/>
                <w:left w:val="none" w:sz="0" w:space="0" w:color="auto"/>
                <w:bottom w:val="none" w:sz="0" w:space="0" w:color="auto"/>
                <w:right w:val="none" w:sz="0" w:space="0" w:color="auto"/>
              </w:divBdr>
              <w:divsChild>
                <w:div w:id="1899632102">
                  <w:marLeft w:val="0"/>
                  <w:marRight w:val="0"/>
                  <w:marTop w:val="0"/>
                  <w:marBottom w:val="0"/>
                  <w:divBdr>
                    <w:top w:val="none" w:sz="0" w:space="0" w:color="auto"/>
                    <w:left w:val="none" w:sz="0" w:space="0" w:color="auto"/>
                    <w:bottom w:val="none" w:sz="0" w:space="0" w:color="auto"/>
                    <w:right w:val="none" w:sz="0" w:space="0" w:color="auto"/>
                  </w:divBdr>
                  <w:divsChild>
                    <w:div w:id="868834350">
                      <w:marLeft w:val="0"/>
                      <w:marRight w:val="0"/>
                      <w:marTop w:val="0"/>
                      <w:marBottom w:val="0"/>
                      <w:divBdr>
                        <w:top w:val="none" w:sz="0" w:space="0" w:color="auto"/>
                        <w:left w:val="none" w:sz="0" w:space="0" w:color="auto"/>
                        <w:bottom w:val="none" w:sz="0" w:space="0" w:color="auto"/>
                        <w:right w:val="none" w:sz="0" w:space="0" w:color="auto"/>
                      </w:divBdr>
                      <w:divsChild>
                        <w:div w:id="1795639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1375918">
          <w:marLeft w:val="0"/>
          <w:marRight w:val="0"/>
          <w:marTop w:val="0"/>
          <w:marBottom w:val="0"/>
          <w:divBdr>
            <w:top w:val="none" w:sz="0" w:space="0" w:color="auto"/>
            <w:left w:val="none" w:sz="0" w:space="0" w:color="auto"/>
            <w:bottom w:val="none" w:sz="0" w:space="0" w:color="auto"/>
            <w:right w:val="none" w:sz="0" w:space="0" w:color="auto"/>
          </w:divBdr>
          <w:divsChild>
            <w:div w:id="1415585645">
              <w:marLeft w:val="0"/>
              <w:marRight w:val="0"/>
              <w:marTop w:val="0"/>
              <w:marBottom w:val="0"/>
              <w:divBdr>
                <w:top w:val="none" w:sz="0" w:space="0" w:color="auto"/>
                <w:left w:val="none" w:sz="0" w:space="0" w:color="auto"/>
                <w:bottom w:val="none" w:sz="0" w:space="0" w:color="auto"/>
                <w:right w:val="none" w:sz="0" w:space="0" w:color="auto"/>
              </w:divBdr>
              <w:divsChild>
                <w:div w:id="790636208">
                  <w:marLeft w:val="0"/>
                  <w:marRight w:val="0"/>
                  <w:marTop w:val="0"/>
                  <w:marBottom w:val="0"/>
                  <w:divBdr>
                    <w:top w:val="none" w:sz="0" w:space="0" w:color="auto"/>
                    <w:left w:val="none" w:sz="0" w:space="0" w:color="auto"/>
                    <w:bottom w:val="none" w:sz="0" w:space="0" w:color="auto"/>
                    <w:right w:val="none" w:sz="0" w:space="0" w:color="auto"/>
                  </w:divBdr>
                  <w:divsChild>
                    <w:div w:id="552927363">
                      <w:marLeft w:val="0"/>
                      <w:marRight w:val="0"/>
                      <w:marTop w:val="0"/>
                      <w:marBottom w:val="0"/>
                      <w:divBdr>
                        <w:top w:val="none" w:sz="0" w:space="0" w:color="auto"/>
                        <w:left w:val="none" w:sz="0" w:space="0" w:color="auto"/>
                        <w:bottom w:val="none" w:sz="0" w:space="0" w:color="auto"/>
                        <w:right w:val="none" w:sz="0" w:space="0" w:color="auto"/>
                      </w:divBdr>
                    </w:div>
                    <w:div w:id="601567196">
                      <w:marLeft w:val="0"/>
                      <w:marRight w:val="0"/>
                      <w:marTop w:val="0"/>
                      <w:marBottom w:val="0"/>
                      <w:divBdr>
                        <w:top w:val="none" w:sz="0" w:space="0" w:color="auto"/>
                        <w:left w:val="none" w:sz="0" w:space="0" w:color="auto"/>
                        <w:bottom w:val="none" w:sz="0" w:space="0" w:color="auto"/>
                        <w:right w:val="none" w:sz="0" w:space="0" w:color="auto"/>
                      </w:divBdr>
                    </w:div>
                    <w:div w:id="939026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7511689">
          <w:marLeft w:val="0"/>
          <w:marRight w:val="0"/>
          <w:marTop w:val="0"/>
          <w:marBottom w:val="0"/>
          <w:divBdr>
            <w:top w:val="none" w:sz="0" w:space="0" w:color="auto"/>
            <w:left w:val="none" w:sz="0" w:space="0" w:color="auto"/>
            <w:bottom w:val="none" w:sz="0" w:space="0" w:color="auto"/>
            <w:right w:val="none" w:sz="0" w:space="0" w:color="auto"/>
          </w:divBdr>
          <w:divsChild>
            <w:div w:id="1193031645">
              <w:marLeft w:val="0"/>
              <w:marRight w:val="0"/>
              <w:marTop w:val="0"/>
              <w:marBottom w:val="0"/>
              <w:divBdr>
                <w:top w:val="none" w:sz="0" w:space="0" w:color="auto"/>
                <w:left w:val="none" w:sz="0" w:space="0" w:color="auto"/>
                <w:bottom w:val="none" w:sz="0" w:space="0" w:color="auto"/>
                <w:right w:val="none" w:sz="0" w:space="0" w:color="auto"/>
              </w:divBdr>
              <w:divsChild>
                <w:div w:id="1205020370">
                  <w:marLeft w:val="0"/>
                  <w:marRight w:val="0"/>
                  <w:marTop w:val="0"/>
                  <w:marBottom w:val="0"/>
                  <w:divBdr>
                    <w:top w:val="none" w:sz="0" w:space="0" w:color="auto"/>
                    <w:left w:val="none" w:sz="0" w:space="0" w:color="auto"/>
                    <w:bottom w:val="none" w:sz="0" w:space="0" w:color="auto"/>
                    <w:right w:val="none" w:sz="0" w:space="0" w:color="auto"/>
                  </w:divBdr>
                  <w:divsChild>
                    <w:div w:id="32774164">
                      <w:marLeft w:val="0"/>
                      <w:marRight w:val="0"/>
                      <w:marTop w:val="0"/>
                      <w:marBottom w:val="0"/>
                      <w:divBdr>
                        <w:top w:val="none" w:sz="0" w:space="0" w:color="auto"/>
                        <w:left w:val="none" w:sz="0" w:space="0" w:color="auto"/>
                        <w:bottom w:val="none" w:sz="0" w:space="0" w:color="auto"/>
                        <w:right w:val="none" w:sz="0" w:space="0" w:color="auto"/>
                      </w:divBdr>
                    </w:div>
                    <w:div w:id="84957767">
                      <w:marLeft w:val="0"/>
                      <w:marRight w:val="0"/>
                      <w:marTop w:val="0"/>
                      <w:marBottom w:val="0"/>
                      <w:divBdr>
                        <w:top w:val="none" w:sz="0" w:space="0" w:color="auto"/>
                        <w:left w:val="none" w:sz="0" w:space="0" w:color="auto"/>
                        <w:bottom w:val="none" w:sz="0" w:space="0" w:color="auto"/>
                        <w:right w:val="none" w:sz="0" w:space="0" w:color="auto"/>
                      </w:divBdr>
                    </w:div>
                    <w:div w:id="1931114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9BBCD-C62C-4217-B567-DE4B7A179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47</Pages>
  <Words>14338</Words>
  <Characters>81727</Characters>
  <Application>Microsoft Office Word</Application>
  <DocSecurity>0</DocSecurity>
  <Lines>681</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Google (Jing)</dc:creator>
  <cp:keywords/>
  <dc:description/>
  <cp:lastModifiedBy>Google (Jing)</cp:lastModifiedBy>
  <cp:revision>5</cp:revision>
  <cp:lastPrinted>1900-01-01T08:00:00Z</cp:lastPrinted>
  <dcterms:created xsi:type="dcterms:W3CDTF">2025-04-10T06:35:00Z</dcterms:created>
  <dcterms:modified xsi:type="dcterms:W3CDTF">2025-04-10T06:56:00Z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1660544840</vt:lpwstr>
  </property>
</Properties>
</file>